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10" w:rsidRDefault="00194C10" w:rsidP="00194C10">
      <w:pPr>
        <w:ind w:left="360" w:right="-360" w:firstLine="540"/>
        <w:jc w:val="both"/>
      </w:pPr>
      <w:r w:rsidRPr="00352ED2">
        <w:t xml:space="preserve">Рабочая программа составлена </w:t>
      </w:r>
      <w:r>
        <w:t xml:space="preserve">на </w:t>
      </w:r>
      <w:r w:rsidRPr="00352ED2">
        <w:t xml:space="preserve">основе авторской </w:t>
      </w:r>
      <w:r>
        <w:rPr>
          <w:lang w:bidi="he-IL"/>
        </w:rPr>
        <w:t>п</w:t>
      </w:r>
      <w:r w:rsidRPr="00566044">
        <w:rPr>
          <w:lang w:bidi="he-IL"/>
        </w:rPr>
        <w:t xml:space="preserve">рограммы </w:t>
      </w:r>
      <w:r>
        <w:rPr>
          <w:lang w:bidi="he-IL"/>
        </w:rPr>
        <w:t xml:space="preserve">для средней (полной) школы (базовый уровень) </w:t>
      </w:r>
      <w:r w:rsidRPr="00566044">
        <w:rPr>
          <w:lang w:bidi="he-IL"/>
        </w:rPr>
        <w:t>по русскомуязыку для 10-11 классов</w:t>
      </w:r>
      <w:r>
        <w:rPr>
          <w:lang w:bidi="he-IL"/>
        </w:rPr>
        <w:t xml:space="preserve"> / А. И. Власенков, </w:t>
      </w:r>
      <w:r w:rsidRPr="00566044">
        <w:rPr>
          <w:lang w:bidi="he-IL"/>
        </w:rPr>
        <w:t>М:</w:t>
      </w:r>
      <w:r>
        <w:rPr>
          <w:lang w:bidi="he-IL"/>
        </w:rPr>
        <w:t xml:space="preserve">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lang w:bidi="he-IL"/>
          </w:rPr>
          <w:t>2011 г</w:t>
        </w:r>
      </w:smartTag>
      <w:r>
        <w:rPr>
          <w:lang w:bidi="he-IL"/>
        </w:rPr>
        <w:t xml:space="preserve"> и учебника «</w:t>
      </w:r>
      <w:r w:rsidRPr="00566044">
        <w:rPr>
          <w:lang w:bidi="he-IL"/>
        </w:rPr>
        <w:t>Русский язык. 10-11 классы</w:t>
      </w:r>
      <w:r>
        <w:rPr>
          <w:lang w:bidi="he-IL"/>
        </w:rPr>
        <w:t>. Базовый уровень»</w:t>
      </w:r>
      <w:r w:rsidRPr="00566044">
        <w:rPr>
          <w:lang w:bidi="he-IL"/>
        </w:rPr>
        <w:t xml:space="preserve"> / Сост. </w:t>
      </w:r>
      <w:r>
        <w:rPr>
          <w:lang w:bidi="he-IL"/>
        </w:rPr>
        <w:t xml:space="preserve">А.И.Власенков, </w:t>
      </w:r>
      <w:r w:rsidRPr="00566044">
        <w:rPr>
          <w:lang w:bidi="he-IL"/>
        </w:rPr>
        <w:t>Л. М. Рыбченкова, М:</w:t>
      </w:r>
      <w:r>
        <w:rPr>
          <w:lang w:bidi="he-IL"/>
        </w:rPr>
        <w:t xml:space="preserve">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lang w:bidi="he-IL"/>
          </w:rPr>
          <w:t>2011 г</w:t>
        </w:r>
      </w:smartTag>
      <w:r>
        <w:rPr>
          <w:lang w:bidi="he-IL"/>
        </w:rPr>
        <w:t>.</w:t>
      </w:r>
      <w:r w:rsidRPr="00566044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</w:p>
    <w:p w:rsidR="00194C10" w:rsidRDefault="00194C10" w:rsidP="00194C10">
      <w:pPr>
        <w:shd w:val="clear" w:color="auto" w:fill="FFFFFF"/>
        <w:spacing w:before="115"/>
        <w:ind w:right="5" w:firstLine="540"/>
        <w:jc w:val="both"/>
      </w:pPr>
      <w:r>
        <w:rPr>
          <w:spacing w:val="-5"/>
        </w:rPr>
        <w:t>При разработке данной рабочей учебной программы учитывались следу</w:t>
      </w:r>
      <w:r>
        <w:rPr>
          <w:spacing w:val="-5"/>
        </w:rPr>
        <w:softHyphen/>
      </w:r>
      <w:r>
        <w:t>ющие нормативные документы: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firstLine="540"/>
        <w:jc w:val="both"/>
      </w:pPr>
      <w:r>
        <w:rPr>
          <w:spacing w:val="-3"/>
        </w:rPr>
        <w:t xml:space="preserve">Государственный образовательный стандарт основного общего и </w:t>
      </w:r>
      <w:r>
        <w:rPr>
          <w:spacing w:val="-4"/>
        </w:rPr>
        <w:t>среднего (полного) общего образования по русскому языку, утвержденный прика</w:t>
      </w:r>
      <w:r>
        <w:rPr>
          <w:spacing w:val="-4"/>
        </w:rPr>
        <w:softHyphen/>
        <w:t>зом МО РФ от 05.03.04 г. №1089 (Вестник образования. 2004 -№ 12-14).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10" w:firstLine="540"/>
        <w:jc w:val="both"/>
      </w:pPr>
      <w:r>
        <w:rPr>
          <w:spacing w:val="-4"/>
        </w:rPr>
        <w:t>Федеральный базисный учебный план (приказ Минобразования Рос</w:t>
      </w:r>
      <w:r>
        <w:rPr>
          <w:spacing w:val="-4"/>
        </w:rPr>
        <w:softHyphen/>
        <w:t>сии «Об утверждении федерального базисного учебного плана для образова</w:t>
      </w:r>
      <w:r>
        <w:rPr>
          <w:spacing w:val="-4"/>
        </w:rPr>
        <w:softHyphen/>
      </w:r>
      <w:r>
        <w:rPr>
          <w:spacing w:val="-6"/>
        </w:rPr>
        <w:t xml:space="preserve">тельных учреждений Российской Федерации, реализующих программы общего </w:t>
      </w:r>
      <w:r>
        <w:t xml:space="preserve">образования»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1312).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firstLine="540"/>
      </w:pPr>
      <w:r>
        <w:rPr>
          <w:spacing w:val="-5"/>
        </w:rPr>
        <w:t>Примерная программа основного общего образования по русскому языку.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5" w:firstLine="540"/>
        <w:jc w:val="both"/>
      </w:pPr>
      <w:r>
        <w:rPr>
          <w:spacing w:val="-5"/>
        </w:rPr>
        <w:t xml:space="preserve">Методическое письмо МО РФ «О преподавании учебного предмета «Русский язык» в условиях введения федерального компонента государственного </w:t>
      </w:r>
      <w:r>
        <w:t>стандарта общего образования».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right="29" w:firstLine="540"/>
        <w:jc w:val="both"/>
      </w:pPr>
      <w:r>
        <w:rPr>
          <w:spacing w:val="-5"/>
        </w:rPr>
        <w:t>Методическое письмо «Об использовании результатов единого госу</w:t>
      </w:r>
      <w:r>
        <w:rPr>
          <w:spacing w:val="-5"/>
        </w:rPr>
        <w:softHyphen/>
      </w:r>
      <w:r>
        <w:rPr>
          <w:spacing w:val="-6"/>
        </w:rPr>
        <w:t>дарственного экзамена 2013 года в преподавании русского языка в средней школе».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19" w:firstLine="540"/>
        <w:jc w:val="both"/>
      </w:pPr>
      <w:r>
        <w:rPr>
          <w:spacing w:val="-6"/>
        </w:rPr>
        <w:t xml:space="preserve">Федеральный перечень учебников, рекомендованных (допущенных) к </w:t>
      </w:r>
      <w:r>
        <w:rPr>
          <w:spacing w:val="-5"/>
        </w:rPr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r>
        <w:rPr>
          <w:spacing w:val="-5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</w:t>
      </w:r>
      <w:r>
        <w:t>государственного стандарта общего образования.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r>
        <w:rPr>
          <w:spacing w:val="-3"/>
        </w:rPr>
        <w:t>Методические рекомендации по разработке рабочих учебных про</w:t>
      </w:r>
      <w:r>
        <w:rPr>
          <w:spacing w:val="-3"/>
        </w:rPr>
        <w:softHyphen/>
      </w:r>
      <w:r>
        <w:t>грамм (ГОУ ЯО «Институт развития образования». - Ярославль, 2007).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r>
        <w:t>Авторская программа по русскому языку А. И. Власенкова, Л. М. Рыбченковой к учебнику Власенкова А. И., Рыбченковой Л. М. «Русский язык. Грамматика. Текст. Стили речи. 10—11 классы».</w:t>
      </w:r>
    </w:p>
    <w:p w:rsidR="00194C10" w:rsidRDefault="00194C10" w:rsidP="00194C10">
      <w:pPr>
        <w:ind w:left="360" w:right="-360" w:firstLine="540"/>
        <w:jc w:val="both"/>
      </w:pPr>
      <w:r>
        <w:rPr>
          <w:spacing w:val="-5"/>
        </w:rPr>
        <w:t xml:space="preserve">Методическое письмо о преподавании учебного предмета «Русский язык» </w:t>
      </w:r>
      <w:r>
        <w:rPr>
          <w:spacing w:val="-4"/>
        </w:rPr>
        <w:t>в общеобразовательных учреждениях Ярослав</w:t>
      </w:r>
      <w:r>
        <w:rPr>
          <w:spacing w:val="-4"/>
        </w:rPr>
        <w:softHyphen/>
      </w:r>
      <w:r>
        <w:t>ской области</w:t>
      </w:r>
      <w:r w:rsidRPr="00566044">
        <w:t>.</w:t>
      </w:r>
    </w:p>
    <w:p w:rsidR="00194C10" w:rsidRPr="00EF39EB" w:rsidRDefault="00194C10" w:rsidP="00194C10">
      <w:pPr>
        <w:jc w:val="both"/>
        <w:rPr>
          <w:i/>
          <w:u w:val="single"/>
        </w:rPr>
      </w:pPr>
      <w:r w:rsidRPr="00EF39EB">
        <w:rPr>
          <w:i/>
          <w:u w:val="single"/>
        </w:rPr>
        <w:t xml:space="preserve">Преподавание ведётся по учебнику </w:t>
      </w:r>
    </w:p>
    <w:p w:rsidR="00194C10" w:rsidRDefault="00194C10" w:rsidP="00194C10">
      <w:pPr>
        <w:jc w:val="both"/>
      </w:pPr>
      <w:r>
        <w:t>Русский язык. 10-11 классы. Учебник для общеобразовательных учреждений. Базовый уровень/ А.И.Власенков, Л.М.Рыбченкова. – М.: Просвещение, 2011.</w:t>
      </w:r>
    </w:p>
    <w:p w:rsidR="00194C10" w:rsidRDefault="00194C10" w:rsidP="00194C10">
      <w:pPr>
        <w:ind w:firstLine="709"/>
        <w:jc w:val="both"/>
      </w:pPr>
    </w:p>
    <w:p w:rsidR="00194C10" w:rsidRPr="00566044" w:rsidRDefault="00194C10" w:rsidP="00194C10">
      <w:pPr>
        <w:ind w:firstLine="709"/>
        <w:jc w:val="both"/>
        <w:rPr>
          <w:u w:val="single"/>
        </w:rPr>
      </w:pPr>
      <w:r w:rsidRPr="00566044">
        <w:rPr>
          <w:u w:val="single"/>
        </w:rPr>
        <w:t>Структура документа</w:t>
      </w:r>
    </w:p>
    <w:p w:rsidR="00194C10" w:rsidRDefault="00194C10" w:rsidP="00194C10">
      <w:pPr>
        <w:ind w:firstLine="709"/>
        <w:jc w:val="both"/>
      </w:pPr>
      <w:r w:rsidRPr="00566044">
        <w:t xml:space="preserve">Рабочая  программа по русскому языку представляет собой целостный документ, включающий </w:t>
      </w:r>
      <w:r w:rsidRPr="00EF39EB">
        <w:rPr>
          <w:i/>
          <w:u w:val="single"/>
        </w:rPr>
        <w:t>девять</w:t>
      </w:r>
      <w:r w:rsidRPr="00566044">
        <w:t>раз</w:t>
      </w:r>
      <w:r>
        <w:t>делов:</w:t>
      </w:r>
    </w:p>
    <w:p w:rsidR="00194C10" w:rsidRDefault="00194C10" w:rsidP="00194C10">
      <w:pPr>
        <w:ind w:firstLine="709"/>
        <w:jc w:val="both"/>
      </w:pPr>
      <w:r>
        <w:t>- пояснительную записку;</w:t>
      </w:r>
    </w:p>
    <w:p w:rsidR="00194C10" w:rsidRDefault="00194C10" w:rsidP="00194C10">
      <w:pPr>
        <w:ind w:firstLine="709"/>
        <w:jc w:val="both"/>
      </w:pPr>
      <w:r>
        <w:t>- общую характеристику учебного предмета, курса;</w:t>
      </w:r>
    </w:p>
    <w:p w:rsidR="00194C10" w:rsidRDefault="00194C10" w:rsidP="00194C10">
      <w:pPr>
        <w:ind w:firstLine="709"/>
        <w:jc w:val="both"/>
      </w:pPr>
      <w:r>
        <w:t>- описание места учебного предмета, курса в учебном плане;</w:t>
      </w:r>
    </w:p>
    <w:p w:rsidR="00194C10" w:rsidRDefault="00194C10" w:rsidP="00194C10">
      <w:pPr>
        <w:ind w:firstLine="709"/>
        <w:jc w:val="both"/>
      </w:pPr>
      <w:r>
        <w:t>- личностные, метапредметные и предметные результаты освоения учебного предмета, курса;</w:t>
      </w:r>
    </w:p>
    <w:p w:rsidR="00194C10" w:rsidRDefault="00194C10" w:rsidP="00194C10">
      <w:pPr>
        <w:ind w:firstLine="709"/>
        <w:jc w:val="both"/>
      </w:pPr>
      <w:r>
        <w:t>- содержание учебного предмета;</w:t>
      </w:r>
    </w:p>
    <w:p w:rsidR="00194C10" w:rsidRDefault="00194C10" w:rsidP="00194C10">
      <w:pPr>
        <w:ind w:firstLine="709"/>
        <w:jc w:val="both"/>
      </w:pPr>
      <w:r>
        <w:t>- тематическое планирование;</w:t>
      </w:r>
    </w:p>
    <w:p w:rsidR="00194C10" w:rsidRDefault="00194C10" w:rsidP="00194C10">
      <w:pPr>
        <w:ind w:firstLine="709"/>
        <w:jc w:val="both"/>
      </w:pPr>
      <w:r>
        <w:t>- описание учебно-методического и материально-технического обеспечения образовательного процесса;</w:t>
      </w:r>
    </w:p>
    <w:p w:rsidR="00194C10" w:rsidRDefault="00194C10" w:rsidP="00194C10">
      <w:pPr>
        <w:ind w:firstLine="709"/>
        <w:jc w:val="both"/>
      </w:pPr>
      <w:r>
        <w:t>- планируемые результаты изучения учебного предмета;</w:t>
      </w:r>
    </w:p>
    <w:p w:rsidR="00194C10" w:rsidRPr="00566044" w:rsidRDefault="00194C10" w:rsidP="00194C10">
      <w:pPr>
        <w:ind w:firstLine="709"/>
        <w:jc w:val="both"/>
      </w:pPr>
      <w:r>
        <w:t>- формы и методы контроля.</w:t>
      </w:r>
    </w:p>
    <w:p w:rsidR="00194C10" w:rsidRPr="00D6350E" w:rsidRDefault="00194C10" w:rsidP="00194C10">
      <w:pPr>
        <w:ind w:left="360" w:right="-360" w:firstLine="540"/>
        <w:jc w:val="both"/>
        <w:rPr>
          <w:b/>
        </w:rPr>
      </w:pPr>
    </w:p>
    <w:p w:rsidR="00194C10" w:rsidRDefault="00194C10" w:rsidP="00194C10">
      <w:pPr>
        <w:jc w:val="both"/>
      </w:pPr>
      <w:r w:rsidRPr="00D6350E">
        <w:rPr>
          <w:b/>
        </w:rPr>
        <w:lastRenderedPageBreak/>
        <w:t>Целями</w:t>
      </w:r>
      <w:r>
        <w:t xml:space="preserve"> изучения русского (родного) языка на базовом уровне в средней (полной) школе являются:</w:t>
      </w:r>
    </w:p>
    <w:p w:rsidR="00194C10" w:rsidRDefault="00194C10" w:rsidP="00194C10">
      <w:pPr>
        <w:jc w:val="both"/>
      </w:pPr>
      <w:r>
        <w:t>• 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</w:r>
    </w:p>
    <w:p w:rsidR="00194C10" w:rsidRDefault="00194C10" w:rsidP="00194C10">
      <w:pPr>
        <w:jc w:val="both"/>
      </w:pPr>
      <w:r>
        <w:t xml:space="preserve">•   овладение основными понятиями и категориями  практической и функциональной стилистики, обеспечивающими совершенствование речевой культуры, коммуникативными умениями в разных сферах общения;  выявление специфики использования языковых средств </w:t>
      </w:r>
    </w:p>
    <w:p w:rsidR="00194C10" w:rsidRDefault="00194C10" w:rsidP="00194C10">
      <w:pPr>
        <w:jc w:val="both"/>
      </w:pPr>
      <w:r>
        <w:t>в текстах разной функционально-стилевой и жанровой  принадлежности;</w:t>
      </w:r>
    </w:p>
    <w:p w:rsidR="00194C10" w:rsidRDefault="00194C10" w:rsidP="00194C10">
      <w:pPr>
        <w:jc w:val="both"/>
      </w:pPr>
      <w:r>
        <w:t xml:space="preserve">•   формирование активных навыков нормативного употребления языковых единиц в разных сферах общения; </w:t>
      </w:r>
    </w:p>
    <w:p w:rsidR="00194C10" w:rsidRDefault="00194C10" w:rsidP="00194C10">
      <w:pPr>
        <w:jc w:val="both"/>
      </w:pPr>
      <w:r>
        <w:t>•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194C10" w:rsidRDefault="00194C10" w:rsidP="00194C10">
      <w:pPr>
        <w:jc w:val="both"/>
      </w:pPr>
      <w:r>
        <w:t>•   приобретение опыта анализа текста с точки зрения  явной и скрытой, основной и второстепенной информации; овладение разными способами информационной  переработки текста;</w:t>
      </w:r>
    </w:p>
    <w:p w:rsidR="00194C10" w:rsidRDefault="00194C10" w:rsidP="00194C10">
      <w:pPr>
        <w:jc w:val="both"/>
      </w:pPr>
      <w:r>
        <w:t xml:space="preserve">•   расширение круга используемых языковых и речевых средств; формирование умений активного владения синонимическими средствами языка (лексическими,  грамматическими) для точного и свободного выражения  мыслей, знаний, представлений и чувств в соответствии </w:t>
      </w:r>
    </w:p>
    <w:p w:rsidR="00194C10" w:rsidRDefault="00194C10" w:rsidP="00194C10">
      <w:pPr>
        <w:jc w:val="both"/>
      </w:pPr>
      <w:r>
        <w:t>с содержанием, условиями и сферой речевого общения;•   развитие языкового вкуса, потребности в совершенствовании коммуникативных умений в области родного 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194C10" w:rsidRDefault="00194C10" w:rsidP="00194C10">
      <w:pPr>
        <w:ind w:firstLine="709"/>
        <w:jc w:val="both"/>
        <w:rPr>
          <w:u w:val="single"/>
        </w:rPr>
      </w:pPr>
    </w:p>
    <w:p w:rsidR="00194C10" w:rsidRDefault="00194C10" w:rsidP="00194C10">
      <w:pPr>
        <w:ind w:left="-284"/>
        <w:jc w:val="both"/>
        <w:rPr>
          <w:sz w:val="28"/>
          <w:szCs w:val="28"/>
        </w:rPr>
      </w:pPr>
    </w:p>
    <w:p w:rsidR="00194C10" w:rsidRPr="00E530DD" w:rsidRDefault="00194C10" w:rsidP="00194C10">
      <w:pPr>
        <w:ind w:left="1080"/>
        <w:jc w:val="both"/>
        <w:rPr>
          <w:b/>
          <w:sz w:val="28"/>
          <w:szCs w:val="28"/>
        </w:rPr>
      </w:pPr>
      <w:r w:rsidRPr="00E530DD">
        <w:rPr>
          <w:b/>
          <w:sz w:val="28"/>
          <w:szCs w:val="28"/>
        </w:rPr>
        <w:t>ОБЩАЯ ХАРАКТЕРИСТИКА КУРСА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color w:val="000000"/>
        </w:rPr>
        <w:t xml:space="preserve">Содержание </w:t>
      </w:r>
      <w:r w:rsidRPr="00514145">
        <w:rPr>
          <w:color w:val="000000"/>
        </w:rPr>
        <w:t xml:space="preserve">курса русского языка на базовом уровне </w:t>
      </w:r>
      <w:r w:rsidRPr="00514145">
        <w:rPr>
          <w:b/>
          <w:bCs/>
          <w:color w:val="000000"/>
        </w:rPr>
        <w:t xml:space="preserve">в </w:t>
      </w:r>
      <w:r w:rsidRPr="00514145">
        <w:rPr>
          <w:color w:val="000000"/>
        </w:rPr>
        <w:t>средней (полной) школе, как и на предыдущем эта</w:t>
      </w:r>
      <w:r w:rsidRPr="00514145">
        <w:rPr>
          <w:color w:val="000000"/>
        </w:rPr>
        <w:softHyphen/>
        <w:t xml:space="preserve">пе,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</w:t>
      </w:r>
      <w:r w:rsidRPr="00514145">
        <w:rPr>
          <w:i/>
          <w:iCs/>
          <w:color w:val="000000"/>
        </w:rPr>
        <w:t xml:space="preserve">компетентностного подхода, </w:t>
      </w:r>
      <w:r w:rsidRPr="00514145">
        <w:rPr>
          <w:color w:val="000000"/>
        </w:rPr>
        <w:t>который находит дальнейшее развитие в 10—11 классах и обеспечивает совершенство</w:t>
      </w:r>
      <w:r w:rsidRPr="00514145">
        <w:rPr>
          <w:color w:val="000000"/>
        </w:rPr>
        <w:softHyphen/>
        <w:t>вание коммуникативной, языковой и лингвистической (языковедческой) и культуроведческой компетенций.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i/>
          <w:iCs/>
          <w:color w:val="000000"/>
        </w:rPr>
        <w:t xml:space="preserve">Коммуникативная компетенция </w:t>
      </w:r>
      <w:r w:rsidRPr="00514145">
        <w:rPr>
          <w:color w:val="000000"/>
        </w:rPr>
        <w:t>предполагает совершенствование владения видами речевой деятель</w:t>
      </w:r>
      <w:r w:rsidRPr="00514145">
        <w:rPr>
          <w:color w:val="000000"/>
        </w:rPr>
        <w:softHyphen/>
        <w:t>ности, целенаправленное формирование культуры уст</w:t>
      </w:r>
      <w:r w:rsidRPr="00514145">
        <w:rPr>
          <w:color w:val="000000"/>
        </w:rPr>
        <w:softHyphen/>
        <w:t>ной и письменной речи, умений использовать языковые средства в зависимости от определенной функциональ</w:t>
      </w:r>
      <w:r w:rsidRPr="00514145">
        <w:rPr>
          <w:color w:val="000000"/>
        </w:rPr>
        <w:softHyphen/>
        <w:t xml:space="preserve">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</w:t>
      </w:r>
      <w:r w:rsidRPr="00514145">
        <w:rPr>
          <w:b/>
          <w:bCs/>
          <w:color w:val="000000"/>
        </w:rPr>
        <w:t xml:space="preserve">и </w:t>
      </w:r>
      <w:r w:rsidRPr="00514145">
        <w:rPr>
          <w:color w:val="000000"/>
        </w:rPr>
        <w:t>неофициальных ситуациях, соответствующих опыту, ин</w:t>
      </w:r>
      <w:r w:rsidRPr="00514145">
        <w:rPr>
          <w:color w:val="000000"/>
        </w:rPr>
        <w:softHyphen/>
        <w:t>тересам, психологическим особенностям учащихся стар</w:t>
      </w:r>
      <w:r w:rsidRPr="00514145">
        <w:rPr>
          <w:color w:val="000000"/>
        </w:rPr>
        <w:softHyphen/>
        <w:t>шей школы; развитие способности оценивать речевую ситуацию, определять цели коммуникации, учитывать коммуникативные намерения партнера, выбирать адек</w:t>
      </w:r>
      <w:r w:rsidRPr="00514145">
        <w:rPr>
          <w:color w:val="000000"/>
        </w:rPr>
        <w:softHyphen/>
        <w:t>ватные стратегии коммуникации, оценивать собственное речевое поведение и быть готовым к его осмысленному изменению.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Развитие коммуникативной компетенции происходит в процессе овладения содержанием всех учебных пред</w:t>
      </w:r>
      <w:r w:rsidRPr="00514145">
        <w:rPr>
          <w:color w:val="000000"/>
        </w:rPr>
        <w:softHyphen/>
        <w:t>метов в школе, однако только на уроках русского языка этот процесс имеет целенаправленный характер. Други</w:t>
      </w:r>
      <w:r w:rsidRPr="00514145">
        <w:rPr>
          <w:color w:val="000000"/>
        </w:rPr>
        <w:softHyphen/>
        <w:t xml:space="preserve">ми словами, </w:t>
      </w:r>
      <w:r w:rsidRPr="00CB16FA">
        <w:rPr>
          <w:i/>
          <w:color w:val="000000"/>
        </w:rPr>
        <w:t>коммуникативные универсальные учебные действия</w:t>
      </w:r>
      <w:r w:rsidRPr="00514145">
        <w:rPr>
          <w:color w:val="000000"/>
        </w:rPr>
        <w:t>, которые поддерживаются целым комплексом школьных предметов, являются в то же самое время предметными компетенциями, входящими в коммуни</w:t>
      </w:r>
      <w:r w:rsidRPr="00514145">
        <w:rPr>
          <w:color w:val="000000"/>
        </w:rPr>
        <w:softHyphen/>
        <w:t>кативную составляющую содержания учебного предмета «Русский язык». С этих позиций определение результа</w:t>
      </w:r>
      <w:r w:rsidRPr="00514145">
        <w:rPr>
          <w:color w:val="000000"/>
        </w:rPr>
        <w:softHyphen/>
        <w:t xml:space="preserve">тов освоения программы на базовом уровне, отражающих уровень </w:t>
      </w:r>
      <w:r w:rsidRPr="00514145">
        <w:rPr>
          <w:color w:val="000000"/>
        </w:rPr>
        <w:lastRenderedPageBreak/>
        <w:t>сформированностикоммуникативных универ</w:t>
      </w:r>
      <w:r w:rsidRPr="00514145">
        <w:rPr>
          <w:color w:val="000000"/>
        </w:rPr>
        <w:softHyphen/>
        <w:t>сальных учебных действий, осуществляется на двух уров</w:t>
      </w:r>
      <w:r w:rsidRPr="00514145">
        <w:rPr>
          <w:color w:val="000000"/>
        </w:rPr>
        <w:softHyphen/>
        <w:t xml:space="preserve">нях — </w:t>
      </w:r>
      <w:r w:rsidRPr="00CB16FA">
        <w:rPr>
          <w:i/>
          <w:color w:val="000000"/>
        </w:rPr>
        <w:t>метапредметном и предметном</w:t>
      </w:r>
      <w:r w:rsidRPr="00514145">
        <w:rPr>
          <w:color w:val="000000"/>
        </w:rPr>
        <w:t>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i/>
          <w:iCs/>
          <w:color w:val="000000"/>
        </w:rPr>
        <w:t xml:space="preserve">Языковая и лингвистическая (языковедческая) компетенции </w:t>
      </w:r>
      <w:r w:rsidRPr="00514145">
        <w:rPr>
          <w:color w:val="000000"/>
        </w:rPr>
        <w:t>развиваются на основе углубления зна</w:t>
      </w:r>
      <w:r w:rsidRPr="00514145">
        <w:rPr>
          <w:color w:val="000000"/>
        </w:rPr>
        <w:softHyphen/>
        <w:t>ний о языке как знаковой системе и общественном яв</w:t>
      </w:r>
      <w:r w:rsidRPr="00514145">
        <w:rPr>
          <w:color w:val="000000"/>
        </w:rPr>
        <w:softHyphen/>
        <w:t>лении, его устройстве, развитии и функционировании, общих сведений о лингвистике как науке и ученых-русистах; предполагают овладение системой знаний о ли</w:t>
      </w:r>
      <w:r w:rsidRPr="00514145">
        <w:rPr>
          <w:color w:val="000000"/>
        </w:rPr>
        <w:softHyphen/>
        <w:t>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грамотности, обога</w:t>
      </w:r>
      <w:r w:rsidRPr="00514145">
        <w:rPr>
          <w:color w:val="000000"/>
        </w:rPr>
        <w:softHyphen/>
        <w:t>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</w:t>
      </w:r>
      <w:r w:rsidRPr="00514145">
        <w:rPr>
          <w:color w:val="000000"/>
        </w:rPr>
        <w:softHyphen/>
        <w:t>ваться различными лингвистическими словарями.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i/>
          <w:iCs/>
          <w:color w:val="000000"/>
        </w:rPr>
        <w:t xml:space="preserve">Культуроведческая компетенция </w:t>
      </w:r>
      <w:r w:rsidRPr="00514145">
        <w:rPr>
          <w:color w:val="000000"/>
        </w:rPr>
        <w:t>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</w:t>
      </w:r>
      <w:r w:rsidRPr="00514145">
        <w:rPr>
          <w:color w:val="000000"/>
        </w:rPr>
        <w:softHyphen/>
        <w:t>турной специфики русского языка, владение нормами русского речевого этикета не только в бытовой, но и в на</w:t>
      </w:r>
      <w:r w:rsidRPr="00514145">
        <w:rPr>
          <w:color w:val="000000"/>
        </w:rPr>
        <w:softHyphen/>
        <w:t xml:space="preserve">учно-учебной сферах общения. 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i/>
          <w:iCs/>
          <w:color w:val="000000"/>
        </w:rPr>
        <w:t xml:space="preserve">Коммуникативно-деятелъностный подход </w:t>
      </w:r>
      <w:r w:rsidRPr="00514145">
        <w:rPr>
          <w:color w:val="000000"/>
        </w:rPr>
        <w:t>в обуче</w:t>
      </w:r>
      <w:r w:rsidRPr="00514145">
        <w:rPr>
          <w:color w:val="000000"/>
        </w:rPr>
        <w:softHyphen/>
        <w:t>нии русскому языку определяет особенности предъявле</w:t>
      </w:r>
      <w:r w:rsidRPr="00514145">
        <w:rPr>
          <w:color w:val="000000"/>
        </w:rPr>
        <w:softHyphen/>
        <w:t>ния материала в примерной программе: содержание пред</w:t>
      </w:r>
      <w:r w:rsidRPr="00514145">
        <w:rPr>
          <w:color w:val="000000"/>
        </w:rPr>
        <w:softHyphen/>
        <w:t xml:space="preserve">ставлено не только в знаниевой, но и в деятельностной форме. 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Усиление коммуникативно-деятельностной направлен</w:t>
      </w:r>
      <w:r w:rsidRPr="00514145">
        <w:rPr>
          <w:color w:val="000000"/>
        </w:rPr>
        <w:softHyphen/>
        <w:t>ности курса русского (родного) языка, нацеленность его на метапредметные результаты обучения являются важ</w:t>
      </w:r>
      <w:r w:rsidRPr="00514145">
        <w:rPr>
          <w:color w:val="000000"/>
        </w:rPr>
        <w:softHyphen/>
        <w:t>нейшими условиями формирования и совершенствова</w:t>
      </w:r>
      <w:r w:rsidRPr="00514145">
        <w:rPr>
          <w:color w:val="000000"/>
        </w:rPr>
        <w:softHyphen/>
        <w:t>ния универсальных учебных действий. В старших клас</w:t>
      </w:r>
      <w:r w:rsidRPr="00514145">
        <w:rPr>
          <w:color w:val="000000"/>
        </w:rPr>
        <w:softHyphen/>
        <w:t xml:space="preserve">сах продолжается соответствующая работа, которая на этом этапе обучения приобретает особую значимость и направлена на развитие важнейших </w:t>
      </w:r>
      <w:r w:rsidRPr="00514145">
        <w:rPr>
          <w:i/>
          <w:iCs/>
          <w:color w:val="000000"/>
        </w:rPr>
        <w:t xml:space="preserve">коммуникативныхуниверсальных учебных действий </w:t>
      </w:r>
      <w:r w:rsidRPr="00514145">
        <w:rPr>
          <w:color w:val="000000"/>
        </w:rPr>
        <w:t>(владеть всеми вида</w:t>
      </w:r>
      <w:r w:rsidRPr="00514145">
        <w:rPr>
          <w:color w:val="000000"/>
        </w:rPr>
        <w:softHyphen/>
        <w:t>ми речевой деятельности, строить продуктивное речевое взаимодействие со сверстниками и взрослыми в процессе совместной учебной и проектной деятельности, адекватно воспринимать устную и письменную речь;точно, правиль</w:t>
      </w:r>
      <w:r w:rsidRPr="00514145">
        <w:rPr>
          <w:color w:val="000000"/>
        </w:rPr>
        <w:softHyphen/>
        <w:t>но, логично и выразительно излагать свою точку зрения по поставленной проблеме, уместно использовать языко</w:t>
      </w:r>
      <w:r w:rsidRPr="00514145">
        <w:rPr>
          <w:color w:val="000000"/>
        </w:rPr>
        <w:softHyphen/>
        <w:t>вые средства в дискуссии, при аргументации собственной позиции, соблюдать в процессе коммуникации основные нормы устной и письменной речи, правила русского ре</w:t>
      </w:r>
      <w:r w:rsidRPr="00514145">
        <w:rPr>
          <w:color w:val="000000"/>
        </w:rPr>
        <w:softHyphen/>
        <w:t xml:space="preserve">чевого этикета и др.); </w:t>
      </w:r>
      <w:r w:rsidRPr="00514145">
        <w:rPr>
          <w:i/>
          <w:iCs/>
          <w:color w:val="000000"/>
        </w:rPr>
        <w:t xml:space="preserve">познавательных универсальных учебных действий </w:t>
      </w:r>
      <w:r w:rsidRPr="00514145">
        <w:rPr>
          <w:color w:val="000000"/>
        </w:rPr>
        <w:t>(формулировать проблему, выдвигать аргументы, строить логическую цепь рассуждения, на</w:t>
      </w:r>
      <w:r w:rsidRPr="00514145">
        <w:rPr>
          <w:color w:val="000000"/>
        </w:rPr>
        <w:softHyphen/>
        <w:t>ходить доказательства, подтверждающие или опровер</w:t>
      </w:r>
      <w:r w:rsidRPr="00514145">
        <w:rPr>
          <w:color w:val="000000"/>
        </w:rPr>
        <w:softHyphen/>
        <w:t>гающие тезис; осуществлять библиографический поиск, извлекать необходимую информацию из различных ис</w:t>
      </w:r>
      <w:r w:rsidRPr="00514145">
        <w:rPr>
          <w:color w:val="000000"/>
        </w:rPr>
        <w:softHyphen/>
        <w:t>точников; определять основную и дополнительную, яв</w:t>
      </w:r>
      <w:r w:rsidRPr="00514145">
        <w:rPr>
          <w:color w:val="000000"/>
        </w:rPr>
        <w:softHyphen/>
        <w:t>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</w:t>
      </w:r>
      <w:r w:rsidRPr="00514145">
        <w:rPr>
          <w:color w:val="000000"/>
        </w:rPr>
        <w:softHyphen/>
        <w:t xml:space="preserve">вать, систематизировать информацию и предъявлять ее разными способами и др.); </w:t>
      </w:r>
      <w:r w:rsidRPr="00514145">
        <w:rPr>
          <w:i/>
          <w:iCs/>
          <w:color w:val="000000"/>
        </w:rPr>
        <w:t xml:space="preserve">регулятивных универсальных учебных действий </w:t>
      </w:r>
      <w:r w:rsidRPr="00514145">
        <w:rPr>
          <w:color w:val="000000"/>
        </w:rPr>
        <w:t>(ставить и адекватно формулировать цель деятельности, планировать последовательность дей</w:t>
      </w:r>
      <w:r w:rsidRPr="00514145">
        <w:rPr>
          <w:color w:val="000000"/>
        </w:rPr>
        <w:softHyphen/>
        <w:t>ствий и при необходимости изменять ее; осуществлять самоконтроль, самооценку, самокоррекцию и др.).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 xml:space="preserve">Совершенствование речевой деятельности, развитие общей речевой культуры учащихся строится на </w:t>
      </w:r>
      <w:r w:rsidRPr="00CB16FA">
        <w:rPr>
          <w:b/>
          <w:color w:val="000000"/>
        </w:rPr>
        <w:t>базовом уровне</w:t>
      </w:r>
      <w:r w:rsidRPr="00514145">
        <w:rPr>
          <w:color w:val="000000"/>
        </w:rPr>
        <w:t xml:space="preserve"> прежде всего на основе усвоения элементов со</w:t>
      </w:r>
      <w:r w:rsidRPr="00514145">
        <w:rPr>
          <w:color w:val="000000"/>
        </w:rPr>
        <w:softHyphen/>
        <w:t>временной теории речевого общения, теории речевой де</w:t>
      </w:r>
      <w:r w:rsidRPr="00514145">
        <w:rPr>
          <w:color w:val="000000"/>
        </w:rPr>
        <w:softHyphen/>
        <w:t>ятельности (раздел «Речь. Речевое общение»),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(языко</w:t>
      </w:r>
      <w:r w:rsidRPr="00514145">
        <w:rPr>
          <w:color w:val="000000"/>
        </w:rPr>
        <w:softHyphen/>
        <w:t>выми, коммуникативными и этическими). Таким образом, предметные цели курса русского языка для базового уров</w:t>
      </w:r>
      <w:r w:rsidRPr="00514145">
        <w:rPr>
          <w:color w:val="000000"/>
        </w:rPr>
        <w:softHyphen/>
        <w:t>ня максимально приближены к жизненным потребностям выпускника, отражают жизненные ориентиры учащихся.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Программа курса русского языка состоит из двух раз</w:t>
      </w:r>
      <w:r w:rsidRPr="00514145">
        <w:rPr>
          <w:color w:val="000000"/>
        </w:rPr>
        <w:softHyphen/>
        <w:t>делов. В первом разделе указан материал для повторе</w:t>
      </w:r>
      <w:r w:rsidRPr="00514145">
        <w:rPr>
          <w:color w:val="000000"/>
        </w:rPr>
        <w:softHyphen/>
        <w:t>ния, углубления и некоторого расширения знаний по рус</w:t>
      </w:r>
      <w:r w:rsidRPr="00514145">
        <w:rPr>
          <w:color w:val="000000"/>
        </w:rPr>
        <w:softHyphen/>
        <w:t>скому языку в 10—11 классах; во втором — определена лингворечевая деятельность учащихся, организуемая на материале текстов, используемых в качестве дидактиче</w:t>
      </w:r>
      <w:r w:rsidRPr="00514145">
        <w:rPr>
          <w:color w:val="000000"/>
        </w:rPr>
        <w:softHyphen/>
        <w:t>ского материала, а также на основе изучаемых в старших классах произведений художественной литературы.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lastRenderedPageBreak/>
        <w:t>Повторение изученного материала не является глав</w:t>
      </w:r>
      <w:r w:rsidRPr="00514145">
        <w:rPr>
          <w:color w:val="000000"/>
        </w:rPr>
        <w:softHyphen/>
        <w:t>ным в содержании курса русского языка в средней шко</w:t>
      </w:r>
      <w:r w:rsidRPr="00514145">
        <w:rPr>
          <w:color w:val="000000"/>
        </w:rPr>
        <w:softHyphen/>
        <w:t>ле. В некоторых классах необходимость в повторении может оказаться значительной и даже потребуются спе</w:t>
      </w:r>
      <w:r w:rsidRPr="00514145">
        <w:rPr>
          <w:color w:val="000000"/>
        </w:rPr>
        <w:softHyphen/>
        <w:t>циальные обобщающие уроки, содержание которых под</w:t>
      </w:r>
      <w:r w:rsidRPr="00514145">
        <w:rPr>
          <w:color w:val="000000"/>
        </w:rPr>
        <w:softHyphen/>
        <w:t>сказывают материалы нашего учебника; в большинстве же классов ранее изученное по русскому языку будет вы</w:t>
      </w:r>
      <w:r w:rsidRPr="00514145">
        <w:rPr>
          <w:color w:val="000000"/>
        </w:rPr>
        <w:softHyphen/>
        <w:t>ступать основой, своего рода базой для овладения языком на более высоком уровне — на уровне текста, речевых стилей, в особенности научного, публицистического, ху</w:t>
      </w:r>
      <w:r w:rsidRPr="00514145">
        <w:rPr>
          <w:color w:val="000000"/>
        </w:rPr>
        <w:softHyphen/>
        <w:t>дожественного, на уровне формирования индивидуально-речевого стиля учащихся и овладения общими сведени</w:t>
      </w:r>
      <w:r w:rsidRPr="00514145">
        <w:rPr>
          <w:color w:val="000000"/>
        </w:rPr>
        <w:softHyphen/>
        <w:t>ями о языке, осмысления его сущности, динамики раз</w:t>
      </w:r>
      <w:r w:rsidRPr="00514145">
        <w:rPr>
          <w:color w:val="000000"/>
        </w:rPr>
        <w:softHyphen/>
        <w:t>вития, его органичной взаимосвязи с жизнью общества, с историей народа, с языками других народов.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Работа по орфографии и пунктуации в значительной мере ведется параллельно с работой над текстом, попут</w:t>
      </w:r>
      <w:r w:rsidRPr="00514145">
        <w:rPr>
          <w:color w:val="000000"/>
        </w:rPr>
        <w:softHyphen/>
        <w:t>но, вторым планом: в одних случаях — в форме выпи</w:t>
      </w:r>
      <w:r w:rsidRPr="00514145">
        <w:rPr>
          <w:color w:val="000000"/>
        </w:rPr>
        <w:softHyphen/>
        <w:t>сок, планирования, переложения текста, его продолже</w:t>
      </w:r>
      <w:r w:rsidRPr="00514145">
        <w:rPr>
          <w:color w:val="000000"/>
        </w:rPr>
        <w:softHyphen/>
        <w:t>ния или составления подобного в том же стиле и жан</w:t>
      </w:r>
      <w:r w:rsidRPr="00514145">
        <w:rPr>
          <w:color w:val="000000"/>
        </w:rPr>
        <w:softHyphen/>
        <w:t>ре; в других — в форме комментирования, объяснения орфограмм и пунктограмм, коротких справок (которые даются учителем или учащимися), выполнения упраж</w:t>
      </w:r>
      <w:r w:rsidRPr="00514145">
        <w:rPr>
          <w:color w:val="000000"/>
        </w:rPr>
        <w:softHyphen/>
        <w:t>нений учебника с учетом пробелов в подготовке каждо</w:t>
      </w:r>
      <w:r w:rsidRPr="00514145">
        <w:rPr>
          <w:color w:val="000000"/>
        </w:rPr>
        <w:softHyphen/>
        <w:t>го учащегося, группировки примеров на определенные правила правописания, составления орфографических, пунктуационных упражнений самими учащимися; в тре</w:t>
      </w:r>
      <w:r w:rsidRPr="00514145">
        <w:rPr>
          <w:color w:val="000000"/>
        </w:rPr>
        <w:softHyphen/>
        <w:t>тьих случаях проводится краткая обобщающая беседа, позволяющая учащимся построить план, схему, таблицу взаимосмешиваемых написаний, наметить алгоритм ум</w:t>
      </w:r>
      <w:r w:rsidRPr="00514145">
        <w:rPr>
          <w:color w:val="000000"/>
        </w:rPr>
        <w:softHyphen/>
        <w:t>ственного действия по различию конкурирующих языко</w:t>
      </w:r>
      <w:r w:rsidRPr="00514145">
        <w:rPr>
          <w:color w:val="000000"/>
        </w:rPr>
        <w:softHyphen/>
        <w:t>вых явлений с последующим выполнением на его основе практических упражнений. Работа по орфографии и пун</w:t>
      </w:r>
      <w:r w:rsidRPr="00514145">
        <w:rPr>
          <w:color w:val="000000"/>
        </w:rPr>
        <w:softHyphen/>
        <w:t>ктуации, так же как и по грамматике, занимает целый урок лишь в редких случаях.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Развитие речи, его содержание и формы определяются органичным сближением курса русского языка с лите</w:t>
      </w:r>
      <w:r w:rsidRPr="00514145">
        <w:rPr>
          <w:color w:val="000000"/>
        </w:rPr>
        <w:softHyphen/>
        <w:t>ратурой, систематическим обращением к текстам изуча</w:t>
      </w:r>
      <w:r w:rsidRPr="00514145">
        <w:rPr>
          <w:color w:val="000000"/>
        </w:rPr>
        <w:softHyphen/>
        <w:t>емых в старших классах произведений, выходом на изо</w:t>
      </w:r>
      <w:r w:rsidRPr="00514145">
        <w:rPr>
          <w:color w:val="000000"/>
        </w:rPr>
        <w:softHyphen/>
        <w:t>бразительно-выразительные средства, чем обеспечивается более высокий уровень восприятия учащимися художе</w:t>
      </w:r>
      <w:r w:rsidRPr="00514145">
        <w:rPr>
          <w:color w:val="000000"/>
        </w:rPr>
        <w:softHyphen/>
        <w:t>ственной формы произведения, более глубокое проникно</w:t>
      </w:r>
      <w:r w:rsidRPr="00514145">
        <w:rPr>
          <w:color w:val="000000"/>
        </w:rPr>
        <w:softHyphen/>
        <w:t>вение в его идейно-образное, эстетическое, нравственное содержание. Работа с текстом изучаемого литературного произведения так или иначе связана с работой по обо</w:t>
      </w:r>
      <w:r w:rsidRPr="00514145">
        <w:rPr>
          <w:color w:val="000000"/>
        </w:rPr>
        <w:softHyphen/>
        <w:t>гащению, совершенствованию речи учащихся. На про</w:t>
      </w:r>
      <w:r w:rsidRPr="00514145">
        <w:rPr>
          <w:color w:val="000000"/>
        </w:rPr>
        <w:softHyphen/>
        <w:t>граммном литературном материале они учатся строитьсообщения типа индивидуальной, сравнительной, груп</w:t>
      </w:r>
      <w:r w:rsidRPr="00514145">
        <w:rPr>
          <w:color w:val="000000"/>
        </w:rPr>
        <w:softHyphen/>
        <w:t>повой характеристики, типа анализа идейно-тематиче</w:t>
      </w:r>
      <w:r w:rsidRPr="00514145">
        <w:rPr>
          <w:color w:val="000000"/>
        </w:rPr>
        <w:softHyphen/>
        <w:t>ского содержания произведения, его композиции, ис</w:t>
      </w:r>
      <w:r w:rsidRPr="00514145">
        <w:rPr>
          <w:color w:val="000000"/>
        </w:rPr>
        <w:softHyphen/>
        <w:t>пользуемых в нем художественных средств, авторского отношения к изображаемому, авторской позиции по за</w:t>
      </w:r>
      <w:r w:rsidRPr="00514145">
        <w:rPr>
          <w:color w:val="000000"/>
        </w:rPr>
        <w:softHyphen/>
        <w:t>трагиваемым в произведении вопросам. Работа эта, если иметь в виду ее форму, не что иное, как работа по раз</w:t>
      </w:r>
      <w:r w:rsidRPr="00514145">
        <w:rPr>
          <w:color w:val="000000"/>
        </w:rPr>
        <w:softHyphen/>
        <w:t>витию речи, орфографии и пунктуации, а ее предметное содержание служит более качественному, хорошо осмыс</w:t>
      </w:r>
      <w:r w:rsidRPr="00514145">
        <w:rPr>
          <w:color w:val="000000"/>
        </w:rPr>
        <w:softHyphen/>
        <w:t>ленному усвоению литературного материала.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Раздел «Текст. Виды его преобразования», как и раздел, посвященный фонетике, лексике, грамматике, взначительной мере является повторением того, что было изучено в предшествующих классах, однако содержание его су</w:t>
      </w:r>
      <w:r w:rsidRPr="00514145">
        <w:rPr>
          <w:color w:val="000000"/>
        </w:rPr>
        <w:softHyphen/>
        <w:t>щественно обогащено: расширен круг рассматриваемых вопросов, включен более сложный дидактический мате</w:t>
      </w:r>
      <w:r w:rsidRPr="00514145">
        <w:rPr>
          <w:color w:val="000000"/>
        </w:rPr>
        <w:softHyphen/>
        <w:t>риал, изменен характер предлагаемых видов речевой де</w:t>
      </w:r>
      <w:r w:rsidRPr="00514145">
        <w:rPr>
          <w:color w:val="000000"/>
        </w:rPr>
        <w:softHyphen/>
        <w:t>ятельности учащихся.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</w:t>
      </w:r>
      <w:r w:rsidRPr="00514145">
        <w:rPr>
          <w:color w:val="000000"/>
        </w:rPr>
        <w:softHyphen/>
        <w:t>лям. Это диктуется социальной значимостью названных стилей, требованиями, предъявляемыми к школе с точ</w:t>
      </w:r>
      <w:r w:rsidRPr="00514145">
        <w:rPr>
          <w:color w:val="000000"/>
        </w:rPr>
        <w:softHyphen/>
        <w:t>ки зрения современных задач общества, практически</w:t>
      </w:r>
      <w:r w:rsidRPr="00514145">
        <w:rPr>
          <w:color w:val="000000"/>
        </w:rPr>
        <w:softHyphen/>
        <w:t>ми потребностями, возникающими у учащихся в связи с окончанием школы и вступлением в активную самосто</w:t>
      </w:r>
      <w:r w:rsidRPr="00514145">
        <w:rPr>
          <w:color w:val="000000"/>
        </w:rPr>
        <w:softHyphen/>
        <w:t>ятельную жизнь. Исключительную важность приобретает не просто ознакомление, а практическое овладение на</w:t>
      </w:r>
      <w:r w:rsidRPr="00514145">
        <w:rPr>
          <w:color w:val="000000"/>
        </w:rPr>
        <w:softHyphen/>
        <w:t>учным, публицистическим и художественным стилями речи, их основополагающими элементами, некоторыми жанрами названных стилей. Так, применительно к на</w:t>
      </w:r>
      <w:r w:rsidRPr="00514145">
        <w:rPr>
          <w:color w:val="000000"/>
        </w:rPr>
        <w:softHyphen/>
        <w:t>учному (в его научно-популярном варианте) стилю речи это будут такие доступные учащимся старших классов жанры, как реферат, статья, обзор. Приобщение к соб</w:t>
      </w:r>
      <w:r w:rsidRPr="00514145">
        <w:rPr>
          <w:color w:val="000000"/>
        </w:rPr>
        <w:softHyphen/>
        <w:t>ственно научному и научно-техническому подстилям (ва</w:t>
      </w:r>
      <w:r w:rsidRPr="00514145">
        <w:rPr>
          <w:color w:val="000000"/>
        </w:rPr>
        <w:softHyphen/>
        <w:t>риантам) научного стиля предполагает работу по осмыс</w:t>
      </w:r>
      <w:r w:rsidRPr="00514145">
        <w:rPr>
          <w:color w:val="000000"/>
        </w:rPr>
        <w:softHyphen/>
        <w:t>лению терминологической лексики.Важное место отво</w:t>
      </w:r>
      <w:r w:rsidRPr="00514145">
        <w:rPr>
          <w:color w:val="000000"/>
        </w:rPr>
        <w:softHyphen/>
        <w:t xml:space="preserve">дится работе с научно-учебным подстилем: </w:t>
      </w:r>
      <w:r w:rsidRPr="00514145">
        <w:rPr>
          <w:color w:val="000000"/>
        </w:rPr>
        <w:lastRenderedPageBreak/>
        <w:t>восприятию и переработке текста школьных учебников и учебных пособий по разным предметам. В современных условиях выпускникам средней школы необходимо овладеть язы</w:t>
      </w:r>
      <w:r w:rsidRPr="00514145">
        <w:rPr>
          <w:color w:val="000000"/>
        </w:rPr>
        <w:softHyphen/>
        <w:t>ком таблиц, схем, алгоритмов; в официально-деловом стиле — языком рекламы.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Ярко выраженную практическую направленность име</w:t>
      </w:r>
      <w:r w:rsidRPr="00514145">
        <w:rPr>
          <w:color w:val="000000"/>
        </w:rPr>
        <w:softHyphen/>
        <w:t>ет и указанный в программе материал по публицисти</w:t>
      </w:r>
      <w:r w:rsidRPr="00514145">
        <w:rPr>
          <w:color w:val="000000"/>
        </w:rPr>
        <w:softHyphen/>
        <w:t>ческому стилю речи. Она выражается в ориентации на овладение учащимися общественно-политической лекси</w:t>
      </w:r>
      <w:r w:rsidRPr="00514145">
        <w:rPr>
          <w:color w:val="000000"/>
        </w:rPr>
        <w:softHyphen/>
        <w:t>кой, синтаксисом публичных выступлений, такими особо популярными жанрами публицистического стиля речи, как эссе и разные виды очерка, в ориентации на овла</w:t>
      </w:r>
      <w:r w:rsidRPr="00514145">
        <w:rPr>
          <w:color w:val="000000"/>
        </w:rPr>
        <w:softHyphen/>
        <w:t>дение устной формой речевой деятельности — докладом, выступлением в прениях.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Наиболее полно представлен в программе художе</w:t>
      </w:r>
      <w:r w:rsidRPr="00514145">
        <w:rPr>
          <w:color w:val="000000"/>
        </w:rPr>
        <w:softHyphen/>
        <w:t>ственный стиль речи. Школьный курс литературы предо</w:t>
      </w:r>
      <w:r w:rsidRPr="00514145">
        <w:rPr>
          <w:color w:val="000000"/>
        </w:rPr>
        <w:softHyphen/>
        <w:t>ставляет обильный материал по художественному стилю: это образцовые тексты, которые при правильном их ис</w:t>
      </w:r>
      <w:r w:rsidRPr="00514145">
        <w:rPr>
          <w:color w:val="000000"/>
        </w:rPr>
        <w:softHyphen/>
        <w:t>пользовании будут служить основой для обогащения речи учащихся, развития их творческих способностей. К тому же овладение содержанием художественного произведе</w:t>
      </w:r>
      <w:r w:rsidRPr="00514145">
        <w:rPr>
          <w:color w:val="000000"/>
        </w:rPr>
        <w:softHyphen/>
        <w:t>ния через его форму (в этом суть сближения русского языка с литературой) позволит с наибольшим эффектом приобщить учащихся к нравственным, эстетическим цен</w:t>
      </w:r>
      <w:r w:rsidRPr="00514145">
        <w:rPr>
          <w:color w:val="000000"/>
        </w:rPr>
        <w:softHyphen/>
        <w:t>ностям литературы и таким образом окажет положитель</w:t>
      </w:r>
      <w:r w:rsidRPr="00514145">
        <w:rPr>
          <w:color w:val="000000"/>
        </w:rPr>
        <w:softHyphen/>
        <w:t>ное влияние на формирование личности учащихся. И на</w:t>
      </w:r>
      <w:r w:rsidRPr="00514145">
        <w:rPr>
          <w:color w:val="000000"/>
        </w:rPr>
        <w:softHyphen/>
        <w:t>конец, художественный стиль, язык художественной ли</w:t>
      </w:r>
      <w:r w:rsidRPr="00514145">
        <w:rPr>
          <w:color w:val="000000"/>
        </w:rPr>
        <w:softHyphen/>
        <w:t>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сти-лями, тем более что в языке художественной литературы используются элементы разных функциональных стилей.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В программе материал для повторения распределяется по классам условно. Предполагается, что повторение фо</w:t>
      </w:r>
      <w:r w:rsidRPr="00514145">
        <w:rPr>
          <w:color w:val="000000"/>
        </w:rPr>
        <w:softHyphen/>
        <w:t>нетики и лексики будет осуществляться в первом полу</w:t>
      </w:r>
      <w:r w:rsidRPr="00514145">
        <w:rPr>
          <w:color w:val="000000"/>
        </w:rPr>
        <w:softHyphen/>
        <w:t>годии 10 класса; морфемика, морфология, текст, общее понятие о стилях и научный стиль речи — во втором полугодии. Однако и во втором полугодии 10 класса и в 11 классе параллельно с работой над текстом и стилями речи будет продолжаться работа по лексике и грамматике (в иных, конечно, формах и с другими целевыми уста</w:t>
      </w:r>
      <w:r w:rsidRPr="00514145">
        <w:rPr>
          <w:color w:val="000000"/>
        </w:rPr>
        <w:softHyphen/>
        <w:t>новками), по совершенствованию навыков правописания.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Публицистический стиль речи изучается главным обра</w:t>
      </w:r>
      <w:r w:rsidRPr="00514145">
        <w:rPr>
          <w:color w:val="000000"/>
        </w:rPr>
        <w:softHyphen/>
        <w:t>зом в 11 классе, но жанры путевого и портретного очерков необходимо осваивать раньше: путевой очерк — в 9 клас</w:t>
      </w:r>
      <w:r w:rsidRPr="00514145">
        <w:rPr>
          <w:color w:val="000000"/>
        </w:rPr>
        <w:softHyphen/>
        <w:t>се (в связи с изучением творчества Н. М. Карамзина и А. С. Пушкина), портретный — в 10 классе (богатейший материал для работы дают произведения И. А. Гончаро</w:t>
      </w:r>
      <w:r w:rsidRPr="00514145">
        <w:rPr>
          <w:color w:val="000000"/>
        </w:rPr>
        <w:softHyphen/>
        <w:t>ва, И. С. Тургенева, Л. Н.Лолстого, А. П. Чехова). Ов</w:t>
      </w:r>
      <w:r w:rsidRPr="00514145">
        <w:rPr>
          <w:color w:val="000000"/>
        </w:rPr>
        <w:softHyphen/>
        <w:t>ладение жанрами публичной речи происходит и в 10, и в 11 классах, хотя завершающий этап обучения при</w:t>
      </w:r>
      <w:r w:rsidRPr="00514145">
        <w:rPr>
          <w:color w:val="000000"/>
        </w:rPr>
        <w:softHyphen/>
        <w:t>ходится на выпускной класс.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Художественный стиль речи становится предметом изучения и практического овладения как в 10, так и в 11 классах. Главное направление программы — про</w:t>
      </w:r>
      <w:r w:rsidRPr="00514145">
        <w:rPr>
          <w:color w:val="000000"/>
        </w:rPr>
        <w:softHyphen/>
        <w:t>никновение в язык, индивидуальный стиль писателя, в авторское начало произведения, сосредоточение внима</w:t>
      </w:r>
      <w:r w:rsidRPr="00514145">
        <w:rPr>
          <w:color w:val="000000"/>
        </w:rPr>
        <w:softHyphen/>
        <w:t>ния не только на словесном материале текста, на тропах и стилистических фигурах, но и на всех других струк</w:t>
      </w:r>
      <w:r w:rsidRPr="00514145">
        <w:rPr>
          <w:color w:val="000000"/>
        </w:rPr>
        <w:softHyphen/>
        <w:t>турных элементах художественного произведения, созда</w:t>
      </w:r>
      <w:r w:rsidRPr="00514145">
        <w:rPr>
          <w:color w:val="000000"/>
        </w:rPr>
        <w:softHyphen/>
        <w:t>ваемых словом, на персонажах, композиции, идейном замысле, образе автора. Такой подход принципиально важен с точки зрения как полноценного восприятия ху</w:t>
      </w:r>
      <w:r w:rsidRPr="00514145">
        <w:rPr>
          <w:color w:val="000000"/>
        </w:rPr>
        <w:softHyphen/>
        <w:t>дожественного произведения (а этому работа над художе</w:t>
      </w:r>
      <w:r w:rsidRPr="00514145">
        <w:rPr>
          <w:color w:val="000000"/>
        </w:rPr>
        <w:softHyphen/>
        <w:t>ственным стилем должна способствовать прежде всего), так и более глубокого понимания роли слова в художе</w:t>
      </w:r>
      <w:r w:rsidRPr="00514145">
        <w:rPr>
          <w:color w:val="000000"/>
        </w:rPr>
        <w:softHyphen/>
        <w:t>ственном произведении.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Общие сведения о языке изучаются в основном в нача</w:t>
      </w:r>
      <w:r w:rsidRPr="00514145">
        <w:rPr>
          <w:color w:val="000000"/>
        </w:rPr>
        <w:softHyphen/>
        <w:t>ле 10 класса, но те вопросы, которые нуждаются в обоб</w:t>
      </w:r>
      <w:r w:rsidRPr="00514145">
        <w:rPr>
          <w:color w:val="000000"/>
        </w:rPr>
        <w:softHyphen/>
        <w:t>щении, систематизации и дополнительном осмыслении лексико-грамматического   материала,    рассматриваютсяпри завершении курса русского языка в 11 классе. Это относится прежде всего к уровням языка и языковой норме, органично вытекающим из того, что школьники изучали по предмету.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Приемы, методы и формы работы определяются ука</w:t>
      </w:r>
      <w:r w:rsidRPr="00514145">
        <w:rPr>
          <w:color w:val="000000"/>
        </w:rPr>
        <w:softHyphen/>
        <w:t>занными выше задачами курса и его содержанием. Воз</w:t>
      </w:r>
      <w:r w:rsidRPr="00514145">
        <w:rPr>
          <w:color w:val="000000"/>
        </w:rPr>
        <w:softHyphen/>
        <w:t>растает роль разнообразных видов самостоятельной ра</w:t>
      </w:r>
      <w:r w:rsidRPr="00514145">
        <w:rPr>
          <w:color w:val="000000"/>
        </w:rPr>
        <w:softHyphen/>
        <w:t>боты, таких, как составление плана, тезисов, конспекта, подготовка реферата, доклада, написание аннотации, ре</w:t>
      </w:r>
      <w:r w:rsidRPr="00514145">
        <w:rPr>
          <w:color w:val="000000"/>
        </w:rPr>
        <w:softHyphen/>
        <w:t>цензий, самостоятельный анализ текста, целенаправлен</w:t>
      </w:r>
      <w:r w:rsidRPr="00514145">
        <w:rPr>
          <w:color w:val="000000"/>
        </w:rPr>
        <w:softHyphen/>
        <w:t>ные выписки, аналитическое сообщение на основе само</w:t>
      </w:r>
      <w:r w:rsidRPr="00514145">
        <w:rPr>
          <w:color w:val="000000"/>
        </w:rPr>
        <w:softHyphen/>
        <w:t>стоятельного изучения текста (по плану, предложенному учителем, а затем по собственному плану), творческие ра</w:t>
      </w:r>
      <w:r w:rsidRPr="00514145">
        <w:rPr>
          <w:color w:val="000000"/>
        </w:rPr>
        <w:softHyphen/>
        <w:t>боты в жанре эссе, очерка, рассказа и т. д. Организуют</w:t>
      </w:r>
      <w:r w:rsidRPr="00514145">
        <w:rPr>
          <w:color w:val="000000"/>
        </w:rPr>
        <w:softHyphen/>
        <w:t xml:space="preserve">ся </w:t>
      </w:r>
      <w:r w:rsidRPr="00514145">
        <w:rPr>
          <w:color w:val="000000"/>
        </w:rPr>
        <w:lastRenderedPageBreak/>
        <w:t>наблюдения за речью окружающих, сбор соответству</w:t>
      </w:r>
      <w:r w:rsidRPr="00514145">
        <w:rPr>
          <w:color w:val="000000"/>
        </w:rPr>
        <w:softHyphen/>
        <w:t>ющего языкового материала с последующим его исполь</w:t>
      </w:r>
      <w:r w:rsidRPr="00514145">
        <w:rPr>
          <w:color w:val="000000"/>
        </w:rPr>
        <w:softHyphen/>
        <w:t>зованием по заданию учителя.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Усиливаются внутрипредметные связи. Изучение на</w:t>
      </w:r>
      <w:r w:rsidRPr="00514145">
        <w:rPr>
          <w:color w:val="000000"/>
        </w:rPr>
        <w:softHyphen/>
        <w:t>учного стиля речи строится таким образом, что учащие</w:t>
      </w:r>
      <w:r w:rsidRPr="00514145">
        <w:rPr>
          <w:color w:val="000000"/>
        </w:rPr>
        <w:softHyphen/>
        <w:t>ся постоянно обращаются к общелингвистическим поня</w:t>
      </w:r>
      <w:r w:rsidRPr="00514145">
        <w:rPr>
          <w:color w:val="000000"/>
        </w:rPr>
        <w:softHyphen/>
        <w:t>тиям, категориям: лексическим, словообразовательным, синтаксическим. Процесс вхождения в научный стиль речи дает возможность учителю повторить с учащимися лексику и грамматику. По такому же принципу строится и изучение темы «Публицистический стиль речи». Это способствует  более  обстоятельному  овладению  стилямиречи, интенсивно развивает лингвистическое мышление учащихся, их способность видеть за частными (частно-стилистическими) проявлениями общие закономерности языка, его функционирования.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Поскольку предлагаемая программа ориентирована в основном на работу с текстом, задания для учащихся (независимо от изучаемой в данный момент темы) будут, как правило, носить комплексный характер, т. е. наряду с освоением материала очередной темы учащиеся смогут анализировать стилевые особенности текста, содержащие</w:t>
      </w:r>
      <w:r w:rsidRPr="00514145">
        <w:rPr>
          <w:color w:val="000000"/>
        </w:rPr>
        <w:softHyphen/>
        <w:t>ся в нем изобразительно-выразительные средства, пункту</w:t>
      </w:r>
      <w:r w:rsidRPr="00514145">
        <w:rPr>
          <w:color w:val="000000"/>
        </w:rPr>
        <w:softHyphen/>
        <w:t>ацию и ее стилистическую роль в данном тексте и т. д.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Уровень знаний и умений по фонетике и графике, лекси</w:t>
      </w:r>
      <w:r w:rsidRPr="00514145">
        <w:rPr>
          <w:color w:val="000000"/>
        </w:rPr>
        <w:softHyphen/>
        <w:t>ке и фразеологии, составу слова и словообразованию, грам</w:t>
      </w:r>
      <w:r w:rsidRPr="00514145">
        <w:rPr>
          <w:color w:val="000000"/>
        </w:rPr>
        <w:softHyphen/>
        <w:t>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4C10" w:rsidRPr="0086279C" w:rsidRDefault="00194C10" w:rsidP="00194C10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color w:val="000000"/>
        </w:rPr>
      </w:pPr>
      <w:bookmarkStart w:id="0" w:name="_GoBack"/>
      <w:bookmarkEnd w:id="0"/>
      <w:r w:rsidRPr="0086279C">
        <w:rPr>
          <w:b/>
          <w:color w:val="000000"/>
        </w:rPr>
        <w:t>ОПИСАНИЕ МЕСТА УЧЕБНОГО ПРЕДМЕТА В УЧЕБНОМ ПЛАНЕ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94C10" w:rsidRPr="00140DFD" w:rsidRDefault="00194C10" w:rsidP="00194C10">
      <w:pPr>
        <w:ind w:firstLine="360"/>
        <w:jc w:val="both"/>
      </w:pPr>
      <w:r>
        <w:t>С</w:t>
      </w:r>
      <w:r w:rsidRPr="00140DFD">
        <w:t xml:space="preserve">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Предлагаемый курс русского языка рассчитан на 6</w:t>
      </w:r>
      <w:r>
        <w:rPr>
          <w:color w:val="000000"/>
        </w:rPr>
        <w:t>8</w:t>
      </w:r>
      <w:r w:rsidRPr="00514145">
        <w:rPr>
          <w:color w:val="000000"/>
        </w:rPr>
        <w:t xml:space="preserve"> часов (3</w:t>
      </w:r>
      <w:r>
        <w:rPr>
          <w:color w:val="000000"/>
        </w:rPr>
        <w:t>4</w:t>
      </w:r>
      <w:r w:rsidRPr="00514145">
        <w:rPr>
          <w:color w:val="000000"/>
        </w:rPr>
        <w:t xml:space="preserve"> час</w:t>
      </w:r>
      <w:r>
        <w:rPr>
          <w:color w:val="000000"/>
        </w:rPr>
        <w:t>а</w:t>
      </w:r>
      <w:r w:rsidRPr="00514145">
        <w:rPr>
          <w:color w:val="000000"/>
        </w:rPr>
        <w:t xml:space="preserve"> в 10 классе, 34 часа в 11 классе).</w:t>
      </w:r>
    </w:p>
    <w:p w:rsidR="00194C10" w:rsidRPr="00E666FB" w:rsidRDefault="00194C10" w:rsidP="00194C10">
      <w:pPr>
        <w:ind w:left="360"/>
        <w:jc w:val="both"/>
        <w:rPr>
          <w:b/>
        </w:rPr>
      </w:pPr>
      <w:r w:rsidRPr="00E666FB">
        <w:rPr>
          <w:b/>
        </w:rPr>
        <w:t>ПЛАНИРУЕМЫЕ РЕЗУЛЬТАТЫ ИЗУЧЕНИЯ УЧЕБНОГО ПРЕДМЕТА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Курс русского языка для средней школы направлен на совершенствование речевой деятель</w:t>
      </w:r>
      <w:r w:rsidRPr="00BE654F">
        <w:rPr>
          <w:sz w:val="24"/>
          <w:szCs w:val="24"/>
        </w:rPr>
        <w:softHyphen/>
        <w:t>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</w:t>
      </w:r>
      <w:r w:rsidRPr="00BE654F">
        <w:rPr>
          <w:sz w:val="24"/>
          <w:szCs w:val="24"/>
        </w:rPr>
        <w:softHyphen/>
        <w:t>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В процессе изучения русского языка на базовом уровне совершенствуются и развиваются следующие общеучебные умения: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коммуникативные (владение всеми видами речевой деятельности и основой культуры уст</w:t>
      </w:r>
      <w:r w:rsidRPr="00BE654F">
        <w:rPr>
          <w:sz w:val="24"/>
          <w:szCs w:val="24"/>
        </w:rPr>
        <w:softHyphen/>
        <w:t>ной и письменной речи);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информационные (умение осуществлять библиографический поиск, извлекать информацию, умение работать с текстом);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организационные (умение формулировать цель деятельности, планировать и осуществлять ее).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 В результате изучения русского языка ученик должен 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знать/понимать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связь языка и истории, культуры русского народа;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основные единицы языка, их признаки;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• орфоэпические, лексические, грамматические, орфографические и пунктуационные нормы современного литературного языка, нормы речевого поведения; 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уметь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осуществлять речевой самоконтроль, оценивать устные и письменные высказывания с точ</w:t>
      </w:r>
      <w:r w:rsidRPr="00BE654F">
        <w:rPr>
          <w:sz w:val="24"/>
          <w:szCs w:val="24"/>
        </w:rPr>
        <w:softHyphen/>
        <w:t xml:space="preserve">ки </w:t>
      </w:r>
      <w:r w:rsidRPr="00BE654F">
        <w:rPr>
          <w:sz w:val="24"/>
          <w:szCs w:val="24"/>
        </w:rPr>
        <w:lastRenderedPageBreak/>
        <w:t>зрения языкового оформления;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проводить лингвистический анализ текстов различных стилей;  использовать основные виды чтения;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извлекать необходимую информацию из различных источников;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говорение и письмо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применять в практике речевого общения основные орфоэпические, лексические, граммати</w:t>
      </w:r>
      <w:r w:rsidRPr="00BE654F">
        <w:rPr>
          <w:sz w:val="24"/>
          <w:szCs w:val="24"/>
        </w:rPr>
        <w:softHyphen/>
        <w:t>ческие нормы современного русского языка;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соблюдать нормы речевого поведения;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использовать основные приемы информационной переработки устного и письменного тек</w:t>
      </w:r>
      <w:r w:rsidRPr="00BE654F">
        <w:rPr>
          <w:sz w:val="24"/>
          <w:szCs w:val="24"/>
        </w:rPr>
        <w:softHyphen/>
        <w:t>ста;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использовать приобретенные приемы информационной переработки устного и письменного текста.</w:t>
      </w:r>
    </w:p>
    <w:p w:rsidR="00194C10" w:rsidRDefault="00194C10" w:rsidP="00194C10">
      <w:pPr>
        <w:tabs>
          <w:tab w:val="left" w:pos="1110"/>
        </w:tabs>
        <w:jc w:val="both"/>
        <w:rPr>
          <w:sz w:val="22"/>
          <w:szCs w:val="22"/>
        </w:rPr>
      </w:pPr>
    </w:p>
    <w:p w:rsidR="00194C10" w:rsidRDefault="00194C10" w:rsidP="00194C10">
      <w:pPr>
        <w:jc w:val="both"/>
        <w:rPr>
          <w:sz w:val="22"/>
          <w:szCs w:val="22"/>
        </w:rPr>
      </w:pPr>
    </w:p>
    <w:p w:rsidR="00194C10" w:rsidRDefault="00194C10" w:rsidP="00194C10">
      <w:pPr>
        <w:jc w:val="both"/>
        <w:rPr>
          <w:b/>
        </w:rPr>
      </w:pPr>
      <w:r>
        <w:rPr>
          <w:b/>
        </w:rPr>
        <w:t xml:space="preserve"> ФОРМЫ И МЕТОДЫ КОНТРОЛЯ</w:t>
      </w:r>
    </w:p>
    <w:p w:rsidR="00194C10" w:rsidRDefault="00194C10" w:rsidP="00194C10">
      <w:pPr>
        <w:jc w:val="both"/>
        <w:rPr>
          <w:b/>
        </w:rPr>
      </w:pP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</w:t>
      </w:r>
      <w:r>
        <w:rPr>
          <w:b/>
          <w:bCs/>
        </w:rPr>
        <w:t>Контроль</w:t>
      </w:r>
      <w:r>
        <w:t xml:space="preserve"> за результатами обучения осуществляется по трем направлениям: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рефераты, тестирования.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Виды разбора, практикуемые в основной школе и помещенные на форзацах учебника, в полной мере сохраняют свою значимость, вместе с тем в старших классах к разбору предъявляются новые, более высокие требования. Выражаются они в следующем.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Во-первых, во всех видах разбора усиливается их практическая направленность: устанавливается взаимосвязь фонетических и морфологических признаков с орфографией, синтаксических признаков —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традиционному (так принято писать, надо запомнить).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словообразовательном разборе и морфологическом разборе частей речи непременным требованием должно быть объяснение особенностей правописания разбираемого слова: ученик находит содержащиеся в слове орфограммы, определяет принцип написания, а если принцип морфологический, указывает, какое и как надо применить правило.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синтаксическом разборе ученик объясняет постановку знаков препинания, называет их функцию (завершения, отделения, выделения).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 xml:space="preserve">      Принципиально важной операцией во всех видах морфологического и синтаксического разбора является нахождение, поиск подлежащей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различение, узнавание частей речи для многих учащихся оказывается не менее сложным, чем определение грамматических форм той или иной части речи. И это не случайно: правильное определение части речи, моментальное ее узнавание требует от ученика </w:t>
      </w:r>
      <w:r>
        <w:lastRenderedPageBreak/>
        <w:t>хорошо развитых обобщенных грамматических умений, морфологических и синтаксических. Используемые же в основной школе схемы морфологического разбора как раз и опускают эту — по сути своей ключевую! — операцию. Поэтому в старших классах (когда все части речи уже изучены) первой операцией морфологического разбора самостоятельных частей речи должно быть: «Найдите слово, относящееся к данной части речи, укажите в нем признаки этой части речи, назовите его начальную форму (если слово изменяется)».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Разбор служебных частей речи и междометия целесообразно производить по общей схеме, так как наиболее существенным в данном случае является именно их разграничение: предлог это или союз, частица или междометие? Разбор же каждой служебной части речи в отдельности устраняет главную трудность, и потому разбор утрачивает свою практическую значимость. Схема для разбора служебных частей речи и междометия рекомендуется следующая: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найдите слово, относящееся к служебным частям речи или междометиям;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назовите часть речи, укажите ее признаки в данном слове;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определите разряд (группу) по значению;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выявите синтаксическую (или смысловую) роль;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как образована часть речи (для производных, сложныхи составных частей речи);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каковы особенности правописания.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Во-вторых, виды разбора в старших классах предполагают установление взаимосвязи между языковыми уровнями, а следовательно, и разделами курса русского языка. Так, лексико-фразеологический разбор (порядок его приводится ниже) предполагает связь со стилистикой, словообразовательный разбор — с фонетикой (учащиеся выявляют чередующиеся гласные и согласные в слове, подтверждают наличие чередующихся звуков речи), а также с морфологией (учащиеся определяют, для какой части речи характерен содержащийся в слове суффикс, и подтверждают это другими словами, образованными таким же способом), морфологический разбор предполагает связь с синтаксисом (что стало уже традиционным).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Многочисленные виды синтаксического разбора (их 11), практически не используемые в старших классах из-за их дробности, целесообразно объединить четырьмя схемами, упрощающими работу по анализу всех синтаксических структур: «Разбор словосочетания» (с определением и способа синтаксической связи между словами, и грамматического значения словосочетаний), «Разбор простого предложения» (включая разбор его по членам предложения и выявление элементов, осложняющих предложение), «Разбор сложного предложения» (всех его видов), «Разбор предложения с прямой речью» (при этом ученик должен определить, можно ли содержание предложения с прямой речью передать другим способом; если можно — выполнить это действие).</w:t>
      </w:r>
    </w:p>
    <w:p w:rsidR="00194C10" w:rsidRDefault="00194C10" w:rsidP="00194C10">
      <w:pPr>
        <w:pStyle w:val="glava"/>
        <w:spacing w:before="0" w:beforeAutospacing="0" w:after="0" w:afterAutospacing="0"/>
        <w:jc w:val="both"/>
      </w:pPr>
      <w:r>
        <w:rPr>
          <w:rStyle w:val="razriadka"/>
        </w:rPr>
        <w:t>Лексико</w:t>
      </w:r>
      <w:r>
        <w:t>-</w:t>
      </w:r>
      <w:r>
        <w:rPr>
          <w:rStyle w:val="razriadka"/>
        </w:rPr>
        <w:t>фразеологический разбор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Дайте толкование выделенных слов.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многозначные слова, дайте толкование (с приведением примеров) всех значений одного из них. Есть ли в тексте однозначные слова?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Назовите слова, употребленные в переносном значении, дайте толкование прямого и переносного значений одного-двух слов.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Приведите синонимы, антонимы к выделенным словам.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Найдите в тексте архаизмы, неологизмы, заимствованные слова, диалектизмы, просторечия, профессионализмы; дайте их толкование.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слова стилистически окрашенные: книжные, высокие, официальные, разговорные, просторечные. Каково их назначение в данном тексте? Есть ли в них стилистически окрашенные морфемы?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Выявите фразеологизмы, определите их значение и стилистическую окраску, подберите к ним синонимы и антонимы.</w:t>
      </w:r>
    </w:p>
    <w:p w:rsidR="00194C10" w:rsidRDefault="00194C10" w:rsidP="00194C10">
      <w:pPr>
        <w:pStyle w:val="glava"/>
        <w:spacing w:before="0" w:beforeAutospacing="0" w:after="0" w:afterAutospacing="0"/>
        <w:jc w:val="both"/>
      </w:pPr>
      <w:r>
        <w:rPr>
          <w:rStyle w:val="razriadka"/>
        </w:rPr>
        <w:t>Речеведческий разбор текста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Прочитайте выразительно текст, укажите признаки текста в нем.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Определите его тему, основную мысль, озаглавьте его.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Выделите микротемы, составьте план.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средства связи между частями текста.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lastRenderedPageBreak/>
        <w:t>      Определите тип речи, стиль и жанр.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используемые стилистические средства.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Назовите особенности построения текста (его композиции).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Порядок разбора заучивать не следует, он усваивается в процессе его применения.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Анализируя фрагмент художественного текста (не исключается и анализ текста законченного художественного произведения малой формы), учащиеся определяют его место в произведении, композиционную связь с другими частями произведения, идейно-образное содержание, выявляют признаки литературного стиля, особенности индивидуально-авторского стиля, указывают изобразительные средства, художественные детали, определяют их назначение, выявляют авторскую позицию.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анализе текста лирического произведения внимание учащихся сосредоточивается на чувствах и мыслях лирического героя, его отношении к жизни, к людям, к самому себе; характеризуются художественно-языковое своеобразие текста, особенности его построения, особенности ритма, интонации, рифм, звуковая инструментовка; завершается анализ выразительным прочтением лирического текста с обоснованием особенностей интонации.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План анализа художественного и тем более лирического текста является лишь наиболее общим ориентиром при выявлении художественно-языковых его особенностей, поскольку каждое литературное произведение, каждый его фрагмент уникальны по своей форме и содержанию, и учащиеся должны заметить и прокомментировать эту уникальность. План анализа служит отправным моментом, началом и своего рода основанием углубленной, нестандартной характеристики художественноготворения.</w:t>
      </w:r>
    </w:p>
    <w:p w:rsidR="00194C10" w:rsidRDefault="00194C10" w:rsidP="00194C10">
      <w:pPr>
        <w:rPr>
          <w:b/>
        </w:rPr>
      </w:pPr>
    </w:p>
    <w:p w:rsidR="00194C10" w:rsidRDefault="00194C10" w:rsidP="00194C10">
      <w:pPr>
        <w:rPr>
          <w:b/>
        </w:rPr>
      </w:pPr>
    </w:p>
    <w:p w:rsidR="00194C10" w:rsidRDefault="00194C10" w:rsidP="00194C1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Оценивание результатов обучения по русскому языку</w:t>
      </w:r>
    </w:p>
    <w:p w:rsidR="00194C10" w:rsidRDefault="00194C10" w:rsidP="00194C10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устных ответов учащихся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2580"/>
        <w:gridCol w:w="3607"/>
        <w:gridCol w:w="2953"/>
      </w:tblGrid>
      <w:tr w:rsidR="00194C10" w:rsidTr="00F71764">
        <w:trPr>
          <w:trHeight w:val="33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по основным критериям</w:t>
            </w:r>
          </w:p>
        </w:tc>
      </w:tr>
      <w:tr w:rsidR="00194C10" w:rsidTr="00F71764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C10" w:rsidRDefault="00194C10" w:rsidP="00F7176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и правильность ответа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осознанности, понимания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Языковое оформление ответа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«4»</w:t>
            </w:r>
          </w:p>
        </w:tc>
        <w:tc>
          <w:tcPr>
            <w:tcW w:w="0" w:type="auto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Излагает материал непоследовательно и допускает ошибки в языковом оформлении излагаемого.</w:t>
            </w:r>
          </w:p>
          <w:p w:rsidR="00194C10" w:rsidRDefault="00194C10" w:rsidP="00F717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«2»</w:t>
            </w:r>
          </w:p>
        </w:tc>
        <w:tc>
          <w:tcPr>
            <w:tcW w:w="0" w:type="auto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Оценивание диктантов (учитывается орфографическая и пунктуационная грамотность).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контрольного словарного диктанта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ошибки отсутствуют.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1-2 ошибки.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- 3-4 ошибки.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5 и более ошибок.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2). Оценивание других видов диктантов.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негрубым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относятся ошибки: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исключениях из правил;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написании большой буквы в составных собственных наименованиях;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написании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ы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после приставок;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трудного различия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не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собственных именах нерусского происхождения;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случаях, когда вместо одного знака препинания поставлен другой;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пропуске одного из сочетающихся знаков препинания или в нарушении их последовательности.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учитывать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повторяемость и однотипность ошибок.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Однотипными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в контрольном диктанте более 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поправок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(исправление неверного написания на верное) оценка снижается на один балл. Отличная оценка не выставляется при наличии трёх и более исправлений.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Диктант оценивается одной оценкой.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Нормы оценки за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диктант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Отметка.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Число ошибок (орфографических и пунктуационных)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0/0, 0/1, 1/0 (негрубая ошибка)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2/2, 1/3, 0/4, 3/0, 3/1 (если ошибки однотипные)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4/4, 3/5, 0/7, 5/4, 6/6 (если есть ошибки однотипные и негрубые)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7/7, 6/8, 5/9, 8/6.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комплексной контрольной работы,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выполнения дополнительных заданий: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ученик выполнил все задания верно,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ученик выполнил правильно не менее 3/4 заданий,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выполнено не менее половины заданий,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выполнено менее половины заданий.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изложений и сочинений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Содержание сочинения и изложения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оценивается по следующим критериям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соответствие работы теме, наличие и раскрытие основной мысли;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2)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полнота раскрытия темы;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правильность фактического материала;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последовательность и логичность изложения.</w:t>
      </w:r>
    </w:p>
    <w:p w:rsidR="00194C10" w:rsidRDefault="00194C10" w:rsidP="00194C10">
      <w:pPr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При оценке речевого оформления сочинений и изложений учитывается: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разнообразие словаря и грамматического строя речи;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стилевое единство и выразительность речи;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число речевых недочётов.</w:t>
      </w:r>
    </w:p>
    <w:p w:rsidR="00194C10" w:rsidRDefault="00194C10" w:rsidP="00194C10">
      <w:pPr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Грамотность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6345"/>
        <w:gridCol w:w="2795"/>
      </w:tblGrid>
      <w:tr w:rsidR="00194C10" w:rsidTr="00F7176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критерии оценки</w:t>
            </w:r>
          </w:p>
        </w:tc>
      </w:tr>
      <w:tr w:rsidR="00194C10" w:rsidTr="00F7176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C10" w:rsidRDefault="00194C10" w:rsidP="00F7176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и речь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Грамотность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Содержание работы полностью соответствует теме.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Фактические ошибки отсутствуют.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Содержание излагается последовательно.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достигнуто стилевое единство и выразительность текста.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допускается 1 недочёт в содержании и 1-2 речевых недочёта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Допускается: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орфографическая, или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пунктуационная, или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грамматическая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«4»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Содержание в основном достоверно, но имеются единичные фактические неточности.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Имеются незначительные нарушения последовательности</w:t>
            </w:r>
            <w:r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изложении мыслей.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Стиль работы отличается единством и остаточной выразительностью.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2/2, или 1/3, или 0/4, а также две грамматические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В работе допущены существенные отклонения от темы.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Работа достоверна в главном, но в ней имеются отдельные фактические неточности.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Допущены отдельные нарушения последовательности изложения.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Стиль работы не отличается единством, речь недостаточно выразительна.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допускается не более 4 недочётов в содержании и 5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4/4, или 3/5, или 0/7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«2»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Работа не соответствует теме.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Допущено много фактических неточностей.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Нарушено стилевое единство текста.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7/7, или 6/8, или 5/9, или 8/6, а также 7 грамматических</w:t>
            </w:r>
          </w:p>
        </w:tc>
      </w:tr>
    </w:tbl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194C10" w:rsidRP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  <w:sectPr w:rsidR="00194C10" w:rsidRPr="00194C10" w:rsidSect="00190AA5">
          <w:footerReference w:type="even" r:id="rId7"/>
          <w:footerReference w:type="default" r:id="rId8"/>
          <w:pgSz w:w="11906" w:h="16838"/>
          <w:pgMar w:top="1134" w:right="1286" w:bottom="899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45434" w:rsidRDefault="00B45434"/>
    <w:sectPr w:rsidR="00B45434" w:rsidSect="00194C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DE" w:rsidRDefault="007D7DDE" w:rsidP="00024BBC">
      <w:r>
        <w:separator/>
      </w:r>
    </w:p>
  </w:endnote>
  <w:endnote w:type="continuationSeparator" w:id="1">
    <w:p w:rsidR="007D7DDE" w:rsidRDefault="007D7DDE" w:rsidP="0002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33" w:rsidRDefault="00024BBC" w:rsidP="002C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C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C33" w:rsidRDefault="007D7DDE" w:rsidP="002C16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33" w:rsidRDefault="00024BBC" w:rsidP="002C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C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C64">
      <w:rPr>
        <w:rStyle w:val="a5"/>
        <w:noProof/>
      </w:rPr>
      <w:t>13</w:t>
    </w:r>
    <w:r>
      <w:rPr>
        <w:rStyle w:val="a5"/>
      </w:rPr>
      <w:fldChar w:fldCharType="end"/>
    </w:r>
  </w:p>
  <w:p w:rsidR="00912C33" w:rsidRDefault="007D7DDE" w:rsidP="002C16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DE" w:rsidRDefault="007D7DDE" w:rsidP="00024BBC">
      <w:r>
        <w:separator/>
      </w:r>
    </w:p>
  </w:footnote>
  <w:footnote w:type="continuationSeparator" w:id="1">
    <w:p w:rsidR="007D7DDE" w:rsidRDefault="007D7DDE" w:rsidP="0002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43F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4C3ADD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2C"/>
    <w:rsid w:val="00024BBC"/>
    <w:rsid w:val="00130C64"/>
    <w:rsid w:val="00194C10"/>
    <w:rsid w:val="007D7DDE"/>
    <w:rsid w:val="00AE7C2C"/>
    <w:rsid w:val="00B4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C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4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10"/>
  </w:style>
  <w:style w:type="paragraph" w:styleId="a6">
    <w:name w:val="No Spacing"/>
    <w:link w:val="a7"/>
    <w:uiPriority w:val="1"/>
    <w:qFormat/>
    <w:rsid w:val="0019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9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194C10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194C10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194C10"/>
  </w:style>
  <w:style w:type="character" w:customStyle="1" w:styleId="apple-converted-space">
    <w:name w:val="apple-converted-space"/>
    <w:rsid w:val="0019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C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4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10"/>
  </w:style>
  <w:style w:type="paragraph" w:styleId="a6">
    <w:name w:val="No Spacing"/>
    <w:link w:val="a7"/>
    <w:uiPriority w:val="1"/>
    <w:qFormat/>
    <w:rsid w:val="0019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9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194C10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194C10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194C10"/>
  </w:style>
  <w:style w:type="character" w:customStyle="1" w:styleId="apple-converted-space">
    <w:name w:val="apple-converted-space"/>
    <w:rsid w:val="00194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6139</Words>
  <Characters>34998</Characters>
  <Application>Microsoft Office Word</Application>
  <DocSecurity>0</DocSecurity>
  <Lines>291</Lines>
  <Paragraphs>82</Paragraphs>
  <ScaleCrop>false</ScaleCrop>
  <Company/>
  <LinksUpToDate>false</LinksUpToDate>
  <CharactersWithSpaces>41055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2017-10-02T21:16:00Z</dcterms:created>
  <dcterms:modified xsi:type="dcterms:W3CDTF">2019-03-10T06:35:00Z</dcterms:modified>
</cp:coreProperties>
</file>