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771" w:rsidRDefault="00E21771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  <w:sectPr w:rsidR="00E21771" w:rsidSect="00E21771">
          <w:footerReference w:type="default" r:id="rId9"/>
          <w:pgSz w:w="16838" w:h="11906" w:orient="landscape"/>
          <w:pgMar w:top="851" w:right="1134" w:bottom="1134" w:left="1134" w:header="709" w:footer="709" w:gutter="0"/>
          <w:pgNumType w:start="3"/>
          <w:cols w:space="708"/>
          <w:docGrid w:linePitch="360"/>
        </w:sectPr>
      </w:pPr>
      <w:r w:rsidRPr="00E21771"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7" name="Рисунок 7" descr="F:\2021 - 2022 уг\рабочие программы итог\история\9 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 - 2022 уг\рабочие программы итог\история\9 и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eastAsia="ru-RU"/>
        </w:rPr>
        <w:lastRenderedPageBreak/>
        <w:t>Пояснительная записка</w:t>
      </w:r>
    </w:p>
    <w:p w:rsidR="00514F7B" w:rsidRPr="0003064D" w:rsidRDefault="00514F7B" w:rsidP="00514F7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Рабочая   учебного предмета «История» составлена в соответствии с Федеральным государственным образовательным стандартом основного общего образования, на основе Примерной образовательной программы основного общего образования (одобрена решением федерального учебно-методического объединения по общему образованию (протокол от 8 апреля 2015 г. № 1/15),  с учётом авторской </w:t>
      </w:r>
      <w:r w:rsidRPr="0003064D">
        <w:rPr>
          <w:rFonts w:ascii="Times New Roman" w:eastAsia="Times New Roman" w:hAnsi="Times New Roman" w:cs="Times New Roman"/>
          <w:color w:val="000000"/>
          <w:lang w:eastAsia="ru-RU"/>
        </w:rPr>
        <w:t xml:space="preserve">Примерной программы А.А. Данилов, И.В. </w:t>
      </w:r>
      <w:proofErr w:type="spellStart"/>
      <w:r w:rsidRPr="0003064D">
        <w:rPr>
          <w:rFonts w:ascii="Times New Roman" w:eastAsia="Times New Roman" w:hAnsi="Times New Roman" w:cs="Times New Roman"/>
          <w:color w:val="000000"/>
          <w:lang w:eastAsia="ru-RU"/>
        </w:rPr>
        <w:t>Курукин</w:t>
      </w:r>
      <w:proofErr w:type="spellEnd"/>
      <w:r w:rsidRPr="0003064D">
        <w:rPr>
          <w:rFonts w:ascii="Times New Roman" w:eastAsia="Times New Roman" w:hAnsi="Times New Roman" w:cs="Times New Roman"/>
          <w:color w:val="000000"/>
          <w:lang w:eastAsia="ru-RU"/>
        </w:rPr>
        <w:t xml:space="preserve">, Н.М. Арсентьев: История России. </w:t>
      </w:r>
      <w:r w:rsidR="00A81DF0" w:rsidRPr="0003064D">
        <w:rPr>
          <w:rFonts w:ascii="Times New Roman" w:eastAsia="Times New Roman" w:hAnsi="Times New Roman" w:cs="Times New Roman"/>
          <w:color w:val="000000"/>
          <w:lang w:eastAsia="ru-RU"/>
        </w:rPr>
        <w:t>9</w:t>
      </w:r>
      <w:r w:rsidRPr="0003064D">
        <w:rPr>
          <w:rFonts w:ascii="Times New Roman" w:eastAsia="Times New Roman" w:hAnsi="Times New Roman" w:cs="Times New Roman"/>
          <w:color w:val="000000"/>
          <w:lang w:eastAsia="ru-RU"/>
        </w:rPr>
        <w:t xml:space="preserve"> класс. Учеб. Для общеобразовательных организаций. В 2 ч.; под ред. А.В. </w:t>
      </w:r>
      <w:proofErr w:type="spellStart"/>
      <w:r w:rsidRPr="0003064D">
        <w:rPr>
          <w:rFonts w:ascii="Times New Roman" w:eastAsia="Times New Roman" w:hAnsi="Times New Roman" w:cs="Times New Roman"/>
          <w:color w:val="000000"/>
          <w:lang w:eastAsia="ru-RU"/>
        </w:rPr>
        <w:t>Торкунова</w:t>
      </w:r>
      <w:proofErr w:type="spellEnd"/>
      <w:r w:rsidRPr="0003064D">
        <w:rPr>
          <w:rFonts w:ascii="Times New Roman" w:eastAsia="Times New Roman" w:hAnsi="Times New Roman" w:cs="Times New Roman"/>
          <w:color w:val="000000"/>
          <w:lang w:eastAsia="ru-RU"/>
        </w:rPr>
        <w:t xml:space="preserve">, авторской программы под редакцией А.Я. </w:t>
      </w:r>
      <w:proofErr w:type="spellStart"/>
      <w:r w:rsidRPr="0003064D">
        <w:rPr>
          <w:rFonts w:ascii="Times New Roman" w:eastAsia="Times New Roman" w:hAnsi="Times New Roman" w:cs="Times New Roman"/>
          <w:color w:val="000000"/>
          <w:lang w:eastAsia="ru-RU"/>
        </w:rPr>
        <w:t>Юдовской</w:t>
      </w:r>
      <w:proofErr w:type="spellEnd"/>
      <w:r w:rsidRPr="0003064D">
        <w:rPr>
          <w:rFonts w:ascii="Times New Roman" w:eastAsia="Times New Roman" w:hAnsi="Times New Roman" w:cs="Times New Roman"/>
          <w:color w:val="000000"/>
          <w:lang w:eastAsia="ru-RU"/>
        </w:rPr>
        <w:t>, П.А. Баранова – М.: Просвещение</w:t>
      </w:r>
    </w:p>
    <w:p w:rsidR="00514F7B" w:rsidRPr="0003064D" w:rsidRDefault="00514F7B" w:rsidP="00514F7B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Исходными документами для составления данной рабочей программы являются:</w:t>
      </w:r>
    </w:p>
    <w:p w:rsidR="00E67AE8" w:rsidRDefault="00E67AE8" w:rsidP="00E67AE8">
      <w:pPr>
        <w:jc w:val="both"/>
        <w:rPr>
          <w:rFonts w:ascii="Times New Roman" w:hAnsi="Times New Roman" w:cs="Times New Roman"/>
          <w:sz w:val="24"/>
          <w:szCs w:val="24"/>
        </w:rPr>
      </w:pPr>
      <w:r w:rsidRPr="00E67AE8"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в соответствии с требованиями: </w:t>
      </w:r>
    </w:p>
    <w:p w:rsidR="00BC16BE" w:rsidRPr="00BC16BE" w:rsidRDefault="00BC16BE" w:rsidP="00BC16BE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C16BE">
        <w:rPr>
          <w:rFonts w:ascii="Times New Roman" w:eastAsia="Times New Roman" w:hAnsi="Times New Roman" w:cs="Times New Roman"/>
          <w:lang w:eastAsia="ru-RU"/>
        </w:rPr>
        <w:t>Конституция Российской Федерации (принята всенародным голосованием 12.12.1993 г. с изменениями, одобренными в ходе общероссийского голосования 01.07.2020 г.).</w:t>
      </w:r>
    </w:p>
    <w:p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Федерального Закона от 29.12.2012 № 273-ФЗ «Об образовании в Российской Федерации»; </w:t>
      </w:r>
    </w:p>
    <w:p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Приказа Министерства о</w:t>
      </w:r>
      <w:bookmarkStart w:id="0" w:name="_GoBack"/>
      <w:bookmarkEnd w:id="0"/>
      <w:r w:rsidRPr="00E67AE8">
        <w:rPr>
          <w:rFonts w:ascii="Times New Roman" w:hAnsi="Times New Roman" w:cs="Times New Roman"/>
        </w:rPr>
        <w:t xml:space="preserve">бразования и науки РФ от 17 декабря 2010 г. № 1897 "Об утверждении федерального государственного образовательного стандарта основного общего образования"; </w:t>
      </w:r>
    </w:p>
    <w:p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Письма </w:t>
      </w:r>
      <w:proofErr w:type="spellStart"/>
      <w:r w:rsidRPr="00E67AE8">
        <w:rPr>
          <w:rFonts w:ascii="Times New Roman" w:hAnsi="Times New Roman" w:cs="Times New Roman"/>
        </w:rPr>
        <w:t>Минобрнауки</w:t>
      </w:r>
      <w:proofErr w:type="spellEnd"/>
      <w:r w:rsidRPr="00E67AE8">
        <w:rPr>
          <w:rFonts w:ascii="Times New Roman" w:hAnsi="Times New Roman" w:cs="Times New Roman"/>
        </w:rPr>
        <w:t xml:space="preserve"> России от 3 марта 2016 года № 08-334 «О внесении изменений в федеральные государственные образовательные стандарты начального общего, основного общего и среднего общего образования» </w:t>
      </w:r>
    </w:p>
    <w:p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Приказа Министерства просвещения РФ от 22 марта 2021 г.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 </w:t>
      </w:r>
    </w:p>
    <w:p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Приказа Министерства просвещения Российской Федерации от 20 мая 2020 года №254 « 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деятельность»; </w:t>
      </w:r>
    </w:p>
    <w:p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Приказа Министерства просвещения Российской Федерации от 23 декабря 2020 года №766 «О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деятельность»;   </w:t>
      </w:r>
    </w:p>
    <w:p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Приказа </w:t>
      </w:r>
      <w:proofErr w:type="spellStart"/>
      <w:r w:rsidRPr="00E67AE8">
        <w:rPr>
          <w:rFonts w:ascii="Times New Roman" w:hAnsi="Times New Roman" w:cs="Times New Roman"/>
        </w:rPr>
        <w:t>Минобнауки</w:t>
      </w:r>
      <w:proofErr w:type="spellEnd"/>
      <w:r w:rsidRPr="00E67AE8">
        <w:rPr>
          <w:rFonts w:ascii="Times New Roman" w:hAnsi="Times New Roman" w:cs="Times New Roman"/>
        </w:rPr>
        <w:t xml:space="preserve"> РФ от 9 июня 2016 года №699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программ» </w:t>
      </w:r>
    </w:p>
    <w:p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Постановления Главного санитарного врача РФ от 28.09.2020 №28 «Об утверждении санитарных правил санитарных правил СП 2.4.3648-20 "Санитарно-эпидемиологические требования к организациям воспитания и обучения, отдыха и оздоровления детей и молодежи"; </w:t>
      </w:r>
    </w:p>
    <w:p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программы, утверждена решением Коллегии Министерства просвещения Российской Федерации (протокол от 23 октября 2020 г. </w:t>
      </w:r>
      <w:proofErr w:type="spellStart"/>
      <w:r w:rsidRPr="00E67AE8">
        <w:rPr>
          <w:rFonts w:ascii="Times New Roman" w:hAnsi="Times New Roman" w:cs="Times New Roman"/>
        </w:rPr>
        <w:t>No</w:t>
      </w:r>
      <w:proofErr w:type="spellEnd"/>
      <w:r w:rsidRPr="00E67AE8">
        <w:rPr>
          <w:rFonts w:ascii="Times New Roman" w:hAnsi="Times New Roman" w:cs="Times New Roman"/>
        </w:rPr>
        <w:t xml:space="preserve"> ПК1вн).</w:t>
      </w:r>
    </w:p>
    <w:p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Устава МОУ </w:t>
      </w:r>
      <w:proofErr w:type="gramStart"/>
      <w:r w:rsidRPr="00E67AE8">
        <w:rPr>
          <w:rFonts w:ascii="Times New Roman" w:hAnsi="Times New Roman" w:cs="Times New Roman"/>
        </w:rPr>
        <w:t>Петровская</w:t>
      </w:r>
      <w:proofErr w:type="gramEnd"/>
      <w:r w:rsidRPr="00E67AE8">
        <w:rPr>
          <w:rFonts w:ascii="Times New Roman" w:hAnsi="Times New Roman" w:cs="Times New Roman"/>
        </w:rPr>
        <w:t xml:space="preserve"> СОШ;</w:t>
      </w:r>
    </w:p>
    <w:p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Основной образовательной программы основного общего образования (ФГОС ООО), разработанной и принятой Педагогическим советом МОУ Петровской СОШ; </w:t>
      </w:r>
    </w:p>
    <w:p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Положения о рабочей программе МОУ Петровской СОШ; </w:t>
      </w:r>
    </w:p>
    <w:p w:rsidR="00E67AE8" w:rsidRPr="00E67AE8" w:rsidRDefault="00E67AE8" w:rsidP="00E67AE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E67AE8">
        <w:rPr>
          <w:rFonts w:ascii="Times New Roman" w:hAnsi="Times New Roman" w:cs="Times New Roman"/>
        </w:rPr>
        <w:sym w:font="Symbol" w:char="F0B7"/>
      </w:r>
      <w:r w:rsidRPr="00E67AE8">
        <w:rPr>
          <w:rFonts w:ascii="Times New Roman" w:hAnsi="Times New Roman" w:cs="Times New Roman"/>
        </w:rPr>
        <w:t xml:space="preserve"> </w:t>
      </w:r>
      <w:r w:rsidRPr="00E67AE8">
        <w:rPr>
          <w:rFonts w:ascii="Times New Roman" w:eastAsia="Calibri" w:hAnsi="Times New Roman" w:cs="Times New Roman"/>
          <w:lang w:eastAsia="ru-RU"/>
        </w:rPr>
        <w:t>Методическое письмо о преподавании учебного предмета «История» в образовательных организациях Ярославской области в 2021/2022 учебном году. Харитонова Л. А., старший преподаватель  кафедры гуманитарных дисциплин  ГАУ ДПО ЯО ИРО.</w:t>
      </w:r>
      <w:r w:rsidRPr="00E67AE8">
        <w:rPr>
          <w:rFonts w:ascii="Times New Roman" w:eastAsia="Calibri" w:hAnsi="Times New Roman" w:cs="Times New Roman"/>
          <w:lang w:eastAsia="ru-RU"/>
        </w:rPr>
        <w:t> </w:t>
      </w:r>
    </w:p>
    <w:p w:rsidR="00E67AE8" w:rsidRPr="00E67AE8" w:rsidRDefault="00E67AE8" w:rsidP="00E67AE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14F7B" w:rsidRPr="0003064D" w:rsidRDefault="00514F7B" w:rsidP="00EC7EC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</w:p>
    <w:p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При составлении программы курса «История России  XIX – начало XX вв.  часть уроков было посвящено изучению истории краеведения Ярославского края. Государственный образовательный стандарт основного общего образования по истории предусматривает обязательное изучение истории родного края в основной общеобразовательной школе. В соответствии с приказами Департамента </w:t>
      </w:r>
      <w:r w:rsidRPr="0003064D">
        <w:rPr>
          <w:rFonts w:ascii="Times New Roman" w:eastAsia="Calibri" w:hAnsi="Times New Roman" w:cs="Times New Roman"/>
          <w:lang w:eastAsia="ru-RU"/>
        </w:rPr>
        <w:lastRenderedPageBreak/>
        <w:t>образования Администрации Ярославской области  (№ 01-03/25 от 24.01.2005, № 01-03/318 от 12.05.2006 г.) изучение истории края осуществляется на базовом уровне и направлено не только на усвоение информационного содержания, но, прежде всего на развитие у учащихся навыков исследовательской работы,  самостоятельного поиска, умения работы с историческими источниками. Доминирующей целью изучения региональной истории является становление гражданского самосознание ученика, осознание любви к родной истории, пробуждение патриотических чувств. Данная рабочая программа скорректирована таким образом, что бы не нарушить содержание  и осветить главные темы программы IX класса по Всеобщей истории и Истории России.</w:t>
      </w: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eastAsia="ru-RU"/>
        </w:rPr>
        <w:t>Цели изучения «Истории» в основной школе:</w:t>
      </w:r>
    </w:p>
    <w:p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Целью школьного исторического образования является формирование у учащегося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каждого народа, его культуры в общую историю страны и мировую историю, формирование личностной позиции по основным этапам развития российского государства и общества, а также современного образа России. 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Современный подход в преподавании истории предполагает единство знаний, ценностных отношений и познавательной деятельности школьников. В действующих федеральных государственных образовательных стандартах основного общего образования, принятых в 2009–2012 гг., названы следующие задачи изучения истории в школе: </w:t>
      </w:r>
    </w:p>
    <w:p w:rsidR="00514F7B" w:rsidRPr="0003064D" w:rsidRDefault="00514F7B" w:rsidP="00514F7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формирование у молодого поколения ориентиров для гражданской, </w:t>
      </w:r>
      <w:proofErr w:type="spellStart"/>
      <w:r w:rsidRPr="0003064D">
        <w:rPr>
          <w:rFonts w:ascii="Times New Roman" w:eastAsia="Calibri" w:hAnsi="Times New Roman" w:cs="Times New Roman"/>
          <w:lang w:eastAsia="ru-RU"/>
        </w:rPr>
        <w:t>этнонациональной</w:t>
      </w:r>
      <w:proofErr w:type="spellEnd"/>
      <w:r w:rsidRPr="0003064D">
        <w:rPr>
          <w:rFonts w:ascii="Times New Roman" w:eastAsia="Calibri" w:hAnsi="Times New Roman" w:cs="Times New Roman"/>
          <w:lang w:eastAsia="ru-RU"/>
        </w:rPr>
        <w:t xml:space="preserve">, социальной, культурной самоидентификации в окружающем мире; </w:t>
      </w:r>
    </w:p>
    <w:p w:rsidR="00514F7B" w:rsidRPr="0003064D" w:rsidRDefault="00514F7B" w:rsidP="00514F7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овладение учащимися знаниями об основных этапах развития человеческого общества с древности до наших дней, при особом внимании к месту и роли России во всемирно-историческом процессе; </w:t>
      </w:r>
    </w:p>
    <w:p w:rsidR="00514F7B" w:rsidRPr="0003064D" w:rsidRDefault="00514F7B" w:rsidP="00514F7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воспитание учащихся в духе патриотизма, уважения к своему Отечеству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 </w:t>
      </w:r>
    </w:p>
    <w:p w:rsidR="00514F7B" w:rsidRPr="0003064D" w:rsidRDefault="00514F7B" w:rsidP="00514F7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 </w:t>
      </w:r>
    </w:p>
    <w:p w:rsidR="00514F7B" w:rsidRPr="0003064D" w:rsidRDefault="00514F7B" w:rsidP="00514F7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03064D">
        <w:rPr>
          <w:rFonts w:ascii="Times New Roman" w:eastAsia="Calibri" w:hAnsi="Times New Roman" w:cs="Times New Roman"/>
          <w:lang w:eastAsia="ru-RU"/>
        </w:rPr>
        <w:t>полиэтничном</w:t>
      </w:r>
      <w:proofErr w:type="spellEnd"/>
      <w:r w:rsidRPr="0003064D">
        <w:rPr>
          <w:rFonts w:ascii="Times New Roman" w:eastAsia="Calibri" w:hAnsi="Times New Roman" w:cs="Times New Roman"/>
          <w:lang w:eastAsia="ru-RU"/>
        </w:rPr>
        <w:t xml:space="preserve"> и многоконфессиональном обществе. 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  В соответствии с Концепцией нового учебно-методического комплекса по отечественной истории базовыми принципами школьного исторического образования являются: </w:t>
      </w:r>
    </w:p>
    <w:p w:rsidR="00514F7B" w:rsidRPr="0003064D" w:rsidRDefault="00514F7B" w:rsidP="00514F7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идея преемственности исторических периодов, в т. ч. непрерывности процессов становления и развития российской государственности, формирования государственной территории и единого многонационального российского народа, а также его основных символов и ценностей;</w:t>
      </w:r>
    </w:p>
    <w:p w:rsidR="00514F7B" w:rsidRPr="0003064D" w:rsidRDefault="00514F7B" w:rsidP="00514F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рассмотрение истории России как </w:t>
      </w:r>
      <w:r w:rsidRPr="0003064D">
        <w:rPr>
          <w:rFonts w:ascii="Times New Roman" w:eastAsia="Calibri" w:hAnsi="Times New Roman" w:cs="Times New Roman"/>
          <w:iCs/>
          <w:lang w:eastAsia="ru-RU"/>
        </w:rPr>
        <w:t>неотъемлемой части мирового исторического процесса</w:t>
      </w:r>
      <w:r w:rsidRPr="0003064D">
        <w:rPr>
          <w:rFonts w:ascii="Times New Roman" w:eastAsia="Calibri" w:hAnsi="Times New Roman" w:cs="Times New Roman"/>
          <w:lang w:eastAsia="ru-RU"/>
        </w:rPr>
        <w:t xml:space="preserve">, понимание особенностей ее развития, места и роли в мировой истории и в современном мире; </w:t>
      </w:r>
    </w:p>
    <w:p w:rsidR="00514F7B" w:rsidRPr="0003064D" w:rsidRDefault="00514F7B" w:rsidP="00514F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ценности гражданского общества – верховенство права, социальная солидарность, безопасность, свобода и ответственность; </w:t>
      </w:r>
    </w:p>
    <w:p w:rsidR="00514F7B" w:rsidRPr="0003064D" w:rsidRDefault="00514F7B" w:rsidP="00514F7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воспитательный потенциал исторического образования, его исключительная роль в формировании российской гражданской идентичности и патриотизма;</w:t>
      </w:r>
    </w:p>
    <w:p w:rsidR="00514F7B" w:rsidRPr="0003064D" w:rsidRDefault="00514F7B" w:rsidP="00514F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общественное согласие и уважение как необходимое условие взаимодействия государств и народов в новейшей истории. </w:t>
      </w:r>
    </w:p>
    <w:p w:rsidR="00514F7B" w:rsidRPr="0003064D" w:rsidRDefault="00514F7B" w:rsidP="00514F7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познавательное значение российской, региональной и мировой истории;</w:t>
      </w:r>
    </w:p>
    <w:p w:rsidR="00514F7B" w:rsidRPr="0003064D" w:rsidRDefault="00514F7B" w:rsidP="00514F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формирование требований к каждой ступени непрерывного исторического образования на протяжении всей жизни.</w:t>
      </w:r>
    </w:p>
    <w:p w:rsidR="00514F7B" w:rsidRPr="0003064D" w:rsidRDefault="00514F7B" w:rsidP="00514F7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Методической основой изучения курса истории в основной школе является системно-</w:t>
      </w:r>
      <w:proofErr w:type="spellStart"/>
      <w:r w:rsidRPr="0003064D">
        <w:rPr>
          <w:rFonts w:ascii="Times New Roman" w:eastAsia="Calibri" w:hAnsi="Times New Roman" w:cs="Times New Roman"/>
          <w:lang w:eastAsia="ru-RU"/>
        </w:rPr>
        <w:t>деятельностный</w:t>
      </w:r>
      <w:proofErr w:type="spellEnd"/>
      <w:r w:rsidRPr="0003064D">
        <w:rPr>
          <w:rFonts w:ascii="Times New Roman" w:eastAsia="Calibri" w:hAnsi="Times New Roman" w:cs="Times New Roman"/>
          <w:lang w:eastAsia="ru-RU"/>
        </w:rPr>
        <w:t xml:space="preserve"> подход, обеспечивающий достижение личностных, </w:t>
      </w:r>
      <w:proofErr w:type="spellStart"/>
      <w:r w:rsidRPr="0003064D">
        <w:rPr>
          <w:rFonts w:ascii="Times New Roman" w:eastAsia="Calibri" w:hAnsi="Times New Roman" w:cs="Times New Roman"/>
          <w:lang w:eastAsia="ru-RU"/>
        </w:rPr>
        <w:t>метапредметных</w:t>
      </w:r>
      <w:proofErr w:type="spellEnd"/>
      <w:r w:rsidRPr="0003064D">
        <w:rPr>
          <w:rFonts w:ascii="Times New Roman" w:eastAsia="Calibri" w:hAnsi="Times New Roman" w:cs="Times New Roman"/>
          <w:lang w:eastAsia="ru-RU"/>
        </w:rPr>
        <w:t xml:space="preserve"> и предметных образовательных результатов посредством организации активной познавательной деятельности школьников.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Методологическая основа преподавания курса истории в школе зиждется на следующих образовательных и воспитательных приоритетах:</w:t>
      </w:r>
    </w:p>
    <w:p w:rsidR="00514F7B" w:rsidRPr="0003064D" w:rsidRDefault="00514F7B" w:rsidP="00514F7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lastRenderedPageBreak/>
        <w:t>принцип научности, определяющий соответствие учебных единиц основным результатам научных исследований;</w:t>
      </w:r>
    </w:p>
    <w:p w:rsidR="00514F7B" w:rsidRPr="0003064D" w:rsidRDefault="00514F7B" w:rsidP="00514F7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многоуровневое представление истории в единстве локальной, региональной, отечественной и мировой истории, рассмотрение исторического процесса как совокупности усилий многих поколений, народов и государств;</w:t>
      </w:r>
    </w:p>
    <w:p w:rsidR="00514F7B" w:rsidRPr="0003064D" w:rsidRDefault="00514F7B" w:rsidP="00514F7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многофакторный подход к освещению истории всех сторон жизни государства и общества; </w:t>
      </w:r>
    </w:p>
    <w:p w:rsidR="00514F7B" w:rsidRPr="0003064D" w:rsidRDefault="00514F7B" w:rsidP="00514F7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исторический подход как основа формирования содержания курса и </w:t>
      </w:r>
      <w:proofErr w:type="spellStart"/>
      <w:r w:rsidRPr="0003064D">
        <w:rPr>
          <w:rFonts w:ascii="Times New Roman" w:eastAsia="Calibri" w:hAnsi="Times New Roman" w:cs="Times New Roman"/>
          <w:lang w:eastAsia="ru-RU"/>
        </w:rPr>
        <w:t>межпредметных</w:t>
      </w:r>
      <w:proofErr w:type="spellEnd"/>
      <w:r w:rsidRPr="0003064D">
        <w:rPr>
          <w:rFonts w:ascii="Times New Roman" w:eastAsia="Calibri" w:hAnsi="Times New Roman" w:cs="Times New Roman"/>
          <w:lang w:eastAsia="ru-RU"/>
        </w:rPr>
        <w:t xml:space="preserve"> связей, прежде всего, с учебными предметами социально-гуманитарного цикла; </w:t>
      </w:r>
    </w:p>
    <w:p w:rsidR="00514F7B" w:rsidRPr="0003064D" w:rsidRDefault="00514F7B" w:rsidP="00514F7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антропологический подход, формирующий личностное эмоционально окрашенное восприятие прошлого;</w:t>
      </w:r>
    </w:p>
    <w:p w:rsidR="00514F7B" w:rsidRPr="0003064D" w:rsidRDefault="00514F7B" w:rsidP="00514F7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историко-культурологический подход, формирующий способности к межкультурному диалогу, восприятию и бережному отношению к культурному наследию.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</w:rPr>
        <w:t>При работе по данной программе предполагается использование следующего учебно-методического комплекта:</w:t>
      </w:r>
    </w:p>
    <w:p w:rsidR="00514F7B" w:rsidRPr="0003064D" w:rsidRDefault="00514F7B" w:rsidP="00514F7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val="en-US" w:eastAsia="ru-RU"/>
        </w:rPr>
        <w:t>I</w:t>
      </w:r>
      <w:r w:rsidRPr="0003064D">
        <w:rPr>
          <w:rFonts w:ascii="Times New Roman" w:eastAsia="Calibri" w:hAnsi="Times New Roman" w:cs="Times New Roman"/>
          <w:b/>
          <w:lang w:eastAsia="ru-RU"/>
        </w:rPr>
        <w:t>. УМК:</w:t>
      </w:r>
    </w:p>
    <w:p w:rsidR="00514F7B" w:rsidRPr="0003064D" w:rsidRDefault="00514F7B" w:rsidP="003025F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3064D">
        <w:rPr>
          <w:rFonts w:ascii="Times New Roman" w:eastAsia="Calibri" w:hAnsi="Times New Roman" w:cs="Times New Roman"/>
        </w:rPr>
        <w:t xml:space="preserve">Новая история. 1800-1913 </w:t>
      </w:r>
      <w:proofErr w:type="spellStart"/>
      <w:r w:rsidRPr="0003064D">
        <w:rPr>
          <w:rFonts w:ascii="Times New Roman" w:eastAsia="Calibri" w:hAnsi="Times New Roman" w:cs="Times New Roman"/>
        </w:rPr>
        <w:t>гг.учебник</w:t>
      </w:r>
      <w:proofErr w:type="spellEnd"/>
      <w:r w:rsidRPr="0003064D">
        <w:rPr>
          <w:rFonts w:ascii="Times New Roman" w:eastAsia="Calibri" w:hAnsi="Times New Roman" w:cs="Times New Roman"/>
        </w:rPr>
        <w:t xml:space="preserve"> 8 класс/ </w:t>
      </w:r>
      <w:proofErr w:type="spellStart"/>
      <w:r w:rsidRPr="0003064D">
        <w:rPr>
          <w:rFonts w:ascii="Times New Roman" w:eastAsia="Calibri" w:hAnsi="Times New Roman" w:cs="Times New Roman"/>
        </w:rPr>
        <w:t>Юдовская</w:t>
      </w:r>
      <w:proofErr w:type="spellEnd"/>
      <w:r w:rsidRPr="0003064D">
        <w:rPr>
          <w:rFonts w:ascii="Times New Roman" w:eastAsia="Calibri" w:hAnsi="Times New Roman" w:cs="Times New Roman"/>
        </w:rPr>
        <w:t xml:space="preserve"> А.Я, Баранов П.А.-   11-е изд.-М.: Просвещение, 201</w:t>
      </w:r>
      <w:r w:rsidR="004F6DEB">
        <w:rPr>
          <w:rFonts w:ascii="Times New Roman" w:eastAsia="Calibri" w:hAnsi="Times New Roman" w:cs="Times New Roman"/>
        </w:rPr>
        <w:t>9</w:t>
      </w:r>
      <w:r w:rsidRPr="0003064D">
        <w:rPr>
          <w:rFonts w:ascii="Times New Roman" w:eastAsia="Calibri" w:hAnsi="Times New Roman" w:cs="Times New Roman"/>
        </w:rPr>
        <w:t>г.</w:t>
      </w:r>
    </w:p>
    <w:p w:rsidR="00514F7B" w:rsidRPr="0003064D" w:rsidRDefault="00514F7B" w:rsidP="003025F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3064D">
        <w:rPr>
          <w:rFonts w:ascii="Times New Roman" w:eastAsia="Calibri" w:hAnsi="Times New Roman" w:cs="Times New Roman"/>
          <w:bCs/>
        </w:rPr>
        <w:t xml:space="preserve">Н. М. Арсентьев, А. А. Данилов и др. под редакцией А. В. </w:t>
      </w:r>
      <w:proofErr w:type="spellStart"/>
      <w:r w:rsidRPr="0003064D">
        <w:rPr>
          <w:rFonts w:ascii="Times New Roman" w:eastAsia="Calibri" w:hAnsi="Times New Roman" w:cs="Times New Roman"/>
          <w:bCs/>
        </w:rPr>
        <w:t>Торкунова</w:t>
      </w:r>
      <w:proofErr w:type="spellEnd"/>
      <w:r w:rsidRPr="0003064D">
        <w:rPr>
          <w:rFonts w:ascii="Times New Roman" w:eastAsia="Calibri" w:hAnsi="Times New Roman" w:cs="Times New Roman"/>
          <w:b/>
          <w:bCs/>
        </w:rPr>
        <w:t xml:space="preserve"> .</w:t>
      </w:r>
      <w:r w:rsidRPr="0003064D">
        <w:rPr>
          <w:rFonts w:ascii="Times New Roman" w:eastAsia="Calibri" w:hAnsi="Times New Roman" w:cs="Times New Roman"/>
          <w:bCs/>
        </w:rPr>
        <w:t xml:space="preserve">История России. 9 класс Учебник </w:t>
      </w:r>
      <w:r w:rsidRPr="0003064D">
        <w:rPr>
          <w:rFonts w:ascii="Times New Roman" w:eastAsia="Calibri" w:hAnsi="Times New Roman" w:cs="Times New Roman"/>
        </w:rPr>
        <w:t>М.: Просвещение, 201</w:t>
      </w:r>
      <w:r w:rsidR="004F6DEB">
        <w:rPr>
          <w:rFonts w:ascii="Times New Roman" w:eastAsia="Calibri" w:hAnsi="Times New Roman" w:cs="Times New Roman"/>
        </w:rPr>
        <w:t>9</w:t>
      </w:r>
      <w:r w:rsidRPr="0003064D">
        <w:rPr>
          <w:rFonts w:ascii="Times New Roman" w:eastAsia="Calibri" w:hAnsi="Times New Roman" w:cs="Times New Roman"/>
        </w:rPr>
        <w:t xml:space="preserve">г </w:t>
      </w:r>
    </w:p>
    <w:p w:rsidR="00514F7B" w:rsidRPr="005B4A1F" w:rsidRDefault="005B4A1F" w:rsidP="005B4A1F">
      <w:pPr>
        <w:pStyle w:val="af0"/>
        <w:jc w:val="both"/>
        <w:rPr>
          <w:rFonts w:ascii="Times New Roman" w:hAnsi="Times New Roman"/>
          <w:lang w:eastAsia="ru-RU"/>
        </w:rPr>
      </w:pPr>
      <w:r w:rsidRPr="005B4A1F">
        <w:rPr>
          <w:rFonts w:ascii="Times New Roman" w:hAnsi="Times New Roman"/>
          <w:shd w:val="clear" w:color="auto" w:fill="FFFFFF"/>
        </w:rPr>
        <w:t>.</w:t>
      </w:r>
    </w:p>
    <w:p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tbl>
      <w:tblPr>
        <w:tblpPr w:leftFromText="180" w:rightFromText="180" w:bottomFromText="200" w:vertAnchor="text" w:horzAnchor="margin" w:tblpY="144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3738"/>
        <w:gridCol w:w="3633"/>
      </w:tblGrid>
      <w:tr w:rsidR="004E1126" w:rsidRPr="0003064D" w:rsidTr="004E1126">
        <w:trPr>
          <w:trHeight w:val="158"/>
        </w:trPr>
        <w:tc>
          <w:tcPr>
            <w:tcW w:w="1384" w:type="dxa"/>
            <w:vMerge w:val="restart"/>
          </w:tcPr>
          <w:p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b/>
                <w:lang w:eastAsia="ru-RU"/>
              </w:rPr>
              <w:t>Класс</w:t>
            </w:r>
          </w:p>
        </w:tc>
        <w:tc>
          <w:tcPr>
            <w:tcW w:w="1418" w:type="dxa"/>
            <w:vMerge w:val="restart"/>
          </w:tcPr>
          <w:p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b/>
                <w:lang w:eastAsia="ru-RU"/>
              </w:rPr>
              <w:t>Объем</w:t>
            </w:r>
          </w:p>
        </w:tc>
        <w:tc>
          <w:tcPr>
            <w:tcW w:w="7371" w:type="dxa"/>
            <w:gridSpan w:val="2"/>
          </w:tcPr>
          <w:p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b/>
                <w:lang w:eastAsia="ru-RU"/>
              </w:rPr>
              <w:t>Разделы рабочей программы</w:t>
            </w:r>
          </w:p>
        </w:tc>
      </w:tr>
      <w:tr w:rsidR="004E1126" w:rsidRPr="0003064D" w:rsidTr="004E1126">
        <w:trPr>
          <w:trHeight w:val="157"/>
        </w:trPr>
        <w:tc>
          <w:tcPr>
            <w:tcW w:w="1384" w:type="dxa"/>
            <w:vMerge/>
            <w:vAlign w:val="center"/>
          </w:tcPr>
          <w:p w:rsidR="004E1126" w:rsidRPr="0003064D" w:rsidRDefault="004E1126" w:rsidP="004E11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4E1126" w:rsidRPr="0003064D" w:rsidRDefault="004E1126" w:rsidP="004E11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738" w:type="dxa"/>
          </w:tcPr>
          <w:p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b/>
                <w:lang w:eastAsia="ru-RU"/>
              </w:rPr>
              <w:t>Всеобщая история</w:t>
            </w:r>
          </w:p>
        </w:tc>
        <w:tc>
          <w:tcPr>
            <w:tcW w:w="3633" w:type="dxa"/>
          </w:tcPr>
          <w:p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История России </w:t>
            </w:r>
          </w:p>
        </w:tc>
      </w:tr>
      <w:tr w:rsidR="004E1126" w:rsidRPr="0003064D" w:rsidTr="004E1126">
        <w:tc>
          <w:tcPr>
            <w:tcW w:w="1384" w:type="dxa"/>
          </w:tcPr>
          <w:p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 w:eastAsia="ru-RU"/>
              </w:rPr>
            </w:pPr>
            <w:r w:rsidRPr="0003064D">
              <w:rPr>
                <w:rFonts w:ascii="Times New Roman" w:eastAsia="Calibri" w:hAnsi="Times New Roman" w:cs="Times New Roman"/>
                <w:lang w:val="en-US" w:eastAsia="ru-RU"/>
              </w:rPr>
              <w:t>IX</w:t>
            </w:r>
          </w:p>
        </w:tc>
        <w:tc>
          <w:tcPr>
            <w:tcW w:w="1418" w:type="dxa"/>
          </w:tcPr>
          <w:p w:rsidR="004E1126" w:rsidRPr="0003064D" w:rsidRDefault="004E1126" w:rsidP="004E1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lang w:eastAsia="ru-RU"/>
              </w:rPr>
              <w:t>68 часов</w:t>
            </w:r>
          </w:p>
        </w:tc>
        <w:tc>
          <w:tcPr>
            <w:tcW w:w="3738" w:type="dxa"/>
          </w:tcPr>
          <w:p w:rsidR="004E1126" w:rsidRPr="0003064D" w:rsidRDefault="004E1126" w:rsidP="004E11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lang w:eastAsia="ru-RU"/>
              </w:rPr>
              <w:t>Всеобщая история XIX в.- 28 часа</w:t>
            </w:r>
          </w:p>
        </w:tc>
        <w:tc>
          <w:tcPr>
            <w:tcW w:w="3633" w:type="dxa"/>
          </w:tcPr>
          <w:p w:rsidR="004E1126" w:rsidRPr="0003064D" w:rsidRDefault="004E1126" w:rsidP="004E11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03064D">
              <w:rPr>
                <w:rFonts w:ascii="Times New Roman" w:eastAsia="Calibri" w:hAnsi="Times New Roman" w:cs="Times New Roman"/>
                <w:lang w:eastAsia="ru-RU"/>
              </w:rPr>
              <w:t>История России  1801-1914 - 40 часа</w:t>
            </w:r>
          </w:p>
        </w:tc>
      </w:tr>
    </w:tbl>
    <w:p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eastAsia="ru-RU"/>
        </w:rPr>
        <w:t>Формы и методы обучения: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       На уроках истории используется: рассказ, беседа, выборочное объяснительное чтение текста учебной книги, работа с исторической картой, картиной, схемами, «Лентой времени», просмотр и разбор отдельных фрагментов кино. Живое слово учителя играет ведущую роль в обучении истории. Рассказ учителя об исторических событиях точный и простой. Применение наглядных средств на уроке формирует умение представлять, образ древних людей, их образ жизни в определенную историческую эпоху. Использование хронологии («лента времени»), игры, викторины с использованием исторических дат</w:t>
      </w:r>
    </w:p>
    <w:p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eastAsia="ru-RU"/>
        </w:rPr>
        <w:t>Формы и методы контроля: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     Фронтальный опрос, индивидуальный опрос, творческая работа, тесты, проверочные и контрольные работы, решение познавательных задач, выполнение заданий в тетрадях и контурных картах.</w:t>
      </w:r>
    </w:p>
    <w:p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eastAsia="ru-RU"/>
        </w:rPr>
        <w:t xml:space="preserve">Место учебного предмета «История» 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     Предмет «История» изучается на уровне основного общего образования в качестве обязательного предмета в 5-9 классах в общем объеме 374 часа (при 34 неделях учебного года), в 5-9 классе – 2 часа в неделю. </w:t>
      </w:r>
    </w:p>
    <w:p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eastAsia="ru-RU"/>
        </w:rPr>
        <w:t>Место учебного предмета «Истории» в учебном плане.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Рабочая программа в 9 классе рассчитана на 68 учебных часов из расчета 2 учебных часа в неделю (34 учебных недели в соответствии с графиком работы ОУ в 20</w:t>
      </w:r>
      <w:r w:rsidR="004F6DEB">
        <w:rPr>
          <w:rFonts w:ascii="Times New Roman" w:eastAsia="Calibri" w:hAnsi="Times New Roman" w:cs="Times New Roman"/>
          <w:lang w:eastAsia="ru-RU"/>
        </w:rPr>
        <w:t>21</w:t>
      </w:r>
      <w:r w:rsidRPr="0003064D">
        <w:rPr>
          <w:rFonts w:ascii="Times New Roman" w:eastAsia="Calibri" w:hAnsi="Times New Roman" w:cs="Times New Roman"/>
          <w:lang w:eastAsia="ru-RU"/>
        </w:rPr>
        <w:t>/202</w:t>
      </w:r>
      <w:r w:rsidR="004F6DEB">
        <w:rPr>
          <w:rFonts w:ascii="Times New Roman" w:eastAsia="Calibri" w:hAnsi="Times New Roman" w:cs="Times New Roman"/>
          <w:lang w:eastAsia="ru-RU"/>
        </w:rPr>
        <w:t>2</w:t>
      </w:r>
      <w:r w:rsidRPr="0003064D">
        <w:rPr>
          <w:rFonts w:ascii="Times New Roman" w:eastAsia="Calibri" w:hAnsi="Times New Roman" w:cs="Times New Roman"/>
          <w:lang w:eastAsia="ru-RU"/>
        </w:rPr>
        <w:t xml:space="preserve"> учебном году).</w:t>
      </w:r>
    </w:p>
    <w:p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В </w:t>
      </w:r>
      <w:r w:rsidRPr="0003064D">
        <w:rPr>
          <w:rFonts w:ascii="Times New Roman" w:eastAsia="Calibri" w:hAnsi="Times New Roman" w:cs="Times New Roman"/>
          <w:lang w:val="en-US" w:eastAsia="ru-RU"/>
        </w:rPr>
        <w:t>IX</w:t>
      </w:r>
      <w:r w:rsidRPr="0003064D">
        <w:rPr>
          <w:rFonts w:ascii="Times New Roman" w:eastAsia="Calibri" w:hAnsi="Times New Roman" w:cs="Times New Roman"/>
          <w:lang w:eastAsia="ru-RU"/>
        </w:rPr>
        <w:t xml:space="preserve"> классе в  </w:t>
      </w:r>
      <w:r w:rsidRPr="0003064D">
        <w:rPr>
          <w:rFonts w:ascii="Times New Roman" w:eastAsia="Calibri" w:hAnsi="Times New Roman" w:cs="Times New Roman"/>
          <w:lang w:val="en-US" w:eastAsia="ru-RU"/>
        </w:rPr>
        <w:t>I</w:t>
      </w:r>
      <w:r w:rsidRPr="0003064D">
        <w:rPr>
          <w:rFonts w:ascii="Times New Roman" w:eastAsia="Calibri" w:hAnsi="Times New Roman" w:cs="Times New Roman"/>
          <w:lang w:eastAsia="ru-RU"/>
        </w:rPr>
        <w:t xml:space="preserve">  полугодии  на изучение «Всеобщей истории. Истории нового времени  </w:t>
      </w:r>
      <w:r w:rsidRPr="0003064D">
        <w:rPr>
          <w:rFonts w:ascii="Times New Roman" w:eastAsia="Calibri" w:hAnsi="Times New Roman" w:cs="Times New Roman"/>
          <w:lang w:val="en-US" w:eastAsia="ru-RU"/>
        </w:rPr>
        <w:t>XIX</w:t>
      </w:r>
      <w:r w:rsidRPr="0003064D">
        <w:rPr>
          <w:rFonts w:ascii="Times New Roman" w:eastAsia="Calibri" w:hAnsi="Times New Roman" w:cs="Times New Roman"/>
          <w:lang w:eastAsia="ru-RU"/>
        </w:rPr>
        <w:t xml:space="preserve"> век» - 28 часов. Во II полугодии изучается курс «История России  в </w:t>
      </w:r>
      <w:r w:rsidRPr="0003064D">
        <w:rPr>
          <w:rFonts w:ascii="Times New Roman" w:eastAsia="Calibri" w:hAnsi="Times New Roman" w:cs="Times New Roman"/>
          <w:lang w:val="en-US" w:eastAsia="ru-RU"/>
        </w:rPr>
        <w:t>XIX</w:t>
      </w:r>
      <w:r w:rsidRPr="0003064D">
        <w:rPr>
          <w:rFonts w:ascii="Times New Roman" w:eastAsia="Calibri" w:hAnsi="Times New Roman" w:cs="Times New Roman"/>
          <w:lang w:eastAsia="ru-RU"/>
        </w:rPr>
        <w:t xml:space="preserve"> – начало  </w:t>
      </w:r>
      <w:r w:rsidRPr="0003064D">
        <w:rPr>
          <w:rFonts w:ascii="Times New Roman" w:eastAsia="Calibri" w:hAnsi="Times New Roman" w:cs="Times New Roman"/>
          <w:lang w:val="en-US" w:eastAsia="ru-RU"/>
        </w:rPr>
        <w:t>XX</w:t>
      </w:r>
      <w:r w:rsidRPr="0003064D">
        <w:rPr>
          <w:rFonts w:ascii="Times New Roman" w:eastAsia="Calibri" w:hAnsi="Times New Roman" w:cs="Times New Roman"/>
          <w:lang w:eastAsia="ru-RU"/>
        </w:rPr>
        <w:t>вв.» отводится 40  часа.</w:t>
      </w:r>
    </w:p>
    <w:p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03064D">
        <w:rPr>
          <w:rFonts w:ascii="Times New Roman" w:eastAsia="Calibri" w:hAnsi="Times New Roman" w:cs="Times New Roman"/>
        </w:rPr>
        <w:t xml:space="preserve">Изучение предмета «История» как части предметной области «Общественно-научные предметы» основано на </w:t>
      </w:r>
      <w:proofErr w:type="spellStart"/>
      <w:r w:rsidRPr="0003064D">
        <w:rPr>
          <w:rFonts w:ascii="Times New Roman" w:eastAsia="Calibri" w:hAnsi="Times New Roman" w:cs="Times New Roman"/>
        </w:rPr>
        <w:t>межпредметных</w:t>
      </w:r>
      <w:proofErr w:type="spellEnd"/>
      <w:r w:rsidRPr="0003064D">
        <w:rPr>
          <w:rFonts w:ascii="Times New Roman" w:eastAsia="Calibri" w:hAnsi="Times New Roman" w:cs="Times New Roman"/>
        </w:rPr>
        <w:t xml:space="preserve"> связях с предметами: «Обществознание», «География», «Литература», «Русский язык», «Иностранный язык», «Изобразительное искусство», «Музыка», «Информатика», «Математика», «Основы безопасности и жизнедеятельности» и др. Структурно предмет «История» включает учебные курсы по всеобщей истории и истории России. </w:t>
      </w:r>
    </w:p>
    <w:p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Знакомство обучающихся при получении основного общего образования с предметом «История» начинается с курса всеобщей истории. Изучение всеобщей истории способствует формированию общей картины исторического пути человечества, разных народов и государств, преемственности исторических эпох и непрерывности исторических процессов. Преподавание курса должно давать </w:t>
      </w:r>
      <w:r w:rsidRPr="0003064D">
        <w:rPr>
          <w:rFonts w:ascii="Times New Roman" w:eastAsia="Calibri" w:hAnsi="Times New Roman" w:cs="Times New Roman"/>
          <w:lang w:eastAsia="ru-RU"/>
        </w:rPr>
        <w:lastRenderedPageBreak/>
        <w:t xml:space="preserve">обучающимся представление о процессах, явлениях и понятиях мировой истории, сформировать знания о месте и роли России в мировом историческом процессе. 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    Курс всеобщей истории призван сформировать у учащихся познавательный интерес, базовые навыки определения места исторических событий во времени, социальных, национально-культурных, политических, территориальных и иных умения соотносить исторические события и процессы, происходившие в разных условиях.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В рамках курса всеобщей истории обучающиеся знакомятся с исторической картой как источником информации о расселении человеческих общностей, расположении цивилизаций и государств, местах важнейших событий, динамики развития социокультурных, экономических и геополитических процессов в мире. Курс имеет определяющее значение в осознании обучающимися культурного многообразия мира, социально-нравственного опыта предшествующих поколений; в формировании толерантного отношения к культурно-историческому наследию народов мира, усвоении назначения и художественных достоинств памятников истории и культуры, письменных, изобразительных и вещественных исторических источников. </w:t>
      </w:r>
    </w:p>
    <w:p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Курс дает возможность обучающимся научиться сопоставлять развитие России и других стран в различные исторические периоды, сравнивать исторические ситуации и события, давать оценку наиболее значительным событиям и личностям мировой истории, оценивать различные исторические версии событий и процессов. </w:t>
      </w:r>
    </w:p>
    <w:p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Курс отечественной истории является важнейшим слагаемым предмета «История». Он должен сочетать историю Российского государства и населяющих его народов, историю регионов и локальную историю (прошлое родного города, села). Такой подход будет способствовать осознанию школьниками своей социальной идентичности в широком спектре – как граждан своей страны, жителей своего края, города, представителей определенной </w:t>
      </w:r>
      <w:proofErr w:type="spellStart"/>
      <w:r w:rsidRPr="0003064D">
        <w:rPr>
          <w:rFonts w:ascii="Times New Roman" w:eastAsia="Calibri" w:hAnsi="Times New Roman" w:cs="Times New Roman"/>
          <w:lang w:eastAsia="ru-RU"/>
        </w:rPr>
        <w:t>этнонациональной</w:t>
      </w:r>
      <w:proofErr w:type="spellEnd"/>
      <w:r w:rsidRPr="0003064D">
        <w:rPr>
          <w:rFonts w:ascii="Times New Roman" w:eastAsia="Calibri" w:hAnsi="Times New Roman" w:cs="Times New Roman"/>
          <w:lang w:eastAsia="ru-RU"/>
        </w:rPr>
        <w:t xml:space="preserve"> и религиозной общности, хранителей традиций рода и семьи. </w:t>
      </w:r>
    </w:p>
    <w:p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Важная мировоззренческая задача курса отечественной истории заключается в раскрытии как своеобразия и неповторимости российской истории, так и ее связи с ведущими процессами мировой истории. Это достигается с помощью синхронизации курсов истории России и всеобщей истории, сопоставления ключевых событий и процессов российской и мировой истории, введения в содержание образования элементов региональной истории и компаративных характеристик. </w:t>
      </w:r>
    </w:p>
    <w:p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Патриотическая основа исторического образования имеет цель воспитать у молодого поколения гордость за свою страну, осознание ее роли в мировой истории. При этом важно акцентировать внимание на массовом героизме в освободительных во</w:t>
      </w:r>
      <w:r w:rsidR="004F6DEB">
        <w:rPr>
          <w:rFonts w:ascii="Times New Roman" w:eastAsia="Calibri" w:hAnsi="Times New Roman" w:cs="Times New Roman"/>
          <w:lang w:eastAsia="ru-RU"/>
        </w:rPr>
        <w:t>йнах, прежде всего Отечественной 1812</w:t>
      </w:r>
      <w:r w:rsidRPr="0003064D">
        <w:rPr>
          <w:rFonts w:ascii="Times New Roman" w:eastAsia="Calibri" w:hAnsi="Times New Roman" w:cs="Times New Roman"/>
          <w:lang w:eastAsia="ru-RU"/>
        </w:rPr>
        <w:t xml:space="preserve">, раскрыв подвиг народа как пример гражданственности и самопожертвования во имя Отечества. Вместе с тем, позитивный пафос исторического сознания должна создавать не только гордость военными победами предков. Самое пристальное внимание следует уделить достижениям страны в других областях. Предметом патриотической гордости, несомненно, является великий труд народа по освоению громадных пространств Евразии с ее суровой природой, формирование российского общества на сложной многонациональной и </w:t>
      </w:r>
      <w:proofErr w:type="spellStart"/>
      <w:r w:rsidRPr="0003064D">
        <w:rPr>
          <w:rFonts w:ascii="Times New Roman" w:eastAsia="Calibri" w:hAnsi="Times New Roman" w:cs="Times New Roman"/>
          <w:lang w:eastAsia="ru-RU"/>
        </w:rPr>
        <w:t>поликонфессиональной</w:t>
      </w:r>
      <w:proofErr w:type="spellEnd"/>
      <w:r w:rsidRPr="0003064D">
        <w:rPr>
          <w:rFonts w:ascii="Times New Roman" w:eastAsia="Calibri" w:hAnsi="Times New Roman" w:cs="Times New Roman"/>
          <w:lang w:eastAsia="ru-RU"/>
        </w:rPr>
        <w:t xml:space="preserve"> основе, в рамках которого преобладали начала взаимовыручки, согласия и веротерпимости, создание науки и культуры мирового значения, традиции трудовой и предпринимательской культуры, благотворительности и меценатства. 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В школьном курсе должен преобладать пафос созидания, позитивный настрой в восприятии отечественной истории. Тем не менее, у учащихся не должно сформироваться представление, что история России – это череда триумфальных шествий, успехов и побед. В историческом прошлом нашей страны были и трагические периоды (смуты, революции, гражданские войны, политические репрессии и др.), без освещения которых представление о прошлом во всем его многообразии не может считаться полноценным. Трагедии нельзя замалчивать, но необходимо подчеркивать, что русский и другие народы нашей страны находили силы вместе преодолевать выпавшие на их долю тяжелые испытания.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        Россия – крупнейшая многонациональная и </w:t>
      </w:r>
      <w:proofErr w:type="spellStart"/>
      <w:r w:rsidRPr="0003064D">
        <w:rPr>
          <w:rFonts w:ascii="Times New Roman" w:eastAsia="Calibri" w:hAnsi="Times New Roman" w:cs="Times New Roman"/>
          <w:lang w:eastAsia="ru-RU"/>
        </w:rPr>
        <w:t>поликонфессиональная</w:t>
      </w:r>
      <w:proofErr w:type="spellEnd"/>
      <w:r w:rsidRPr="0003064D">
        <w:rPr>
          <w:rFonts w:ascii="Times New Roman" w:eastAsia="Calibri" w:hAnsi="Times New Roman" w:cs="Times New Roman"/>
          <w:lang w:eastAsia="ru-RU"/>
        </w:rPr>
        <w:t xml:space="preserve"> страна в мире. В связи с этим необходимо расширить объем учебного материала по истории народов России, делая акцент на взаимодействии культур и религий, укреплении экономических, социальных, политических и других связей между народами. Следует подчеркнуть, что присоединение к России и пребывание в составе Российского государства имело положительное значение для народов нашей страны: безопасность от внешних врагов, прекращение внутренних смут и междоусобиц, культурное и экономическое развитие, распространение просвещения, образования, здравоохранения и др.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Одной из главных задач школьного курса истории является формирование гражданской общероссийской идентичности, при этом необходимо сделать акцент на идее гражданственности, прежде всего при решении проблемы взаимодействия государства и общества. С этим связана и </w:t>
      </w:r>
      <w:r w:rsidRPr="0003064D">
        <w:rPr>
          <w:rFonts w:ascii="Times New Roman" w:eastAsia="Calibri" w:hAnsi="Times New Roman" w:cs="Times New Roman"/>
          <w:lang w:eastAsia="ru-RU"/>
        </w:rPr>
        <w:lastRenderedPageBreak/>
        <w:t xml:space="preserve">проблема гражданской активности, прав и обязанностей граждан, строительства гражданского общества, формирования правового сознания. Следует уделить внимание историческому опыту гражданской активности, местного самоуправления (общинное самоуправление, земские соборы, земство, гильдии, научные общества, общественные организации и ассоциации, политические партии и организации, общества взаимопомощи, кооперативы и т. д.), сословного представительства. </w:t>
      </w:r>
    </w:p>
    <w:p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Необходимо увеличить количество учебного времени на изучение материалов по истории культуры, имея в виду в первую очередь социокультурный материал, историю повседневности, традиций народов России. Культура не должна быть на периферии школьного курса отечественной истории. Школьники должны знать и понимать достижения российской культуры Средневековья, Нового времени и ХХ века, великие произведения художественной литературы, музыки, живописи, театра, кино, выдающиеся открытия российских ученых и т. д. Важно отметить неразрывную связь российской и мировой культуры. 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>Концептуально важно сформировать у учащихся представление о процессе исторического развития как многофакторном явлении. При этом на различных стадиях исторического развития ведущим и определяющим могут быть либо экономические, либо внутриполитические или внешнеполитические факторы.</w:t>
      </w:r>
    </w:p>
    <w:p w:rsidR="00514F7B" w:rsidRPr="0003064D" w:rsidRDefault="00514F7B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Концепцией нового учебно-методического комплекса по отечественной истории в качестве наиболее оптимальной предложена модель, при которой изучение истории будет строиться по линейной системе с 5 по 10 классы. За счет более подробного изучения исторических периодов обучающиеся смогут как освоить базовые исторические категории, персоналии, события и закономерности, так и получить навыки историографического анализа, глубокого проблемного осмысления материалов (преимущественно в ходе изучения периодов истории Нового и Новейшего времени), сравнительного анализа. </w:t>
      </w:r>
    </w:p>
    <w:p w:rsidR="00514F7B" w:rsidRPr="0003064D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Историческое образование в выпускном классе средней школы может иметь дифференцированный характер. В соответствии с запросами школьников, возможностями образовательной организации изучение истории осуществляется на базовом и/или углубленном уровнях. Образовательной организации предоставляется возможность формирования индивидуального учебного плана, реализации одного или нескольких профилей обучения. </w:t>
      </w:r>
    </w:p>
    <w:p w:rsidR="008E0DC4" w:rsidRPr="00355751" w:rsidRDefault="008E0DC4" w:rsidP="00514F7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</w:p>
    <w:p w:rsidR="00514F7B" w:rsidRPr="008E0DC4" w:rsidRDefault="008E0DC4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8E0DC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Личностные, </w:t>
      </w:r>
      <w:proofErr w:type="spellStart"/>
      <w:r w:rsidRPr="008E0DC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метапредметные</w:t>
      </w:r>
      <w:proofErr w:type="spellEnd"/>
      <w:r w:rsidRPr="008E0DC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и предметные результаты освоения учебного предмета (курса) «История»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Личностные результаты</w:t>
      </w: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освоение национальных ценностей, традиций, культуры, знаний о народах и этнических группах России на примере историко-культурных традиций, сформировавшихся на территории России в XIX в.;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уважение к другим народам России и мира и принятие их; межэтническую толерантность, готовность к равноправному сотрудничеству;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эмоционально положительное принятие своей этнической идентичности;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уважение к истории родного края, его культурным и историческим памятникам;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гражданский патриотизм, любовь к Родине, чувство гордости за свою страну и её достижения во всех сферах общественной жизни в изучаемый период;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устойчивый познавательный интерес к прошлому своей Родины;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уважение к личности и её достоинству, способность давать моральную оценку действиям исторических персонажей, нетерпимость к любым видам насилия и готовность противостоять им;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внимательное отношение к ценностям семьи, осознание её роли в истории страны;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 xml:space="preserve">• развитие </w:t>
      </w:r>
      <w:proofErr w:type="spellStart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эмпатии</w:t>
      </w:r>
      <w:proofErr w:type="spellEnd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 xml:space="preserve"> как осознанного понимания и сопереживания чувствам других, формирование чувства сопричастности к прошлому России и своего края;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• формирование коммуникативной компетентности, умения вести диалог на основе равноправных отношений и взаимного уважения и принятия;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готовность к выбору профильного образования, определение своих профессиональных предпочтений.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8E0D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Метапредметные</w:t>
      </w:r>
      <w:proofErr w:type="spellEnd"/>
      <w:r w:rsidRPr="008E0D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результаты: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планировать пути достижения целей, устанавливать целевые приоритеты, адекватно оценивать свои возможности, условия и средства достижения целей;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самостоятельно контролировать своё время и управлять им;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адекватно самостоятельно оценивать правильность выполнения действий и вносить необходимые коррективы в исполнение как в конце действия, так и по ходу его реализации;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понимать относительность мнений и подходов к решению проблемы, учитывать разные мнения и стремиться к координации различных позиций путём сотрудничества;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работать в группе — устанавливать рабочие отношения, эффективно сотрудничать и способствовать продуктивной кооперации, интегрироваться в группу сверстников и строить продуктивное взаимодействие со сверстниками и взрослыми;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формулировать собственное мнение и позицию,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выявлять разные точки зрения и сравнивать их, прежде чем принимать решения и делать выбор;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осуществлять взаимный контроль и оказывать необходимую взаимопомощь путём сотрудничества;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адекватно использовать речевые средства для решения различных коммуникативных задач, владеть устной и письменной речью, строить монологические контекстные высказывания;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организовывать и планировать учебное сотрудничество с учителем и сверстниками, определять цели и функции участников, способы взаимодействия, планировать общие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осуществлять контроль, коррекцию, оценку действий партнёра, уметь убеждать;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оказывать поддержку и содействие тем, от кого зависит достижение цели в совместной деятельности;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осуществлять расширенный поиск информации с использованием ресурсов библиотек и Интернета;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 xml:space="preserve">• проводить сравнение, </w:t>
      </w:r>
      <w:proofErr w:type="spellStart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типологизацию</w:t>
      </w:r>
      <w:proofErr w:type="spellEnd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выявлять проблему, аргументировать её актуальность;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выдвигать гипотезы о связях и закономерностях событий, процессов, объектов, проводить исследование её объективности (под руководством учителя);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• делать умозаключения и выводы на основе аргументации;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структурировать тексты, включая умение выделять главное и второстепенное, основную идею текста, выстраивать последовательность описываемых событий.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Предметные результаты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Обучающийся научится: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используя историческую карту, характеризовать социально-экономическое и политическое развитие России, других государств в Новейшее время;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сравнивать развитие России и других стран в Новейшее время, объяснять, в чём заключались общие черты и особенности;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применять знания по истории России и своего края в Новейшее время при составлении описаний исторических и культурных памятников своего города, края и т. д.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сопоставлять социально-экономическое и политическое развитие отдельных стран в новейшую эпоху (опыт модернизации, реформы и революции и др.), сравнивать исторические ситуации и события;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давать оценку событиям и личностям отечественной и всеобщей истории ХХ — начала XXI в.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иметь представление о территории России и её границах, об их изменениях на протяжении XIX в.;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знать историю и географию края, его достижений и культурных традиций в изучаемый период;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иметь представление о социально-политическом устройстве Российской империи в XIX в.;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ориентироваться в особенностях социальных отношений и взаимодействий социальных групп;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иметь представление о социальной стратификации и её эволюции на протяжении XIX в.;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определять основные течения общественного движения XIX в. (декабристы, западники и славянофилы, либералы и консерваторы, народнические и марксистские организации), их отличительных черт и особенностей;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устанавливать взаимосвязи между общественным движением и политическими событиями (на примере реформ и контрреформ);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определять и использовать основные исторические понятия периода;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 xml:space="preserve">• </w:t>
      </w:r>
      <w:proofErr w:type="spellStart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установливать</w:t>
      </w:r>
      <w:proofErr w:type="spellEnd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 xml:space="preserve"> причинно-следственные </w:t>
      </w:r>
      <w:proofErr w:type="spellStart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связеи</w:t>
      </w:r>
      <w:proofErr w:type="spellEnd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, объяснять исторические явления;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 xml:space="preserve">• </w:t>
      </w:r>
      <w:proofErr w:type="spellStart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установливать</w:t>
      </w:r>
      <w:proofErr w:type="spellEnd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 xml:space="preserve"> синхронистические связи истории России и стран Европы, Америки и Азии в XIX в.;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составлять и анализировать генеалогические схемы и таблицы;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находить в источниках различного типа и вида (в художественной и научной литературе) информации о событиях и явлениях прошлого с использованием понятийного и познавательного инструментария социальных наук;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• анализировать информацию, содержащуюся в исторических источниках XIX в. (законодательные акты, конституционные проекты, документы декабристских обществ, частная переписка, мемуарная литература и др.);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анализировать и давать историческую оценку действиям исторических личностей и принимаемых ими решений;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 xml:space="preserve">• сопоставлять (при помощи учителя) различные версии и </w:t>
      </w:r>
      <w:proofErr w:type="spellStart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оценоки</w:t>
      </w:r>
      <w:proofErr w:type="spellEnd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 xml:space="preserve"> исторических событий и личностей;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определять собственное отношение к дискуссионным проблемам прошлого и трудным вопросам истории (фундаментальные особенности социального и политического строя России (крепостное право, самодержавие) в сравнении с государствами Западной Европы);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 xml:space="preserve">• </w:t>
      </w:r>
      <w:proofErr w:type="spellStart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систематизироватья</w:t>
      </w:r>
      <w:proofErr w:type="spellEnd"/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 xml:space="preserve"> информацию в ходе проектной деятельности, представлять её результатов в различных видах, в том числе с использованием наглядных средств;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приобретение опыта историко-культурного, историко-антропологического, цивилизационного подходов к оценке социальных явлений;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представление о культурном пространстве России в XIX в., осознание роли и места культурного наследия России в общемировом культурном наследии.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Обучающийся получит возможность научиться: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применять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осуществлять поиск исторической информации в учебной и дополнительной литературе, электронных материалах, систематизировать и представлять её в виде рефератов, презентаций и др.;</w:t>
      </w:r>
    </w:p>
    <w:p w:rsidR="008E0DC4" w:rsidRPr="008E0DC4" w:rsidRDefault="008E0DC4" w:rsidP="008E0D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DC4">
        <w:rPr>
          <w:rFonts w:ascii="Times New Roman" w:eastAsia="Times New Roman" w:hAnsi="Times New Roman" w:cs="Times New Roman"/>
          <w:color w:val="000000"/>
          <w:lang w:eastAsia="ru-RU"/>
        </w:rPr>
        <w:t>• проводить работу по поиску и оформлению материалов истории семьи, города, края в ХХ — начале XXI в.</w:t>
      </w:r>
    </w:p>
    <w:p w:rsidR="0061518A" w:rsidRPr="005B4A1F" w:rsidRDefault="0061518A" w:rsidP="0061518A">
      <w:pPr>
        <w:pStyle w:val="af0"/>
        <w:jc w:val="both"/>
        <w:rPr>
          <w:rFonts w:ascii="Times New Roman" w:hAnsi="Times New Roman"/>
          <w:lang w:eastAsia="ru-RU"/>
        </w:rPr>
      </w:pPr>
      <w:r w:rsidRPr="005B4A1F">
        <w:rPr>
          <w:rFonts w:ascii="Times New Roman" w:hAnsi="Times New Roman"/>
          <w:shd w:val="clear" w:color="auto" w:fill="FFFFFF"/>
        </w:rPr>
        <w:t>Критерии оценки в Положении «О системе контроля и оценивания образовательных достижений обучающихся в МОУ Петровская СОШ». Приказ № 267о.д. от 28 августа 2019г.</w:t>
      </w:r>
    </w:p>
    <w:p w:rsidR="00EC7ECC" w:rsidRDefault="00EC7ECC" w:rsidP="00EC7EC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</w:p>
    <w:p w:rsidR="00EC7ECC" w:rsidRPr="0003064D" w:rsidRDefault="00EC7ECC" w:rsidP="00EC7EC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В 9 классах обучаются дети с ограниченными возможностями здоровья (задержкой психического развития) в условиях  общеобразовательного класса требует адаптации содержания учебного предмета и методических подходов к образовательным возможностям обучающихся. Учебный предмет «История» для детей с задержкой психического развития имеют важное социализирующее значение, способствуют формированию личностных качеств ребенка. Изучение истории вызывает интерес у детей, знания полученные на уроке, соотноситься с уже имеющимся у них социальным опытом. Учитывая, что очень часто у детей с задержкой психического развития наблюдается недостаточный уровень развития мыслительных операций: анализа, сравнения, классификации, учителю целесообразно работать с такими детьми в рамках базового уровня усвоения содержания и использовать задания, проверяющие усвоения на базовом уровне. </w:t>
      </w:r>
    </w:p>
    <w:p w:rsidR="00EC7ECC" w:rsidRPr="0003064D" w:rsidRDefault="00EC7ECC" w:rsidP="00EC7EC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03064D">
        <w:rPr>
          <w:rFonts w:ascii="Times New Roman" w:eastAsia="Calibri" w:hAnsi="Times New Roman" w:cs="Times New Roman"/>
          <w:lang w:eastAsia="ru-RU"/>
        </w:rPr>
        <w:t xml:space="preserve">           В данной программе учтены особенности развития детей с психическими, познавательными возможностями и социально-возрастными потребностями. Уменьшен материал, предназначенный для обобщения, изучения тем используется в соответствии с психомоторными особенностями ребенка. В рабочей программе упрощено задание на дом, в связи с особенностями развития детей  с ОВЗ, все остальное скорректировано таким образом, что бы не нарушить содержание и осветить главные темы. </w:t>
      </w:r>
    </w:p>
    <w:p w:rsidR="004E1126" w:rsidRPr="00355751" w:rsidRDefault="004E1126" w:rsidP="00EC7EC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4E1126" w:rsidRPr="00355751" w:rsidRDefault="004E1126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514F7B" w:rsidRPr="0003064D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03064D">
        <w:rPr>
          <w:rFonts w:ascii="Times New Roman" w:eastAsia="Calibri" w:hAnsi="Times New Roman" w:cs="Times New Roman"/>
          <w:b/>
          <w:lang w:eastAsia="ru-RU"/>
        </w:rPr>
        <w:t>Синхронизация курсов всеобщей истории и истории России</w:t>
      </w:r>
    </w:p>
    <w:p w:rsidR="00514F7B" w:rsidRPr="00514F7B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97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3"/>
        <w:gridCol w:w="5244"/>
        <w:gridCol w:w="3634"/>
      </w:tblGrid>
      <w:tr w:rsidR="00514F7B" w:rsidRPr="00514F7B" w:rsidTr="00BC095E">
        <w:trPr>
          <w:trHeight w:val="148"/>
          <w:jc w:val="center"/>
        </w:trPr>
        <w:tc>
          <w:tcPr>
            <w:tcW w:w="873" w:type="dxa"/>
          </w:tcPr>
          <w:p w:rsidR="00514F7B" w:rsidRPr="00514F7B" w:rsidRDefault="00514F7B" w:rsidP="00514F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5244" w:type="dxa"/>
          </w:tcPr>
          <w:p w:rsidR="00514F7B" w:rsidRPr="00514F7B" w:rsidRDefault="00514F7B" w:rsidP="00514F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Всеобщая история</w:t>
            </w:r>
          </w:p>
        </w:tc>
        <w:tc>
          <w:tcPr>
            <w:tcW w:w="3634" w:type="dxa"/>
          </w:tcPr>
          <w:p w:rsidR="00514F7B" w:rsidRPr="00514F7B" w:rsidRDefault="00514F7B" w:rsidP="00514F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История России</w:t>
            </w:r>
          </w:p>
        </w:tc>
      </w:tr>
      <w:tr w:rsidR="00514F7B" w:rsidRPr="00514F7B" w:rsidTr="00BC095E">
        <w:trPr>
          <w:trHeight w:val="1883"/>
          <w:jc w:val="center"/>
        </w:trPr>
        <w:tc>
          <w:tcPr>
            <w:tcW w:w="873" w:type="dxa"/>
          </w:tcPr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9 класс</w:t>
            </w:r>
          </w:p>
        </w:tc>
        <w:tc>
          <w:tcPr>
            <w:tcW w:w="5244" w:type="dxa"/>
          </w:tcPr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ИСТОРИЯ НОВОГО ВРЕМЕНИ. </w:t>
            </w: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>XIX</w:t>
            </w: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в. 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Мир к началу XX в. Новейшая история. </w:t>
            </w:r>
            <w:r w:rsidRPr="00514F7B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Становление и расцвет индустриального общества. До начала Первой мировой войны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Страны Европы и Северной Америки в первой половине ХIХ в.</w:t>
            </w:r>
          </w:p>
          <w:p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Страны Европы и Северной Америки во второй половине ХIХ в.</w:t>
            </w:r>
          </w:p>
          <w:p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Экономическое и социально-политическое развитие стран Европы и США в конце ХIХ в.</w:t>
            </w:r>
          </w:p>
          <w:p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Страны Азии в ХIХ в.</w:t>
            </w:r>
          </w:p>
          <w:p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Война за независимость в Латинской Америке</w:t>
            </w:r>
          </w:p>
          <w:p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Народы Африки в Новое время</w:t>
            </w:r>
          </w:p>
          <w:p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культуры в XIX в.</w:t>
            </w:r>
          </w:p>
          <w:p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Международные отношения в XIX в.</w:t>
            </w:r>
          </w:p>
          <w:p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Мир в 1900—1914 гг.</w:t>
            </w:r>
          </w:p>
          <w:p w:rsidR="00514F7B" w:rsidRPr="00514F7B" w:rsidRDefault="00514F7B" w:rsidP="00514F7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34" w:type="dxa"/>
          </w:tcPr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IV. РОССИЙСКАЯ ИМПЕРИЯ В XIX – НАЧАЛЕ XX ВВ.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Россия на пути к реформам (1801–1861)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Александровская эпоха: государственный либерализм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Отечественная война 1812 г. 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Николаевское самодержавие: государственный консерватизм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Крепостнический социум. Деревня и город 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Культурное пространство империи в первой половине XIX в.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Пространство империи: этнокультурный облик страны 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Формирование гражданского правосознания. Основные течения общественной мысли 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Россия в эпоху реформ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Преобразования Александра II: социальная и правовая модернизация 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«Народное самодержавие» Александра III 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Пореформенный социум. Сельское хозяйство и промышленность 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Культурное пространство империи во второй половине XIX в. 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Этнокультурный облик империи 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гражданского общества и основные направления общественных движений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>Кризис империи в начале ХХ века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Первая российская революция 1905-1907 гг. Начало парламентаризма 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Общество и власть после революции 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«Серебряный век» российской культуры</w:t>
            </w:r>
          </w:p>
          <w:p w:rsidR="00514F7B" w:rsidRPr="00514F7B" w:rsidRDefault="00514F7B" w:rsidP="00514F7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514F7B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Региональный компонент</w:t>
            </w:r>
          </w:p>
        </w:tc>
      </w:tr>
    </w:tbl>
    <w:p w:rsidR="00514F7B" w:rsidRPr="00514F7B" w:rsidRDefault="00514F7B" w:rsidP="00514F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4F7B" w:rsidRPr="00514F7B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711F37" w:rsidRDefault="00711F37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514F7B" w:rsidRPr="008B3C05" w:rsidRDefault="00514F7B" w:rsidP="00514F7B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  <w:r w:rsidRPr="008B3C05">
        <w:rPr>
          <w:rFonts w:ascii="Times New Roman" w:eastAsia="Calibri" w:hAnsi="Times New Roman" w:cs="Times New Roman"/>
          <w:b/>
          <w:u w:val="single"/>
          <w:lang w:eastAsia="ru-RU"/>
        </w:rPr>
        <w:t>Содержание курса Всеобщая история</w:t>
      </w:r>
      <w:r w:rsidR="00E13DED" w:rsidRPr="008B3C05">
        <w:rPr>
          <w:rFonts w:ascii="Times New Roman" w:eastAsia="Calibri" w:hAnsi="Times New Roman" w:cs="Times New Roman"/>
          <w:b/>
          <w:u w:val="single"/>
          <w:lang w:eastAsia="ru-RU"/>
        </w:rPr>
        <w:t xml:space="preserve"> (28 часов)</w:t>
      </w:r>
    </w:p>
    <w:p w:rsidR="00514F7B" w:rsidRPr="008B3C05" w:rsidRDefault="00514F7B" w:rsidP="00E5271C">
      <w:pPr>
        <w:spacing w:after="0" w:line="216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E13DED" w:rsidRPr="00E13DED" w:rsidRDefault="00E13DED" w:rsidP="00E13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</w:rPr>
      </w:pPr>
      <w:r w:rsidRPr="00E13DED">
        <w:rPr>
          <w:rFonts w:ascii="Times New Roman" w:eastAsia="Times New Roman" w:hAnsi="Times New Roman" w:cs="Times New Roman"/>
          <w:b/>
          <w:color w:val="000000"/>
        </w:rPr>
        <w:t xml:space="preserve">История Нового времени XIX в.- начала </w:t>
      </w:r>
      <w:r w:rsidRPr="00E13DED">
        <w:rPr>
          <w:rFonts w:ascii="Times New Roman" w:eastAsia="Times New Roman" w:hAnsi="Times New Roman" w:cs="Times New Roman"/>
          <w:b/>
          <w:color w:val="000000"/>
          <w:lang w:val="en-US"/>
        </w:rPr>
        <w:t>XX</w:t>
      </w:r>
      <w:r w:rsidRPr="00E13DED">
        <w:rPr>
          <w:rFonts w:ascii="Times New Roman" w:eastAsia="Times New Roman" w:hAnsi="Times New Roman" w:cs="Times New Roman"/>
          <w:b/>
          <w:color w:val="000000"/>
        </w:rPr>
        <w:t xml:space="preserve"> в. (до 1914 г.) </w:t>
      </w:r>
    </w:p>
    <w:p w:rsidR="00E13DED" w:rsidRPr="00E13DED" w:rsidRDefault="00E13DED" w:rsidP="00E13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  <w:t>ВВЕДЕНИЕ. ОТ ТРАДИЦИОННОГО ОБЩЕСТВА К ОБЩЕСТВУ ИНДУСТРИАЛЬНОМУ - (1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час</w:t>
      </w:r>
      <w:r w:rsidRPr="00E13DED"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  <w:t>).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От традиционного общества к обществу индустриальному. Модернизация — процесс разрушения традиционного общества.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Основные черты индустриального общества (классического капитализма): свобода, господство товарного производства и рыночных отношений, конкуренция, быстрая техническая модернизация. Завершение промышленного переворота.</w:t>
      </w:r>
    </w:p>
    <w:p w:rsidR="00E13DED" w:rsidRPr="00E13DED" w:rsidRDefault="00E13DED" w:rsidP="00E13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</w:pPr>
    </w:p>
    <w:p w:rsidR="00E13DED" w:rsidRPr="00E13DED" w:rsidRDefault="00E13DED" w:rsidP="00016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i/>
          <w:iCs/>
          <w:caps/>
          <w:color w:val="000000"/>
          <w:lang w:eastAsia="ru-RU"/>
        </w:rPr>
        <w:t>Т</w:t>
      </w:r>
      <w:r w:rsidRPr="00E13DE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ема</w:t>
      </w:r>
      <w:r w:rsidRPr="00E13DED">
        <w:rPr>
          <w:rFonts w:ascii="Times New Roman" w:eastAsia="Times New Roman" w:hAnsi="Times New Roman" w:cs="Times New Roman"/>
          <w:b/>
          <w:bCs/>
          <w:i/>
          <w:iCs/>
          <w:caps/>
          <w:color w:val="000000"/>
          <w:lang w:eastAsia="ru-RU"/>
        </w:rPr>
        <w:t> 1. </w:t>
      </w:r>
      <w:r w:rsidRPr="00E13DED"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  <w:t>СТАНОВЛЕНИЕ ИНДУСТРИАЛЬНОГО ОБЩЕСТВА. ЧЕЛОВЕК В НОВУЮ ЭПОХУ (7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часов</w:t>
      </w:r>
      <w:r w:rsidRPr="00E13DED">
        <w:rPr>
          <w:rFonts w:ascii="Times New Roman" w:eastAsia="Times New Roman" w:hAnsi="Times New Roman" w:cs="Times New Roman"/>
          <w:b/>
          <w:bCs/>
          <w:caps/>
          <w:color w:val="000000"/>
          <w:lang w:eastAsia="ru-RU"/>
        </w:rPr>
        <w:t>).</w:t>
      </w:r>
    </w:p>
    <w:p w:rsidR="00E13DED" w:rsidRPr="00E13DED" w:rsidRDefault="00E13DED" w:rsidP="00016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Время технического прогресса.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Успехи машиностроения. Переворот в средствах транспорта. Дорожное строительство. Военная техника. Новые источники энергии.</w:t>
      </w:r>
    </w:p>
    <w:p w:rsidR="00E13DED" w:rsidRPr="00E13DED" w:rsidRDefault="00E13DED" w:rsidP="00016A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Капитализм свободной конкуренции. Экономические кризисы перепроизводства. Неравномерность развития капитализма. Усиление процесса концентрации производства и капиталов. Возрастание роли банков. Формы слияния предприятий. Корпорации и монополии. Монополистический капитализм, или империализм, его черты.                            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Рост городов. Изменения в структуре населения индустриального общества.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Миграция и эмиграция населения. Аристократия старая и новая. Новая буржуазия. Средний класс. Рабочий  класс. Женский и детский труд. Женское движение за уравнение в правах.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Материальная культура и изменения в повседневной жизни общества.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Новые условия быта. Изменения моды. Новые развлечения.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Развитие науки в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Открытия в области математики, физики, химии, биологии, медицины. Наука на службе у человека.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Художественная культура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столетия.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Основные художественные течения. Романтизм и критический реализм в литературе (Джордж Байрон, Виктор Гюго, Генрих Гейне, Чарлз Диккенс, Оноре де Бальзак). Натурализм. Эмиль Золя*. Джозеф </w:t>
      </w:r>
      <w:proofErr w:type="spellStart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Редьярд</w:t>
      </w:r>
      <w:proofErr w:type="spellEnd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 Киплинг*. Воплощение эпохи в литературе.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Изобразительное искусство. «Огненные кисти романтиков»: </w:t>
      </w:r>
      <w:proofErr w:type="spellStart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Эжен</w:t>
      </w:r>
      <w:proofErr w:type="spellEnd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 Делакруа. Реализм в живописи: Оноре Домье. Импрессионизм: Клод Моне, </w:t>
      </w:r>
      <w:proofErr w:type="spellStart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КамильПиссарро</w:t>
      </w:r>
      <w:proofErr w:type="spellEnd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, Огюст Ренуар. Скульптура: Огюст Роден. Постимпрессионизм*: Поль Сезанн, Поль Гоген*, Винсент Ван Гог*. Музыка: </w:t>
      </w:r>
      <w:proofErr w:type="spellStart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Фридерик</w:t>
      </w:r>
      <w:proofErr w:type="spellEnd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 Шопен, Джузеппе Верди, Жорж Бизе, Клод Дебюсси*. Архитектура. Рождение кино.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Оформление консервативных, либеральных и радикальных политических течений в обществе.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Либерализм и консерватизм. Социалистические учения первой половины </w:t>
      </w:r>
      <w:r w:rsidRPr="00E13DED">
        <w:rPr>
          <w:rFonts w:ascii="Times New Roman" w:eastAsia="Times New Roman" w:hAnsi="Times New Roman" w:cs="Times New Roman"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в. Утопический социализм о путях переустройства общества. Революционный социализм — марксизм. Карл Маркс и Фридрих Энгельс об устройстве и развитии общества. Рождение ревизионизма. Эдуард Бернштейн. Первый интернационал.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br/>
        <w:t> 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Тема 2.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СТРОИТЕЛЬСТВО НОВОЙ ЕВРОПЫ (8 часов)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Франция в период консульства и империи.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Режим личной власти Наполеона Бонапарта. Наполеоновская империя. Внутренняя политика консульства и империи. Французский гражданский кодекс. Завоевательные войны консульства и империи. Жизнь французского общества в период империи. Причины ослабления империи Наполеона Бонапарта. Поход в Россию. Крушение наполеоновской империи. Венский конгресс. </w:t>
      </w:r>
      <w:proofErr w:type="spellStart"/>
      <w:r w:rsidR="00711F37">
        <w:rPr>
          <w:rFonts w:ascii="Times New Roman" w:eastAsia="Times New Roman" w:hAnsi="Times New Roman" w:cs="Times New Roman"/>
          <w:color w:val="000000"/>
          <w:lang w:eastAsia="ru-RU"/>
        </w:rPr>
        <w:t>Ш.М.Тайлеран</w:t>
      </w:r>
      <w:proofErr w:type="spellEnd"/>
      <w:r w:rsidR="00711F37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Священный союз и европейский порядок. Решение Венского конгресса как основа новой системы международных отношений.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Англия в первой половине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Политическая борьба. Парламентская реформа 1832 г. Установление законченного парламентского режима. Чартистское движение. Англия — «мастерская мира». От чартизма к «почтительности». Внешняя политика Англии.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Франция: экономическая жизнь и политическое устройство после реставрации Бурбонов.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Революции 1830 г. Кризис Июльской монархии. Выступления лионских ткачей. Революция 1848 г.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Борьба за объединение Германии.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Вильгельм </w:t>
      </w:r>
      <w:r w:rsidRPr="00E13DED">
        <w:rPr>
          <w:rFonts w:ascii="Times New Roman" w:eastAsia="Times New Roman" w:hAnsi="Times New Roman" w:cs="Times New Roman"/>
          <w:color w:val="000000"/>
          <w:lang w:val="en-US" w:eastAsia="ru-RU"/>
        </w:rPr>
        <w:t>I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 и Отто фон Бисмарк. Соперничество Пруссии с Австрией за лидерство среди немецких государств. Война с Австрией и победа при </w:t>
      </w:r>
      <w:proofErr w:type="spellStart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Садове</w:t>
      </w:r>
      <w:proofErr w:type="spellEnd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. Образование Северогерманского союза. 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Борьба за независимость и национальное объединение Италии. </w:t>
      </w:r>
      <w:proofErr w:type="spellStart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Камилло</w:t>
      </w:r>
      <w:proofErr w:type="spellEnd"/>
      <w:r w:rsidR="004F6DE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Кавур</w:t>
      </w:r>
      <w:proofErr w:type="spellEnd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. Революционная деятельность Джузеппе Гарибальди. Джузеппе Мадзини*. Национальное объединение Италии.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Франко-прусская война и Парижская коммуна.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Третья республика во Франции. Завершение объединения Германии и провозглашение Германской империи.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Парижская коммуна. Попытка реформ. Поражение коммуны.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br/>
        <w:t> </w:t>
      </w:r>
    </w:p>
    <w:p w:rsidR="00E13DED" w:rsidRPr="00E13DED" w:rsidRDefault="00E13DED" w:rsidP="00E13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Тема 3.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СТРАНЫ ЗАПАДНОЙ ЕВРОПЫ НА РУБЕЖЕ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—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XX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вв.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br/>
        <w:t xml:space="preserve">               ПУТЁМ МОДЕРНИЗАЦИИ И СОЦИАЛЬНЫХ РЕФОРМ (5 часов)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Германская империя.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Политическое устройство. Причины гегемонии Пруссии в составе империи. Быстрое экономическое развитие. Юнкерство и крестьянство. Борьба Бисмарка с внутренней оппозицией. «Исключительный закон против социалистов». Политика «нового курса» — социальные реформы. Вильгельм </w:t>
      </w:r>
      <w:r w:rsidRPr="00E13DED">
        <w:rPr>
          <w:rFonts w:ascii="Times New Roman" w:eastAsia="Times New Roman" w:hAnsi="Times New Roman" w:cs="Times New Roman"/>
          <w:color w:val="000000"/>
          <w:lang w:val="en-US" w:eastAsia="ru-RU"/>
        </w:rPr>
        <w:t>II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— «человек больших неожиданностей». От «нового курса» к «мировой политике». Борьба за «место под солнцем». Подготовка к войне.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Создание Британской империи.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Английский парламент. Черты гражданского общества. Бенджамин Дизраэли и вторая избирательная реформа 1867 г. Пора реформ. Особенности экономического развития Великобритании. Ирландский вопрос. Рождение лейбористской партии. Джеймс Рамсей Макдональд. Реформы во имя  классового мира. Дэвид Ллойд Джордж.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Внешняя политика. Колониальные захваты.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Третья республика во Франции.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Особенности экономического развития. От свободной конкуренции к монополистическому капитализму. Усиленный вывоз капитала. Особенности политического развития. Демократические реформы. Франция — первое светское государство среди европейских государств. Коррупция государственного аппарата. «Дело Дрейфуса». Движения протеста. Создание колониальной империи. Реваншизм и подготовка к войне.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Италия: время реформ и колониальных захватов.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Конституционная монархия. Причины медленного развития капитализма. Эмиграция — плата за отсталость страны. Движения протеста. Эра либерализма. Переход к реформам. Джованни </w:t>
      </w:r>
      <w:proofErr w:type="spellStart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Джолитти</w:t>
      </w:r>
      <w:proofErr w:type="spellEnd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. Внешняя политика. Колониальные войны.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Австро-Венгрия.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«Лоскутная империя». Развитие национальных культур и самосознания народа. «Национальное возрождение» славянских народов Австрийской империи. «Весна народов» в империи Габсбургов. Политическое устройство Австро-Венгрии. Национальный вопрос. Начало промышленной революции. Внешняя политика.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Тема 4.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ДВЕ АМЕРИКИ (3 часа)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    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США в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в.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Увеличение территории США. «Земельная лихорадка». Особенности промышленного переворота и экономическое развитие в первой половине </w:t>
      </w:r>
      <w:r w:rsidRPr="00E13DED">
        <w:rPr>
          <w:rFonts w:ascii="Times New Roman" w:eastAsia="Times New Roman" w:hAnsi="Times New Roman" w:cs="Times New Roman"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в. </w:t>
      </w:r>
      <w:proofErr w:type="spellStart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Сайрус</w:t>
      </w:r>
      <w:proofErr w:type="spellEnd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 Маккормик*. Идеал американского общества — фермер, «человек, у которого нет хозяина». Плантационное хозяйство на Юге. Положение негров-рабов. Движения протеста. Аболиционизм. Восстание Джона Брауна.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Нарастание конфликта между Севером и Югом. Авраам Линкольн — президент, сохранивший целостность государства. Мятеж Юга. Гражданская война. Отмена рабства. Закон о гомстедах. Победа северян.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США в период монополистического капитализма.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Экономическое развитие после гражданской войны. «Фермер чувствует себя покинутым». Господство трестов. Президентская республика. Структура американского общества. Нерешенные социальные проблемы. Американская федерация труда. «Прогрессивная эра». Теодор Рузвельт и политика реформ. «Доктрина Монро». Агрессивная внешняя политика США.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Латинская Америка.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Основные колониальные владения. Национально-освободительная борьба народов Латинской Америки. Симон Боливар. Образование и развитие независимых государств. «Век каудильо». Экономическое развитие. «Латиноамериканский плавильный котел».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Тема 5.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ТРАДИЦИОННЫЕ ОБЩЕСТВА В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в.: НОВЫЙ ЭТАП КОЛОНИАЛИЗМА (2 ч).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Япония.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 Кризис традиционализма. Насильственное «открытие» Японии европейскими державами. Революция </w:t>
      </w:r>
      <w:proofErr w:type="spellStart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Мэйдзи</w:t>
      </w:r>
      <w:proofErr w:type="spellEnd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. Эпоха модернизации. Первые реформы. Новые черты экономического развития. 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Политическое устройство. Изменения в образе жизни общества. Поворот к национализму. Колониальная политика.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Китай.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Насильственное «открытие» Китая. Движение тайпинов — попытка воплотить утопию в жизнь. Раздел Китая на сферы влияния. Курс на модернизацию страны не состоялся. Восстание 1899—1900 гг. Превращение Китая в полуколонию индустриальных держав.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Индия.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 xml:space="preserve">Особенности колониального режима в Индии. Насильственное разрушение традиционного общества. Восстание 1857—1859 гг. Аграрное перенаселение страны, голод и эпидемии. Индийский национальный конгресс: «умеренные» и «крайние». </w:t>
      </w:r>
      <w:proofErr w:type="spellStart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БалгангадхарТилак</w:t>
      </w:r>
      <w:proofErr w:type="spellEnd"/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Африка.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Традиционное общество на Африканском континенте. Занятия населения. Культы и религии. Раздел Африки европейскими державами. Независимые государства Либерия и Эфиопия. Борьба Эфиопии за независимость. Особенность колонизации Южной Африки. Создание ЮАС. Европейская колонизация Африки. Восстания гереро и готтентотов.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13DED" w:rsidRPr="00E13DED" w:rsidRDefault="00E13DED" w:rsidP="00E13D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Тема 6.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МЕЖДУНАРОДНЫЕ ОТНОШЕНИЯ В КОНЦЕ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XIX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— НАЧАЛЕ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val="en-US" w:eastAsia="ru-RU"/>
        </w:rPr>
        <w:t>XX </w:t>
      </w:r>
      <w:r w:rsidRPr="00E13DE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в. (1 час).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     Отсутствие системы европейского равновесия в </w:t>
      </w:r>
      <w:r w:rsidRPr="00E13DED">
        <w:rPr>
          <w:rFonts w:ascii="Times New Roman" w:eastAsia="Times New Roman" w:hAnsi="Times New Roman" w:cs="Times New Roman"/>
          <w:color w:val="000000"/>
          <w:lang w:val="en-US" w:eastAsia="ru-RU"/>
        </w:rPr>
        <w:t>XIX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в. Начало распада Османской империи.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     Политическая карта мира к началу </w:t>
      </w:r>
      <w:r w:rsidRPr="00E13DED">
        <w:rPr>
          <w:rFonts w:ascii="Times New Roman" w:eastAsia="Times New Roman" w:hAnsi="Times New Roman" w:cs="Times New Roman"/>
          <w:color w:val="000000"/>
          <w:lang w:val="en-US" w:eastAsia="ru-RU"/>
        </w:rPr>
        <w:t>XX </w:t>
      </w: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в. Нарастание противоречий между великими державами и основные узлы противоречий. Тройственный союз. Франко-русский союз. Англо-германское соперничество. Антанта. Первые империалистические войны. Балканские войны. Образование Болгарского государства. Независимость Сербии, Черногории и Румынии. Балканские войны — пролог Первой мировой войны.</w:t>
      </w:r>
    </w:p>
    <w:p w:rsidR="00E13DED" w:rsidRPr="00E13DED" w:rsidRDefault="00E13DED" w:rsidP="00E13D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13DED">
        <w:rPr>
          <w:rFonts w:ascii="Times New Roman" w:eastAsia="Times New Roman" w:hAnsi="Times New Roman" w:cs="Times New Roman"/>
          <w:color w:val="000000"/>
          <w:lang w:eastAsia="ru-RU"/>
        </w:rPr>
        <w:t> Пацифистское движение. Второй интернационал против войн и политики гонки вооружений.</w:t>
      </w:r>
    </w:p>
    <w:p w:rsidR="00E13DED" w:rsidRPr="008B3C05" w:rsidRDefault="00E13DED" w:rsidP="008B3C05">
      <w:pPr>
        <w:pStyle w:val="af0"/>
        <w:rPr>
          <w:rFonts w:ascii="Times New Roman" w:hAnsi="Times New Roman"/>
          <w:b/>
          <w:lang w:eastAsia="ru-RU"/>
        </w:rPr>
      </w:pPr>
      <w:r w:rsidRPr="008B3C05">
        <w:rPr>
          <w:rFonts w:ascii="Times New Roman" w:hAnsi="Times New Roman"/>
          <w:b/>
          <w:lang w:eastAsia="ru-RU"/>
        </w:rPr>
        <w:t>ПОВТОРЕНИЕ (1час).</w:t>
      </w:r>
    </w:p>
    <w:p w:rsidR="00514F7B" w:rsidRPr="0003064D" w:rsidRDefault="00514F7B" w:rsidP="008B3C05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4E1126" w:rsidRPr="00355751" w:rsidRDefault="004E1126" w:rsidP="008B3C05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</w:p>
    <w:p w:rsidR="008B3C05" w:rsidRPr="008B3C05" w:rsidRDefault="008B3C05" w:rsidP="008B3C05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  <w:lang w:eastAsia="ru-RU"/>
        </w:rPr>
      </w:pPr>
      <w:r w:rsidRPr="008B3C05">
        <w:rPr>
          <w:rFonts w:ascii="Times New Roman" w:eastAsia="Calibri" w:hAnsi="Times New Roman" w:cs="Times New Roman"/>
          <w:b/>
          <w:u w:val="single"/>
          <w:lang w:eastAsia="ru-RU"/>
        </w:rPr>
        <w:t xml:space="preserve">Содержание курса </w:t>
      </w:r>
      <w:r>
        <w:rPr>
          <w:rFonts w:ascii="Times New Roman" w:eastAsia="Calibri" w:hAnsi="Times New Roman" w:cs="Times New Roman"/>
          <w:b/>
          <w:u w:val="single"/>
          <w:lang w:eastAsia="ru-RU"/>
        </w:rPr>
        <w:t>И</w:t>
      </w:r>
      <w:r w:rsidRPr="008B3C05">
        <w:rPr>
          <w:rFonts w:ascii="Times New Roman" w:eastAsia="Calibri" w:hAnsi="Times New Roman" w:cs="Times New Roman"/>
          <w:b/>
          <w:u w:val="single"/>
          <w:lang w:eastAsia="ru-RU"/>
        </w:rPr>
        <w:t>стория</w:t>
      </w:r>
      <w:r>
        <w:rPr>
          <w:rFonts w:ascii="Times New Roman" w:eastAsia="Calibri" w:hAnsi="Times New Roman" w:cs="Times New Roman"/>
          <w:b/>
          <w:u w:val="single"/>
          <w:lang w:eastAsia="ru-RU"/>
        </w:rPr>
        <w:t xml:space="preserve"> России</w:t>
      </w:r>
      <w:r w:rsidRPr="008B3C05">
        <w:rPr>
          <w:rFonts w:ascii="Times New Roman" w:eastAsia="Calibri" w:hAnsi="Times New Roman" w:cs="Times New Roman"/>
          <w:b/>
          <w:u w:val="single"/>
          <w:lang w:eastAsia="ru-RU"/>
        </w:rPr>
        <w:t xml:space="preserve"> (</w:t>
      </w:r>
      <w:r>
        <w:rPr>
          <w:rFonts w:ascii="Times New Roman" w:eastAsia="Calibri" w:hAnsi="Times New Roman" w:cs="Times New Roman"/>
          <w:b/>
          <w:u w:val="single"/>
          <w:lang w:eastAsia="ru-RU"/>
        </w:rPr>
        <w:t>40</w:t>
      </w:r>
      <w:r w:rsidRPr="008B3C05">
        <w:rPr>
          <w:rFonts w:ascii="Times New Roman" w:eastAsia="Calibri" w:hAnsi="Times New Roman" w:cs="Times New Roman"/>
          <w:b/>
          <w:u w:val="single"/>
          <w:lang w:eastAsia="ru-RU"/>
        </w:rPr>
        <w:t xml:space="preserve"> часов)</w:t>
      </w:r>
    </w:p>
    <w:p w:rsidR="00486AF9" w:rsidRPr="0003064D" w:rsidRDefault="00486AF9" w:rsidP="008B3C05">
      <w:pPr>
        <w:spacing w:after="0" w:line="216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486AF9" w:rsidRPr="0003064D" w:rsidRDefault="00486AF9" w:rsidP="00486AF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Российская империя в XIX – начале XX вв</w:t>
      </w:r>
      <w:r w:rsidRPr="0003064D">
        <w:rPr>
          <w:rFonts w:ascii="Times New Roman" w:eastAsia="Calibri" w:hAnsi="Times New Roman" w:cs="Times New Roman"/>
          <w:bCs/>
        </w:rPr>
        <w:t>.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Россия на пути к реформам (1801–1861)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Александровская эпоха: государственный либерализм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 Сперанский.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Отечественная война 1812 г. </w:t>
      </w:r>
    </w:p>
    <w:p w:rsidR="00486AF9" w:rsidRPr="0003064D" w:rsidRDefault="00486AF9" w:rsidP="008B3C05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Эпоха 1812 года. Война России с Францией 1805-1807 гг. </w:t>
      </w:r>
      <w:proofErr w:type="spellStart"/>
      <w:r w:rsidRPr="0003064D">
        <w:rPr>
          <w:rFonts w:ascii="Times New Roman" w:eastAsia="Calibri" w:hAnsi="Times New Roman" w:cs="Times New Roman"/>
          <w:bCs/>
        </w:rPr>
        <w:t>Тильзитский</w:t>
      </w:r>
      <w:proofErr w:type="spellEnd"/>
      <w:r w:rsidRPr="0003064D">
        <w:rPr>
          <w:rFonts w:ascii="Times New Roman" w:eastAsia="Calibri" w:hAnsi="Times New Roman" w:cs="Times New Roman"/>
          <w:bCs/>
        </w:rPr>
        <w:t xml:space="preserve"> мир. Война со Швецией 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Либеральные и охранительные тенденции во внутренней политике. Польская конституция 1815 г. </w:t>
      </w:r>
      <w:r w:rsidRPr="00E13DED">
        <w:rPr>
          <w:rFonts w:ascii="Times New Roman" w:eastAsia="Calibri" w:hAnsi="Times New Roman" w:cs="Times New Roman"/>
          <w:bCs/>
          <w:i/>
        </w:rPr>
        <w:t>Военные поселения. Дворянская оппозиция самодержавию</w:t>
      </w:r>
      <w:r w:rsidRPr="0003064D">
        <w:rPr>
          <w:rFonts w:ascii="Times New Roman" w:eastAsia="Calibri" w:hAnsi="Times New Roman" w:cs="Times New Roman"/>
          <w:bCs/>
        </w:rPr>
        <w:t xml:space="preserve">. Тайные организации: Союз спасения, Союз благоденствия, Северное и Южное общества. Восстание декабристов 14 декабря 1825 г.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Николаевское самодержавие: государственный консерватизм </w:t>
      </w:r>
    </w:p>
    <w:p w:rsidR="00486AF9" w:rsidRPr="00E13DE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Реформаторские и консервативные тенденции в политике Николая I. Экономическая политика в условиях политической консервации. Государственная регламентация общественной жизни: </w:t>
      </w:r>
      <w:r w:rsidRPr="00E13DED">
        <w:rPr>
          <w:rFonts w:ascii="Times New Roman" w:eastAsia="Calibri" w:hAnsi="Times New Roman" w:cs="Times New Roman"/>
          <w:bCs/>
          <w:i/>
        </w:rPr>
        <w:t>централизация управления, политическая полиция, кодификация законов, цензура, попечительство об образовании</w:t>
      </w:r>
      <w:r w:rsidRPr="0003064D">
        <w:rPr>
          <w:rFonts w:ascii="Times New Roman" w:eastAsia="Calibri" w:hAnsi="Times New Roman" w:cs="Times New Roman"/>
          <w:bCs/>
        </w:rPr>
        <w:t xml:space="preserve">. Крестьянский вопрос. Реформа государственных крестьян </w:t>
      </w:r>
      <w:proofErr w:type="spellStart"/>
      <w:r w:rsidRPr="0003064D">
        <w:rPr>
          <w:rFonts w:ascii="Times New Roman" w:eastAsia="Calibri" w:hAnsi="Times New Roman" w:cs="Times New Roman"/>
          <w:bCs/>
        </w:rPr>
        <w:t>П.Д.Киселева</w:t>
      </w:r>
      <w:proofErr w:type="spellEnd"/>
      <w:r w:rsidRPr="0003064D">
        <w:rPr>
          <w:rFonts w:ascii="Times New Roman" w:eastAsia="Calibri" w:hAnsi="Times New Roman" w:cs="Times New Roman"/>
          <w:bCs/>
        </w:rPr>
        <w:t xml:space="preserve"> 1837-1841 гг. Официальная идеология: «православие, самодержавие, народность». </w:t>
      </w:r>
      <w:r w:rsidRPr="00E13DED">
        <w:rPr>
          <w:rFonts w:ascii="Times New Roman" w:eastAsia="Calibri" w:hAnsi="Times New Roman" w:cs="Times New Roman"/>
          <w:bCs/>
          <w:i/>
        </w:rPr>
        <w:t xml:space="preserve">Формирование профессиональной бюрократии. Прогрессивное чиновничество: у истоков либерального реформаторства.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 в Европе. Крымская война. Героическая оборона Севастополя. Парижский мир 1856 г.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Крепостнический социум. Деревня и город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Сословная структура российского общества. Крепостное хозяйство. </w:t>
      </w:r>
      <w:r w:rsidRPr="00E13DED">
        <w:rPr>
          <w:rFonts w:ascii="Times New Roman" w:eastAsia="Calibri" w:hAnsi="Times New Roman" w:cs="Times New Roman"/>
          <w:bCs/>
          <w:i/>
        </w:rPr>
        <w:t>Помещик и крестьянин, конфликты и сотрудничество</w:t>
      </w:r>
      <w:r w:rsidRPr="0003064D">
        <w:rPr>
          <w:rFonts w:ascii="Times New Roman" w:eastAsia="Calibri" w:hAnsi="Times New Roman" w:cs="Times New Roman"/>
          <w:bCs/>
        </w:rPr>
        <w:t xml:space="preserve">. Промышленный переворот и его особенности в России. Начало железнодорожного строительства. </w:t>
      </w:r>
      <w:r w:rsidRPr="00E13DED">
        <w:rPr>
          <w:rFonts w:ascii="Times New Roman" w:eastAsia="Calibri" w:hAnsi="Times New Roman" w:cs="Times New Roman"/>
          <w:bCs/>
          <w:i/>
        </w:rPr>
        <w:t>Москва и Петербург: спор двух столиц</w:t>
      </w:r>
      <w:r w:rsidRPr="0003064D">
        <w:rPr>
          <w:rFonts w:ascii="Times New Roman" w:eastAsia="Calibri" w:hAnsi="Times New Roman" w:cs="Times New Roman"/>
          <w:bCs/>
        </w:rPr>
        <w:t xml:space="preserve">. Города как административные, торговые и промышленные центры. Городское самоуправление.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Культурное пространство империи в первой половине XIX в.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lastRenderedPageBreak/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</w:t>
      </w:r>
      <w:r w:rsidRPr="00E13DED">
        <w:rPr>
          <w:rFonts w:ascii="Times New Roman" w:eastAsia="Calibri" w:hAnsi="Times New Roman" w:cs="Times New Roman"/>
          <w:bCs/>
          <w:i/>
        </w:rPr>
        <w:t>Культура повседневности: обретение комфорта</w:t>
      </w:r>
      <w:r w:rsidRPr="0003064D">
        <w:rPr>
          <w:rFonts w:ascii="Times New Roman" w:eastAsia="Calibri" w:hAnsi="Times New Roman" w:cs="Times New Roman"/>
          <w:bCs/>
        </w:rPr>
        <w:t xml:space="preserve">. Жизнь в городе и в усадьбе. Российская культура как часть европейской культуры.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Пространство империи: этнокультурный облик страны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Формирование гражданского правосознания. Основные течения общественной мысли </w:t>
      </w:r>
    </w:p>
    <w:p w:rsidR="00486AF9" w:rsidRPr="00E13DE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</w:t>
      </w:r>
      <w:r w:rsidRPr="00E13DED">
        <w:rPr>
          <w:rFonts w:ascii="Times New Roman" w:eastAsia="Calibri" w:hAnsi="Times New Roman" w:cs="Times New Roman"/>
          <w:bCs/>
          <w:i/>
        </w:rPr>
        <w:t>Эволюция дворянской оппозиционности. Формирование 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</w:t>
      </w:r>
    </w:p>
    <w:p w:rsidR="00486AF9" w:rsidRPr="00E13DE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Общественная жизнь в 1830 – 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</w:t>
      </w:r>
      <w:r w:rsidRPr="00E13DED">
        <w:rPr>
          <w:rFonts w:ascii="Times New Roman" w:eastAsia="Calibri" w:hAnsi="Times New Roman" w:cs="Times New Roman"/>
          <w:bCs/>
          <w:i/>
        </w:rPr>
        <w:t xml:space="preserve">Складывание теории русского социализма. </w:t>
      </w:r>
      <w:proofErr w:type="spellStart"/>
      <w:r w:rsidRPr="00E13DED">
        <w:rPr>
          <w:rFonts w:ascii="Times New Roman" w:eastAsia="Calibri" w:hAnsi="Times New Roman" w:cs="Times New Roman"/>
          <w:bCs/>
          <w:i/>
        </w:rPr>
        <w:t>А.И.Герцен</w:t>
      </w:r>
      <w:proofErr w:type="spellEnd"/>
      <w:r w:rsidRPr="00E13DED">
        <w:rPr>
          <w:rFonts w:ascii="Times New Roman" w:eastAsia="Calibri" w:hAnsi="Times New Roman" w:cs="Times New Roman"/>
          <w:bCs/>
          <w:i/>
        </w:rPr>
        <w:t xml:space="preserve">. Влияние немецкой философии и французского социализма на русскую общественную мысль. Россия и Европа как центральный пункт общественных дебатов.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Россия в эпоху реформ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Преобразования Александра II: социальная и правовая модернизация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Реформы 1860-1870-х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</w:t>
      </w:r>
      <w:r w:rsidRPr="00E13DED">
        <w:rPr>
          <w:rFonts w:ascii="Times New Roman" w:eastAsia="Calibri" w:hAnsi="Times New Roman" w:cs="Times New Roman"/>
          <w:bCs/>
          <w:i/>
        </w:rPr>
        <w:t xml:space="preserve">Утверждение начал </w:t>
      </w:r>
      <w:proofErr w:type="spellStart"/>
      <w:r w:rsidRPr="00E13DED">
        <w:rPr>
          <w:rFonts w:ascii="Times New Roman" w:eastAsia="Calibri" w:hAnsi="Times New Roman" w:cs="Times New Roman"/>
          <w:bCs/>
          <w:i/>
        </w:rPr>
        <w:t>всесословности</w:t>
      </w:r>
      <w:proofErr w:type="spellEnd"/>
      <w:r w:rsidRPr="00E13DED">
        <w:rPr>
          <w:rFonts w:ascii="Times New Roman" w:eastAsia="Calibri" w:hAnsi="Times New Roman" w:cs="Times New Roman"/>
          <w:bCs/>
          <w:i/>
        </w:rPr>
        <w:t xml:space="preserve"> в правовом строе страны</w:t>
      </w:r>
      <w:r w:rsidRPr="0003064D">
        <w:rPr>
          <w:rFonts w:ascii="Times New Roman" w:eastAsia="Calibri" w:hAnsi="Times New Roman" w:cs="Times New Roman"/>
          <w:bCs/>
        </w:rPr>
        <w:t xml:space="preserve">. Конституционный вопрос.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proofErr w:type="spellStart"/>
      <w:r w:rsidRPr="0003064D">
        <w:rPr>
          <w:rFonts w:ascii="Times New Roman" w:eastAsia="Calibri" w:hAnsi="Times New Roman" w:cs="Times New Roman"/>
          <w:bCs/>
        </w:rPr>
        <w:t>Многовекторность</w:t>
      </w:r>
      <w:proofErr w:type="spellEnd"/>
      <w:r w:rsidRPr="0003064D">
        <w:rPr>
          <w:rFonts w:ascii="Times New Roman" w:eastAsia="Calibri" w:hAnsi="Times New Roman" w:cs="Times New Roman"/>
          <w:bCs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1877-1878 гг. Россия на Дальнем Востоке. Основание Хабаровска.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«Народное самодержавие» Александра III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Идеология самобытного развития России. Государственный национализм. Реформы и «контрреформы». Политика консервативной стабилизации. </w:t>
      </w:r>
      <w:r w:rsidRPr="00E13DED">
        <w:rPr>
          <w:rFonts w:ascii="Times New Roman" w:eastAsia="Calibri" w:hAnsi="Times New Roman" w:cs="Times New Roman"/>
          <w:b/>
          <w:bCs/>
        </w:rPr>
        <w:t>Ограничение общественной самодеятельности</w:t>
      </w:r>
      <w:r w:rsidRPr="0003064D">
        <w:rPr>
          <w:rFonts w:ascii="Times New Roman" w:eastAsia="Calibri" w:hAnsi="Times New Roman" w:cs="Times New Roman"/>
          <w:bCs/>
        </w:rPr>
        <w:t xml:space="preserve">. Местное самоуправление и самодержавие. Независимость суда и администрация. </w:t>
      </w:r>
      <w:r w:rsidRPr="00E13DED">
        <w:rPr>
          <w:rFonts w:ascii="Times New Roman" w:eastAsia="Calibri" w:hAnsi="Times New Roman" w:cs="Times New Roman"/>
          <w:bCs/>
          <w:i/>
        </w:rPr>
        <w:t>Права университетов и власть попечителей</w:t>
      </w:r>
      <w:r w:rsidRPr="0003064D">
        <w:rPr>
          <w:rFonts w:ascii="Times New Roman" w:eastAsia="Calibri" w:hAnsi="Times New Roman" w:cs="Times New Roman"/>
          <w:bCs/>
        </w:rPr>
        <w:t xml:space="preserve">. Печать и цензура. Экономическая модернизация через государственное вмешательство в экономику. Форсированное развитие промышленности. </w:t>
      </w:r>
      <w:r w:rsidRPr="00E13DED">
        <w:rPr>
          <w:rFonts w:ascii="Times New Roman" w:eastAsia="Calibri" w:hAnsi="Times New Roman" w:cs="Times New Roman"/>
          <w:bCs/>
          <w:i/>
        </w:rPr>
        <w:t>Финансовая политика. Консервация аграрных отношений.</w:t>
      </w:r>
    </w:p>
    <w:p w:rsidR="00486AF9" w:rsidRPr="00E13DE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Пространство империи. Основные сферы и направления внешнеполитических интересов. Упрочение статуса великой державы. </w:t>
      </w:r>
      <w:r w:rsidRPr="00E13DED">
        <w:rPr>
          <w:rFonts w:ascii="Times New Roman" w:eastAsia="Calibri" w:hAnsi="Times New Roman" w:cs="Times New Roman"/>
          <w:bCs/>
          <w:i/>
        </w:rPr>
        <w:t xml:space="preserve">Освоение государственной территории.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Пореформенный социум. Сельское хозяйство и промышленность </w:t>
      </w:r>
    </w:p>
    <w:p w:rsidR="00486AF9" w:rsidRPr="00E13DE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</w:t>
      </w:r>
      <w:r w:rsidRPr="00E13DED">
        <w:rPr>
          <w:rFonts w:ascii="Times New Roman" w:eastAsia="Calibri" w:hAnsi="Times New Roman" w:cs="Times New Roman"/>
          <w:bCs/>
          <w:i/>
        </w:rPr>
        <w:t xml:space="preserve">Помещичье «оскудение». Социальные типы крестьян и помещиков. Дворяне-предприниматели. </w:t>
      </w:r>
    </w:p>
    <w:p w:rsidR="00486AF9" w:rsidRPr="00E13DE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</w:t>
      </w:r>
      <w:r w:rsidRPr="00E13DED">
        <w:rPr>
          <w:rFonts w:ascii="Times New Roman" w:eastAsia="Calibri" w:hAnsi="Times New Roman" w:cs="Times New Roman"/>
          <w:bCs/>
          <w:i/>
        </w:rPr>
        <w:t xml:space="preserve">Государственные, общественные и частнопредпринимательские способы его решения.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Культурное пространство империи во второй половине XIX в</w:t>
      </w:r>
      <w:r w:rsidRPr="0003064D">
        <w:rPr>
          <w:rFonts w:ascii="Times New Roman" w:eastAsia="Calibri" w:hAnsi="Times New Roman" w:cs="Times New Roman"/>
          <w:bCs/>
        </w:rPr>
        <w:t xml:space="preserve">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</w:t>
      </w:r>
      <w:r w:rsidRPr="000C2DD7">
        <w:rPr>
          <w:rFonts w:ascii="Times New Roman" w:eastAsia="Calibri" w:hAnsi="Times New Roman" w:cs="Times New Roman"/>
          <w:bCs/>
          <w:i/>
        </w:rPr>
        <w:t>Народная, элитарная и массовая культура.</w:t>
      </w:r>
      <w:r w:rsidRPr="0003064D">
        <w:rPr>
          <w:rFonts w:ascii="Times New Roman" w:eastAsia="Calibri" w:hAnsi="Times New Roman" w:cs="Times New Roman"/>
          <w:bCs/>
        </w:rPr>
        <w:t xml:space="preserve"> Российская культура XIX в. как часть мировой культуры. Становление национальной научной школы и ее вклад в мировое научное </w:t>
      </w:r>
      <w:r w:rsidRPr="0003064D">
        <w:rPr>
          <w:rFonts w:ascii="Times New Roman" w:eastAsia="Calibri" w:hAnsi="Times New Roman" w:cs="Times New Roman"/>
          <w:bCs/>
        </w:rPr>
        <w:lastRenderedPageBreak/>
        <w:t xml:space="preserve">знание. Достижения российской науки. Создание Российского исторического общества. Общественная значимость художественной культуры. Литература, живопись, музыка, театр. Архитектура и градостроительство.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Этнокультурный облик империи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>Основные регионы Российской империи и их роль в жизни страны. Поляки. Евреи. Армяне. Татары и другие народы Волго-</w:t>
      </w:r>
      <w:proofErr w:type="spellStart"/>
      <w:r w:rsidRPr="0003064D">
        <w:rPr>
          <w:rFonts w:ascii="Times New Roman" w:eastAsia="Calibri" w:hAnsi="Times New Roman" w:cs="Times New Roman"/>
          <w:bCs/>
        </w:rPr>
        <w:t>Уралья</w:t>
      </w:r>
      <w:proofErr w:type="spellEnd"/>
      <w:r w:rsidRPr="0003064D">
        <w:rPr>
          <w:rFonts w:ascii="Times New Roman" w:eastAsia="Calibri" w:hAnsi="Times New Roman" w:cs="Times New Roman"/>
          <w:bCs/>
        </w:rPr>
        <w:t xml:space="preserve">. Кавказские народы. Народы Средней Азии. Народы Сибири и Дальнего Востока. Народы Российской империи во второй половине XIX в. </w:t>
      </w:r>
      <w:r w:rsidRPr="000C2DD7">
        <w:rPr>
          <w:rFonts w:ascii="Times New Roman" w:eastAsia="Calibri" w:hAnsi="Times New Roman" w:cs="Times New Roman"/>
          <w:bCs/>
          <w:i/>
        </w:rPr>
        <w:t>Правовое положение различных этносов и конфессий. Процессы 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Укрепление автономии Финляндии. Польское восстание 1863 г.</w:t>
      </w:r>
      <w:r w:rsidRPr="0003064D">
        <w:rPr>
          <w:rFonts w:ascii="Times New Roman" w:eastAsia="Calibri" w:hAnsi="Times New Roman" w:cs="Times New Roman"/>
          <w:bCs/>
        </w:rPr>
        <w:t xml:space="preserve"> Еврейский вопрос. Национальные движения народов России. Взаимодействие национальных культур и народов.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Формирование гражданского общества и основные направления общественных движений</w:t>
      </w:r>
    </w:p>
    <w:p w:rsidR="00486AF9" w:rsidRPr="000C2DD7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Общественная жизнь в 1860 – 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</w:t>
      </w:r>
      <w:r w:rsidRPr="000C2DD7">
        <w:rPr>
          <w:rFonts w:ascii="Times New Roman" w:eastAsia="Calibri" w:hAnsi="Times New Roman" w:cs="Times New Roman"/>
          <w:bCs/>
          <w:i/>
        </w:rPr>
        <w:t xml:space="preserve">Студенческое движение. Рабочее движение. Женское движение. </w:t>
      </w:r>
    </w:p>
    <w:p w:rsidR="00486AF9" w:rsidRPr="000C2DD7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Идейные течения и общественное движение. </w:t>
      </w:r>
      <w:r w:rsidRPr="000C2DD7">
        <w:rPr>
          <w:rFonts w:ascii="Times New Roman" w:eastAsia="Calibri" w:hAnsi="Times New Roman" w:cs="Times New Roman"/>
          <w:bCs/>
          <w:i/>
        </w:rPr>
        <w:t>Влияние позитивизма, дарвинизма, марксизма и других направлений европейской общественной мысли.</w:t>
      </w:r>
      <w:r w:rsidRPr="0003064D">
        <w:rPr>
          <w:rFonts w:ascii="Times New Roman" w:eastAsia="Calibri" w:hAnsi="Times New Roman" w:cs="Times New Roman"/>
          <w:bCs/>
        </w:rPr>
        <w:t xml:space="preserve">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</w:t>
      </w:r>
      <w:r w:rsidRPr="000C2DD7">
        <w:rPr>
          <w:rFonts w:ascii="Times New Roman" w:eastAsia="Calibri" w:hAnsi="Times New Roman" w:cs="Times New Roman"/>
          <w:bCs/>
          <w:i/>
        </w:rPr>
        <w:t>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</w:t>
      </w:r>
      <w:r w:rsidRPr="0003064D">
        <w:rPr>
          <w:rFonts w:ascii="Times New Roman" w:eastAsia="Calibri" w:hAnsi="Times New Roman" w:cs="Times New Roman"/>
          <w:bCs/>
        </w:rPr>
        <w:t xml:space="preserve"> Политический терроризм. Распространение марксизма и формирование социал-демократии. </w:t>
      </w:r>
      <w:r w:rsidRPr="000C2DD7">
        <w:rPr>
          <w:rFonts w:ascii="Times New Roman" w:eastAsia="Calibri" w:hAnsi="Times New Roman" w:cs="Times New Roman"/>
          <w:bCs/>
          <w:i/>
        </w:rPr>
        <w:t xml:space="preserve">Группа «Освобождение труда». «Союз борьбы за освобождение рабочего класса». I съезд РСДРП.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Кризис империи в начале ХХ века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>На пороге нового века: динамика и противоречия развития Экономический рост. Промышленное развитие. Новая география экономики. Урбанизация и облик городов. Новониколаевск (Новосибирск) – пример нового транспортного и промышленного центра</w:t>
      </w:r>
      <w:r w:rsidRPr="000C2DD7">
        <w:rPr>
          <w:rFonts w:ascii="Times New Roman" w:eastAsia="Calibri" w:hAnsi="Times New Roman" w:cs="Times New Roman"/>
          <w:bCs/>
          <w:i/>
        </w:rPr>
        <w:t>. Отечественный и иностранный капитал, его роль в индустриализации страны.</w:t>
      </w:r>
      <w:r w:rsidRPr="0003064D">
        <w:rPr>
          <w:rFonts w:ascii="Times New Roman" w:eastAsia="Calibri" w:hAnsi="Times New Roman" w:cs="Times New Roman"/>
          <w:bCs/>
        </w:rPr>
        <w:t xml:space="preserve"> Россия – мировой экспортер хлеба. Аграрный вопрос. </w:t>
      </w:r>
    </w:p>
    <w:p w:rsidR="00486AF9" w:rsidRPr="000C2DD7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</w:t>
      </w:r>
      <w:r w:rsidRPr="000C2DD7">
        <w:rPr>
          <w:rFonts w:ascii="Times New Roman" w:eastAsia="Calibri" w:hAnsi="Times New Roman" w:cs="Times New Roman"/>
          <w:bCs/>
          <w:i/>
        </w:rPr>
        <w:t xml:space="preserve">Положение женщины в обществе. Церковь в условиях кризиса имперской идеологии. Распространение светской этики и культуры.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Востоке. Русско-японская война 1904-1905 гг. Оборона Порт-Артура. </w:t>
      </w:r>
      <w:proofErr w:type="spellStart"/>
      <w:r w:rsidRPr="0003064D">
        <w:rPr>
          <w:rFonts w:ascii="Times New Roman" w:eastAsia="Calibri" w:hAnsi="Times New Roman" w:cs="Times New Roman"/>
          <w:bCs/>
        </w:rPr>
        <w:t>Цусимское</w:t>
      </w:r>
      <w:proofErr w:type="spellEnd"/>
      <w:r w:rsidRPr="0003064D">
        <w:rPr>
          <w:rFonts w:ascii="Times New Roman" w:eastAsia="Calibri" w:hAnsi="Times New Roman" w:cs="Times New Roman"/>
          <w:bCs/>
        </w:rPr>
        <w:t xml:space="preserve"> сражение.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Первая российская революция 1905-1907 гг. Начало парламентаризма </w:t>
      </w:r>
    </w:p>
    <w:p w:rsidR="00486AF9" w:rsidRPr="000C2DD7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</w:rPr>
      </w:pPr>
      <w:r w:rsidRPr="0003064D">
        <w:rPr>
          <w:rFonts w:ascii="Times New Roman" w:eastAsia="Calibri" w:hAnsi="Times New Roman" w:cs="Times New Roman"/>
          <w:bCs/>
        </w:rPr>
        <w:t xml:space="preserve">Николай II и его окружение. Деятельность В.К. Плеве на посту министра внутренних дел. Оппозиционное либеральное движение. </w:t>
      </w:r>
      <w:r w:rsidRPr="000C2DD7">
        <w:rPr>
          <w:rFonts w:ascii="Times New Roman" w:eastAsia="Calibri" w:hAnsi="Times New Roman" w:cs="Times New Roman"/>
          <w:bCs/>
          <w:i/>
        </w:rPr>
        <w:t xml:space="preserve">«Союз освобождения». «Банкетная кампания».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Предпосылки Первой российской революции. Формы социальных протестов. Борьба профессиональных революционеров с государством. </w:t>
      </w:r>
      <w:r w:rsidRPr="000C2DD7">
        <w:rPr>
          <w:rFonts w:ascii="Times New Roman" w:eastAsia="Calibri" w:hAnsi="Times New Roman" w:cs="Times New Roman"/>
          <w:bCs/>
          <w:i/>
        </w:rPr>
        <w:t>Политический терроризм</w:t>
      </w:r>
      <w:r w:rsidRPr="0003064D">
        <w:rPr>
          <w:rFonts w:ascii="Times New Roman" w:eastAsia="Calibri" w:hAnsi="Times New Roman" w:cs="Times New Roman"/>
          <w:bCs/>
        </w:rPr>
        <w:t xml:space="preserve">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>«Кровавое воскресенье» 9 января 1905 г. Выступления рабочих, крестьян, средних городских слоев, солдат и матросов. «</w:t>
      </w:r>
      <w:proofErr w:type="spellStart"/>
      <w:r w:rsidRPr="0003064D">
        <w:rPr>
          <w:rFonts w:ascii="Times New Roman" w:eastAsia="Calibri" w:hAnsi="Times New Roman" w:cs="Times New Roman"/>
          <w:bCs/>
        </w:rPr>
        <w:t>Булыгинская</w:t>
      </w:r>
      <w:proofErr w:type="spellEnd"/>
      <w:r w:rsidRPr="0003064D">
        <w:rPr>
          <w:rFonts w:ascii="Times New Roman" w:eastAsia="Calibri" w:hAnsi="Times New Roman" w:cs="Times New Roman"/>
          <w:bCs/>
        </w:rPr>
        <w:t xml:space="preserve"> конституция». Всероссийская октябрьская политическая стачка. Манифест 17 октября 1905 г.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Формирование многопартийной системы. Политические партии, массовые движения и их лидеры. </w:t>
      </w:r>
      <w:proofErr w:type="spellStart"/>
      <w:r w:rsidRPr="000C2DD7">
        <w:rPr>
          <w:rFonts w:ascii="Times New Roman" w:eastAsia="Calibri" w:hAnsi="Times New Roman" w:cs="Times New Roman"/>
          <w:bCs/>
          <w:i/>
        </w:rPr>
        <w:t>Неонароднические</w:t>
      </w:r>
      <w:proofErr w:type="spellEnd"/>
      <w:r w:rsidRPr="000C2DD7">
        <w:rPr>
          <w:rFonts w:ascii="Times New Roman" w:eastAsia="Calibri" w:hAnsi="Times New Roman" w:cs="Times New Roman"/>
          <w:bCs/>
          <w:i/>
        </w:rPr>
        <w:t xml:space="preserve"> партии и организации (социалисты-революционеры).</w:t>
      </w:r>
      <w:r w:rsidRPr="0003064D">
        <w:rPr>
          <w:rFonts w:ascii="Times New Roman" w:eastAsia="Calibri" w:hAnsi="Times New Roman" w:cs="Times New Roman"/>
          <w:bCs/>
        </w:rPr>
        <w:t xml:space="preserve"> Социал-демократия: большевики и меньшевики. Либеральные партии (кадеты, октябристы). </w:t>
      </w:r>
      <w:r w:rsidRPr="000C2DD7">
        <w:rPr>
          <w:rFonts w:ascii="Times New Roman" w:eastAsia="Calibri" w:hAnsi="Times New Roman" w:cs="Times New Roman"/>
          <w:bCs/>
          <w:i/>
        </w:rPr>
        <w:t xml:space="preserve">Национальные </w:t>
      </w:r>
      <w:proofErr w:type="spellStart"/>
      <w:r w:rsidRPr="000C2DD7">
        <w:rPr>
          <w:rFonts w:ascii="Times New Roman" w:eastAsia="Calibri" w:hAnsi="Times New Roman" w:cs="Times New Roman"/>
          <w:bCs/>
          <w:i/>
        </w:rPr>
        <w:t>партии.</w:t>
      </w:r>
      <w:r w:rsidRPr="0003064D">
        <w:rPr>
          <w:rFonts w:ascii="Times New Roman" w:eastAsia="Calibri" w:hAnsi="Times New Roman" w:cs="Times New Roman"/>
          <w:bCs/>
        </w:rPr>
        <w:t>Правомонархические</w:t>
      </w:r>
      <w:proofErr w:type="spellEnd"/>
      <w:r w:rsidRPr="0003064D">
        <w:rPr>
          <w:rFonts w:ascii="Times New Roman" w:eastAsia="Calibri" w:hAnsi="Times New Roman" w:cs="Times New Roman"/>
          <w:bCs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1906-1907 гг.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F68A0">
        <w:rPr>
          <w:rFonts w:ascii="Times New Roman" w:eastAsia="Calibri" w:hAnsi="Times New Roman" w:cs="Times New Roman"/>
          <w:bCs/>
          <w:i/>
        </w:rPr>
        <w:t>Избирательный закон 11 декабря 1905 г. Избирательная кампания в I Государственную думу. Основные государственные законы 23 апреля 1906 г.</w:t>
      </w:r>
      <w:r w:rsidRPr="0003064D">
        <w:rPr>
          <w:rFonts w:ascii="Times New Roman" w:eastAsia="Calibri" w:hAnsi="Times New Roman" w:cs="Times New Roman"/>
          <w:bCs/>
        </w:rPr>
        <w:t xml:space="preserve"> Деятельность I и II Государственной думы: итоги и уроки.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Общество и власть после революции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Уроки революции: политическая стабилизация и социальные преобразования. </w:t>
      </w:r>
      <w:proofErr w:type="spellStart"/>
      <w:r w:rsidRPr="0003064D">
        <w:rPr>
          <w:rFonts w:ascii="Times New Roman" w:eastAsia="Calibri" w:hAnsi="Times New Roman" w:cs="Times New Roman"/>
          <w:bCs/>
        </w:rPr>
        <w:t>П.А.Столыпин</w:t>
      </w:r>
      <w:proofErr w:type="spellEnd"/>
      <w:r w:rsidRPr="0003064D">
        <w:rPr>
          <w:rFonts w:ascii="Times New Roman" w:eastAsia="Calibri" w:hAnsi="Times New Roman" w:cs="Times New Roman"/>
          <w:bCs/>
        </w:rPr>
        <w:t xml:space="preserve">: программа системных реформ, масштаб и результаты. Незавершенность преобразований и нарастание </w:t>
      </w:r>
      <w:r w:rsidRPr="0003064D">
        <w:rPr>
          <w:rFonts w:ascii="Times New Roman" w:eastAsia="Calibri" w:hAnsi="Times New Roman" w:cs="Times New Roman"/>
          <w:bCs/>
        </w:rPr>
        <w:lastRenderedPageBreak/>
        <w:t xml:space="preserve">социальных противоречий. III и IV Государственная дума. Идейно-политический спектр. Общественный и социальный подъем. </w:t>
      </w:r>
      <w:r w:rsidRPr="000F68A0">
        <w:rPr>
          <w:rFonts w:ascii="Times New Roman" w:eastAsia="Calibri" w:hAnsi="Times New Roman" w:cs="Times New Roman"/>
          <w:bCs/>
          <w:i/>
        </w:rPr>
        <w:t>Национальные партии и фракции в Государственной Думе.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Обострение международной обстановки. Блоковая система и участие в ней России. Россия в преддверии мировой катастрофы.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 xml:space="preserve">«Серебряный век» российской культуры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Развитие народного просвещения: попытка преодоления разрыва между образованным обществом и народом.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</w:rPr>
      </w:pPr>
      <w:r w:rsidRPr="0003064D">
        <w:rPr>
          <w:rFonts w:ascii="Times New Roman" w:eastAsia="Calibri" w:hAnsi="Times New Roman" w:cs="Times New Roman"/>
          <w:b/>
          <w:bCs/>
        </w:rPr>
        <w:t>Региональный компонент</w:t>
      </w:r>
    </w:p>
    <w:p w:rsidR="00486AF9" w:rsidRPr="0003064D" w:rsidRDefault="00486AF9" w:rsidP="00486A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03064D">
        <w:rPr>
          <w:rFonts w:ascii="Times New Roman" w:eastAsia="Calibri" w:hAnsi="Times New Roman" w:cs="Times New Roman"/>
          <w:bCs/>
        </w:rPr>
        <w:t>Наш регион в XIX в.</w:t>
      </w:r>
    </w:p>
    <w:p w:rsidR="00486AF9" w:rsidRPr="0003064D" w:rsidRDefault="00486AF9" w:rsidP="00514F7B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</w:rPr>
      </w:pPr>
      <w:r w:rsidRPr="0003064D">
        <w:rPr>
          <w:rFonts w:ascii="Times New Roman" w:eastAsia="Times New Roman" w:hAnsi="Times New Roman" w:cs="Times New Roman"/>
          <w:b/>
          <w:i/>
        </w:rPr>
        <w:t>Понятия и термины:</w:t>
      </w:r>
    </w:p>
    <w:p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Модернизация, индустриализация, урбанизация, самодержавие, бюрократия, славянофильство, западничество, теория официальной народности, народничество, нигилизм, либерализм, консерватизм, социализм, радикализм, анархизм, марксизм, национализм, нация, многопартийность, конституционализм, парламентаризм, революция, классицизм, ампир,  романтизм, символизм</w:t>
      </w:r>
    </w:p>
    <w:p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</w:rPr>
      </w:pPr>
      <w:r w:rsidRPr="0003064D">
        <w:rPr>
          <w:rFonts w:ascii="Times New Roman" w:eastAsia="Times New Roman" w:hAnsi="Times New Roman" w:cs="Times New Roman"/>
          <w:b/>
          <w:i/>
        </w:rPr>
        <w:t>Персоналии:</w:t>
      </w:r>
    </w:p>
    <w:p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Императоры: Александр I, Николай I, Александр II, Александр III, Николай II</w:t>
      </w:r>
    </w:p>
    <w:p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Государственные и военные деятели: </w:t>
      </w:r>
      <w:proofErr w:type="spellStart"/>
      <w:r w:rsidRPr="0003064D">
        <w:rPr>
          <w:rFonts w:ascii="Times New Roman" w:eastAsia="Times New Roman" w:hAnsi="Times New Roman" w:cs="Times New Roman"/>
        </w:rPr>
        <w:t>Н.Н.Новосильцев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П.А.Строганов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М.М.Сперанский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А.А.Аракчеев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М.И.Кутузов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М.Б.Барклай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-де-Толли, </w:t>
      </w:r>
      <w:proofErr w:type="spellStart"/>
      <w:r w:rsidRPr="0003064D">
        <w:rPr>
          <w:rFonts w:ascii="Times New Roman" w:eastAsia="Times New Roman" w:hAnsi="Times New Roman" w:cs="Times New Roman"/>
        </w:rPr>
        <w:t>П.И.Багратион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Д.В.Давыдов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С.С.Уваров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А.Х.Бенкендорф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Е.Ф.Канкрин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П.Д.Киселев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И.Ф.Паскевич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В.А.Корнилов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П.С.Нахимов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вел.кн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. Константин Николаевич, </w:t>
      </w:r>
      <w:proofErr w:type="spellStart"/>
      <w:r w:rsidRPr="0003064D">
        <w:rPr>
          <w:rFonts w:ascii="Times New Roman" w:eastAsia="Times New Roman" w:hAnsi="Times New Roman" w:cs="Times New Roman"/>
        </w:rPr>
        <w:t>Н.А.Милютин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Д.А.Милютин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М.Т.Лорис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-Меликов, </w:t>
      </w:r>
      <w:proofErr w:type="spellStart"/>
      <w:r w:rsidRPr="0003064D">
        <w:rPr>
          <w:rFonts w:ascii="Times New Roman" w:eastAsia="Times New Roman" w:hAnsi="Times New Roman" w:cs="Times New Roman"/>
        </w:rPr>
        <w:t>Я.И.Ростовцев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П.А.Валуев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И.В.Гурко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М.Д.Скобелев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К.П.Победоносцев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Д.А.Толстой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С.Ю.Витте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В.К.Плеве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П.А.Столыпин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С.О.Макаров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А.А.Брусилов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. </w:t>
      </w:r>
    </w:p>
    <w:p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Общественные деятели: </w:t>
      </w:r>
      <w:proofErr w:type="spellStart"/>
      <w:r w:rsidRPr="0003064D">
        <w:rPr>
          <w:rFonts w:ascii="Times New Roman" w:eastAsia="Times New Roman" w:hAnsi="Times New Roman" w:cs="Times New Roman"/>
        </w:rPr>
        <w:t>П.И.Пестель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К.Ф.Рылеев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Н.М.Муравьев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П.Я.Чаадаев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А.С.Хомяков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И.С.Аксаков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К.С.Аксаков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И.В.Киреевский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Н.Я.Данилевский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А.И.Герцен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П.Л.Лавров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П.Н.Ткачев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М.А.Бакунин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С.Л.Перовская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Б.Н.Чичерин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К.Д.Кавелин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М.Н.Катков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К.Н.Леонтьев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Г.В.Плеханов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В.И.Засулич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Г.А.Гапон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В.М.Пуришкевич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В.В.Шульгин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П.Н.Милюков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С.А.Муромцев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П.Б.Струве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А.И.Гучков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М.В.Родзянко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В.М.Чернов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Б.В.Савинков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Ю.О.Мартов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В.И.Ленин</w:t>
      </w:r>
      <w:proofErr w:type="spellEnd"/>
      <w:r w:rsidRPr="0003064D">
        <w:rPr>
          <w:rFonts w:ascii="Times New Roman" w:eastAsia="Times New Roman" w:hAnsi="Times New Roman" w:cs="Times New Roman"/>
        </w:rPr>
        <w:t>.</w:t>
      </w:r>
    </w:p>
    <w:p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Деятели культуры: Г.Р. Державин, </w:t>
      </w:r>
      <w:proofErr w:type="spellStart"/>
      <w:r w:rsidRPr="0003064D">
        <w:rPr>
          <w:rFonts w:ascii="Times New Roman" w:eastAsia="Times New Roman" w:hAnsi="Times New Roman" w:cs="Times New Roman"/>
        </w:rPr>
        <w:t>В.А.Жуковский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И.А.Крылов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Е.А.Боратынский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А.С. Пушкин, М. Ю. Лермонтов, </w:t>
      </w:r>
      <w:proofErr w:type="spellStart"/>
      <w:r w:rsidRPr="0003064D">
        <w:rPr>
          <w:rFonts w:ascii="Times New Roman" w:eastAsia="Times New Roman" w:hAnsi="Times New Roman" w:cs="Times New Roman"/>
        </w:rPr>
        <w:t>В.Г.Белинский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Н.В.Гоголь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И.С.Тургенев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И.А.Гончаров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Л.Н.Толстой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Ф.М.Достоевский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Н.Г. Чернышевский, </w:t>
      </w:r>
      <w:proofErr w:type="spellStart"/>
      <w:r w:rsidRPr="0003064D">
        <w:rPr>
          <w:rFonts w:ascii="Times New Roman" w:eastAsia="Times New Roman" w:hAnsi="Times New Roman" w:cs="Times New Roman"/>
        </w:rPr>
        <w:t>Н.А.Некрасов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Ф.И.Тютчев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А.А.Фет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А.П.Чехов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И.А.Бунин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Д.С.Мережковский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А.А.Блок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А.А., </w:t>
      </w:r>
      <w:proofErr w:type="spellStart"/>
      <w:r w:rsidRPr="0003064D">
        <w:rPr>
          <w:rFonts w:ascii="Times New Roman" w:eastAsia="Times New Roman" w:hAnsi="Times New Roman" w:cs="Times New Roman"/>
        </w:rPr>
        <w:t>О.Э.Мандельштам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М.И.Цветаева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В.В.Маяковский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В.С.Соловьев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С.Н.Булгаков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Н.А.Бердяев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 </w:t>
      </w:r>
      <w:proofErr w:type="spellStart"/>
      <w:r w:rsidRPr="0003064D">
        <w:rPr>
          <w:rFonts w:ascii="Times New Roman" w:eastAsia="Times New Roman" w:hAnsi="Times New Roman" w:cs="Times New Roman"/>
        </w:rPr>
        <w:t>К.И.Росси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А.Н.Воронихин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К.А.Тон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 </w:t>
      </w:r>
      <w:proofErr w:type="spellStart"/>
      <w:r w:rsidRPr="0003064D">
        <w:rPr>
          <w:rFonts w:ascii="Times New Roman" w:eastAsia="Times New Roman" w:hAnsi="Times New Roman" w:cs="Times New Roman"/>
        </w:rPr>
        <w:t>Ф.А.Шехтель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К.П.Брюллов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И.Н.Крамской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О.А.Кипренский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В. А. Тропинин, </w:t>
      </w:r>
      <w:proofErr w:type="spellStart"/>
      <w:r w:rsidRPr="0003064D">
        <w:rPr>
          <w:rFonts w:ascii="Times New Roman" w:eastAsia="Times New Roman" w:hAnsi="Times New Roman" w:cs="Times New Roman"/>
        </w:rPr>
        <w:t>В.Г.Перов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И.Е.Репин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В.М.Васнецов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В.А.Серов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М.А.Врубель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М.И.Глинка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А. С. Даргомыжский, </w:t>
      </w:r>
      <w:proofErr w:type="spellStart"/>
      <w:r w:rsidRPr="0003064D">
        <w:rPr>
          <w:rFonts w:ascii="Times New Roman" w:eastAsia="Times New Roman" w:hAnsi="Times New Roman" w:cs="Times New Roman"/>
        </w:rPr>
        <w:t>Н.Г.Рубинштейн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П.И.Чайковский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М.П.Мусорский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Н.А.Римский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-Корсаков, </w:t>
      </w:r>
      <w:proofErr w:type="spellStart"/>
      <w:r w:rsidRPr="0003064D">
        <w:rPr>
          <w:rFonts w:ascii="Times New Roman" w:eastAsia="Times New Roman" w:hAnsi="Times New Roman" w:cs="Times New Roman"/>
        </w:rPr>
        <w:t>С.В.Рахманинов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А.Н.Скрябин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Ф.И.Шаляпин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С.П.Дягилев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М.Петипа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Серафим Саровский, митрополит Филарет (Дроздов), митрополит </w:t>
      </w:r>
      <w:proofErr w:type="spellStart"/>
      <w:r w:rsidRPr="0003064D">
        <w:rPr>
          <w:rFonts w:ascii="Times New Roman" w:eastAsia="Times New Roman" w:hAnsi="Times New Roman" w:cs="Times New Roman"/>
        </w:rPr>
        <w:t>Макарий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 (Булгаков), Амвросий </w:t>
      </w:r>
      <w:proofErr w:type="spellStart"/>
      <w:r w:rsidRPr="0003064D">
        <w:rPr>
          <w:rFonts w:ascii="Times New Roman" w:eastAsia="Times New Roman" w:hAnsi="Times New Roman" w:cs="Times New Roman"/>
        </w:rPr>
        <w:t>Оптинский</w:t>
      </w:r>
      <w:proofErr w:type="spellEnd"/>
      <w:r w:rsidRPr="0003064D">
        <w:rPr>
          <w:rFonts w:ascii="Times New Roman" w:eastAsia="Times New Roman" w:hAnsi="Times New Roman" w:cs="Times New Roman"/>
        </w:rPr>
        <w:t>.</w:t>
      </w:r>
    </w:p>
    <w:p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Деятели науки: Н.М. Карамзин, </w:t>
      </w:r>
      <w:proofErr w:type="spellStart"/>
      <w:r w:rsidRPr="0003064D">
        <w:rPr>
          <w:rFonts w:ascii="Times New Roman" w:eastAsia="Times New Roman" w:hAnsi="Times New Roman" w:cs="Times New Roman"/>
        </w:rPr>
        <w:t>Н.И.Лобачевский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Д.И.Менделеев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Н.Н.Зинин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Н.Д.Зелинский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П.Н.Яблочков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А.Н.Лодыгин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А.С.Попов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Н.И.Пирогов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И.И.Мечников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И.П.Павлов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П.Н. Лебедев, </w:t>
      </w:r>
      <w:proofErr w:type="spellStart"/>
      <w:r w:rsidRPr="0003064D">
        <w:rPr>
          <w:rFonts w:ascii="Times New Roman" w:eastAsia="Times New Roman" w:hAnsi="Times New Roman" w:cs="Times New Roman"/>
        </w:rPr>
        <w:t>И.М.Сеченов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К.А.Тимирязев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М.М.Ковалевский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Н.И.Кареев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Т.Н.Грановский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М.П.Погодин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С.М.Соловьев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В.О.Ключевский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А.А.Шахматов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Н.П.Павлов-Сильванский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Л.П.Карсавин</w:t>
      </w:r>
      <w:proofErr w:type="spellEnd"/>
      <w:r w:rsidRPr="0003064D">
        <w:rPr>
          <w:rFonts w:ascii="Times New Roman" w:eastAsia="Times New Roman" w:hAnsi="Times New Roman" w:cs="Times New Roman"/>
        </w:rPr>
        <w:t>.</w:t>
      </w:r>
    </w:p>
    <w:p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Промышленники и меценаты: </w:t>
      </w:r>
      <w:proofErr w:type="spellStart"/>
      <w:r w:rsidRPr="0003064D">
        <w:rPr>
          <w:rFonts w:ascii="Times New Roman" w:eastAsia="Times New Roman" w:hAnsi="Times New Roman" w:cs="Times New Roman"/>
        </w:rPr>
        <w:t>П.М.Третьяков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П.П. и </w:t>
      </w:r>
      <w:proofErr w:type="spellStart"/>
      <w:r w:rsidRPr="0003064D">
        <w:rPr>
          <w:rFonts w:ascii="Times New Roman" w:eastAsia="Times New Roman" w:hAnsi="Times New Roman" w:cs="Times New Roman"/>
        </w:rPr>
        <w:t>В.П.Рябушинские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С.И.Мамонтов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династия Морозовых, </w:t>
      </w:r>
      <w:proofErr w:type="spellStart"/>
      <w:r w:rsidRPr="0003064D">
        <w:rPr>
          <w:rFonts w:ascii="Times New Roman" w:eastAsia="Times New Roman" w:hAnsi="Times New Roman" w:cs="Times New Roman"/>
        </w:rPr>
        <w:t>С.И.Щукин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А.А.Бахрушин</w:t>
      </w:r>
      <w:proofErr w:type="spellEnd"/>
      <w:r w:rsidRPr="0003064D">
        <w:rPr>
          <w:rFonts w:ascii="Times New Roman" w:eastAsia="Times New Roman" w:hAnsi="Times New Roman" w:cs="Times New Roman"/>
        </w:rPr>
        <w:t>.</w:t>
      </w:r>
    </w:p>
    <w:p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lastRenderedPageBreak/>
        <w:t xml:space="preserve">Путешественники: </w:t>
      </w:r>
      <w:proofErr w:type="spellStart"/>
      <w:r w:rsidRPr="0003064D">
        <w:rPr>
          <w:rFonts w:ascii="Times New Roman" w:eastAsia="Times New Roman" w:hAnsi="Times New Roman" w:cs="Times New Roman"/>
        </w:rPr>
        <w:t>И.Ф.Крузенштерн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Ф.Ф.Беллинсгаузен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Ю.Ф.Лисянский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М.П.Лазарев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3064D">
        <w:rPr>
          <w:rFonts w:ascii="Times New Roman" w:eastAsia="Times New Roman" w:hAnsi="Times New Roman" w:cs="Times New Roman"/>
        </w:rPr>
        <w:t>Г.И.Невельской</w:t>
      </w:r>
      <w:proofErr w:type="spellEnd"/>
      <w:r w:rsidRPr="0003064D">
        <w:rPr>
          <w:rFonts w:ascii="Times New Roman" w:eastAsia="Times New Roman" w:hAnsi="Times New Roman" w:cs="Times New Roman"/>
        </w:rPr>
        <w:t>.</w:t>
      </w:r>
    </w:p>
    <w:p w:rsidR="004E0DDD" w:rsidRPr="0003064D" w:rsidRDefault="004E0DDD" w:rsidP="004E0DDD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  <w:b/>
          <w:i/>
        </w:rPr>
        <w:t>События/даты: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1801-1825 гг. - годы правления Александра I;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20 февраля </w:t>
      </w:r>
      <w:smartTag w:uri="urn:schemas-microsoft-com:office:smarttags" w:element="metricconverter">
        <w:smartTagPr>
          <w:attr w:name="ProductID" w:val="1803 г"/>
        </w:smartTagPr>
        <w:r w:rsidRPr="0003064D">
          <w:rPr>
            <w:rFonts w:ascii="Times New Roman" w:eastAsia="Times New Roman" w:hAnsi="Times New Roman" w:cs="Times New Roman"/>
          </w:rPr>
          <w:t>1803 г</w:t>
        </w:r>
      </w:smartTag>
      <w:r w:rsidRPr="0003064D">
        <w:rPr>
          <w:rFonts w:ascii="Times New Roman" w:eastAsia="Times New Roman" w:hAnsi="Times New Roman" w:cs="Times New Roman"/>
        </w:rPr>
        <w:t xml:space="preserve">. - указ о «вольных хлебопашцах»;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20 ноября </w:t>
      </w:r>
      <w:smartTag w:uri="urn:schemas-microsoft-com:office:smarttags" w:element="metricconverter">
        <w:smartTagPr>
          <w:attr w:name="ProductID" w:val="1805 г"/>
        </w:smartTagPr>
        <w:r w:rsidRPr="0003064D">
          <w:rPr>
            <w:rFonts w:ascii="Times New Roman" w:eastAsia="Times New Roman" w:hAnsi="Times New Roman" w:cs="Times New Roman"/>
          </w:rPr>
          <w:t>1805 г</w:t>
        </w:r>
      </w:smartTag>
      <w:r w:rsidRPr="0003064D">
        <w:rPr>
          <w:rFonts w:ascii="Times New Roman" w:eastAsia="Times New Roman" w:hAnsi="Times New Roman" w:cs="Times New Roman"/>
        </w:rPr>
        <w:t xml:space="preserve">. – битва при Аустерлице;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25 июня </w:t>
      </w:r>
      <w:smartTag w:uri="urn:schemas-microsoft-com:office:smarttags" w:element="metricconverter">
        <w:smartTagPr>
          <w:attr w:name="ProductID" w:val="1807 г"/>
        </w:smartTagPr>
        <w:r w:rsidRPr="0003064D">
          <w:rPr>
            <w:rFonts w:ascii="Times New Roman" w:eastAsia="Times New Roman" w:hAnsi="Times New Roman" w:cs="Times New Roman"/>
          </w:rPr>
          <w:t>1807 г</w:t>
        </w:r>
      </w:smartTag>
      <w:r w:rsidRPr="0003064D">
        <w:rPr>
          <w:rFonts w:ascii="Times New Roman" w:eastAsia="Times New Roman" w:hAnsi="Times New Roman" w:cs="Times New Roman"/>
        </w:rPr>
        <w:t xml:space="preserve">. - </w:t>
      </w:r>
      <w:proofErr w:type="spellStart"/>
      <w:r w:rsidRPr="0003064D">
        <w:rPr>
          <w:rFonts w:ascii="Times New Roman" w:eastAsia="Times New Roman" w:hAnsi="Times New Roman" w:cs="Times New Roman"/>
        </w:rPr>
        <w:t>Тильзитский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 мир;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09 г"/>
        </w:smartTagPr>
        <w:r w:rsidRPr="0003064D">
          <w:rPr>
            <w:rFonts w:ascii="Times New Roman" w:eastAsia="Times New Roman" w:hAnsi="Times New Roman" w:cs="Times New Roman"/>
          </w:rPr>
          <w:t>1809 г</w:t>
        </w:r>
      </w:smartTag>
      <w:r w:rsidRPr="0003064D">
        <w:rPr>
          <w:rFonts w:ascii="Times New Roman" w:eastAsia="Times New Roman" w:hAnsi="Times New Roman" w:cs="Times New Roman"/>
        </w:rPr>
        <w:t xml:space="preserve">. - </w:t>
      </w:r>
      <w:proofErr w:type="spellStart"/>
      <w:r w:rsidRPr="0003064D">
        <w:rPr>
          <w:rFonts w:ascii="Times New Roman" w:eastAsia="Times New Roman" w:hAnsi="Times New Roman" w:cs="Times New Roman"/>
        </w:rPr>
        <w:t>Фридрихсгамский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 договор с Швецией;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 января </w:t>
      </w:r>
      <w:smartTag w:uri="urn:schemas-microsoft-com:office:smarttags" w:element="metricconverter">
        <w:smartTagPr>
          <w:attr w:name="ProductID" w:val="1810 г"/>
        </w:smartTagPr>
        <w:r w:rsidRPr="0003064D">
          <w:rPr>
            <w:rFonts w:ascii="Times New Roman" w:eastAsia="Times New Roman" w:hAnsi="Times New Roman" w:cs="Times New Roman"/>
          </w:rPr>
          <w:t>1810 г</w:t>
        </w:r>
      </w:smartTag>
      <w:r w:rsidRPr="0003064D">
        <w:rPr>
          <w:rFonts w:ascii="Times New Roman" w:eastAsia="Times New Roman" w:hAnsi="Times New Roman" w:cs="Times New Roman"/>
        </w:rPr>
        <w:t xml:space="preserve">. - учреждение Государственного Совета;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1811 - учреждение Царскосельского лицея;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12 г"/>
        </w:smartTagPr>
        <w:r w:rsidRPr="0003064D">
          <w:rPr>
            <w:rFonts w:ascii="Times New Roman" w:eastAsia="Times New Roman" w:hAnsi="Times New Roman" w:cs="Times New Roman"/>
          </w:rPr>
          <w:t>1812 г</w:t>
        </w:r>
      </w:smartTag>
      <w:r w:rsidRPr="0003064D">
        <w:rPr>
          <w:rFonts w:ascii="Times New Roman" w:eastAsia="Times New Roman" w:hAnsi="Times New Roman" w:cs="Times New Roman"/>
        </w:rPr>
        <w:t xml:space="preserve">. – Бухарестский мир с Османской империей;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11 июня – 14 декабря </w:t>
      </w:r>
      <w:smartTag w:uri="urn:schemas-microsoft-com:office:smarttags" w:element="metricconverter">
        <w:smartTagPr>
          <w:attr w:name="ProductID" w:val="1812 г"/>
        </w:smartTagPr>
        <w:r w:rsidRPr="0003064D">
          <w:rPr>
            <w:rFonts w:ascii="Times New Roman" w:eastAsia="Times New Roman" w:hAnsi="Times New Roman" w:cs="Times New Roman"/>
          </w:rPr>
          <w:t>1812 г</w:t>
        </w:r>
      </w:smartTag>
      <w:r w:rsidRPr="0003064D">
        <w:rPr>
          <w:rFonts w:ascii="Times New Roman" w:eastAsia="Times New Roman" w:hAnsi="Times New Roman" w:cs="Times New Roman"/>
        </w:rPr>
        <w:t xml:space="preserve">. – кампания </w:t>
      </w:r>
      <w:smartTag w:uri="urn:schemas-microsoft-com:office:smarttags" w:element="metricconverter">
        <w:smartTagPr>
          <w:attr w:name="ProductID" w:val="1812 г"/>
        </w:smartTagPr>
        <w:r w:rsidRPr="0003064D">
          <w:rPr>
            <w:rFonts w:ascii="Times New Roman" w:eastAsia="Times New Roman" w:hAnsi="Times New Roman" w:cs="Times New Roman"/>
          </w:rPr>
          <w:t>1812 г</w:t>
        </w:r>
      </w:smartTag>
      <w:r w:rsidRPr="0003064D">
        <w:rPr>
          <w:rFonts w:ascii="Times New Roman" w:eastAsia="Times New Roman" w:hAnsi="Times New Roman" w:cs="Times New Roman"/>
        </w:rPr>
        <w:t>.;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26 августа </w:t>
      </w:r>
      <w:smartTag w:uri="urn:schemas-microsoft-com:office:smarttags" w:element="metricconverter">
        <w:smartTagPr>
          <w:attr w:name="ProductID" w:val="1812 г"/>
        </w:smartTagPr>
        <w:r w:rsidRPr="0003064D">
          <w:rPr>
            <w:rFonts w:ascii="Times New Roman" w:eastAsia="Times New Roman" w:hAnsi="Times New Roman" w:cs="Times New Roman"/>
          </w:rPr>
          <w:t>1812 г</w:t>
        </w:r>
      </w:smartTag>
      <w:r w:rsidRPr="0003064D">
        <w:rPr>
          <w:rFonts w:ascii="Times New Roman" w:eastAsia="Times New Roman" w:hAnsi="Times New Roman" w:cs="Times New Roman"/>
        </w:rPr>
        <w:t xml:space="preserve">. – Бородинская битва;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12 г"/>
        </w:smartTagPr>
        <w:r w:rsidRPr="0003064D">
          <w:rPr>
            <w:rFonts w:ascii="Times New Roman" w:eastAsia="Times New Roman" w:hAnsi="Times New Roman" w:cs="Times New Roman"/>
          </w:rPr>
          <w:t>1812 г</w:t>
        </w:r>
      </w:smartTag>
      <w:r w:rsidRPr="0003064D">
        <w:rPr>
          <w:rFonts w:ascii="Times New Roman" w:eastAsia="Times New Roman" w:hAnsi="Times New Roman" w:cs="Times New Roman"/>
        </w:rPr>
        <w:t xml:space="preserve">. – </w:t>
      </w:r>
      <w:proofErr w:type="spellStart"/>
      <w:r w:rsidRPr="0003064D">
        <w:rPr>
          <w:rFonts w:ascii="Times New Roman" w:eastAsia="Times New Roman" w:hAnsi="Times New Roman" w:cs="Times New Roman"/>
        </w:rPr>
        <w:t>Гюлистанский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 мир с Персией;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1813 – 1814 гг. – Заграничные походы русской армии;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4-7 октября </w:t>
      </w:r>
      <w:smartTag w:uri="urn:schemas-microsoft-com:office:smarttags" w:element="metricconverter">
        <w:smartTagPr>
          <w:attr w:name="ProductID" w:val="1813 г"/>
        </w:smartTagPr>
        <w:r w:rsidRPr="0003064D">
          <w:rPr>
            <w:rFonts w:ascii="Times New Roman" w:eastAsia="Times New Roman" w:hAnsi="Times New Roman" w:cs="Times New Roman"/>
          </w:rPr>
          <w:t>1813 г</w:t>
        </w:r>
      </w:smartTag>
      <w:r w:rsidRPr="0003064D">
        <w:rPr>
          <w:rFonts w:ascii="Times New Roman" w:eastAsia="Times New Roman" w:hAnsi="Times New Roman" w:cs="Times New Roman"/>
        </w:rPr>
        <w:t xml:space="preserve">. - битва при Лейпциге;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15 г"/>
        </w:smartTagPr>
        <w:r w:rsidRPr="0003064D">
          <w:rPr>
            <w:rFonts w:ascii="Times New Roman" w:eastAsia="Times New Roman" w:hAnsi="Times New Roman" w:cs="Times New Roman"/>
          </w:rPr>
          <w:t>1815 г</w:t>
        </w:r>
      </w:smartTag>
      <w:r w:rsidRPr="0003064D">
        <w:rPr>
          <w:rFonts w:ascii="Times New Roman" w:eastAsia="Times New Roman" w:hAnsi="Times New Roman" w:cs="Times New Roman"/>
        </w:rPr>
        <w:t>. – Венский конгресс;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16 г"/>
        </w:smartTagPr>
        <w:r w:rsidRPr="0003064D">
          <w:rPr>
            <w:rFonts w:ascii="Times New Roman" w:eastAsia="Times New Roman" w:hAnsi="Times New Roman" w:cs="Times New Roman"/>
          </w:rPr>
          <w:t>1816 г</w:t>
        </w:r>
      </w:smartTag>
      <w:r w:rsidRPr="0003064D">
        <w:rPr>
          <w:rFonts w:ascii="Times New Roman" w:eastAsia="Times New Roman" w:hAnsi="Times New Roman" w:cs="Times New Roman"/>
        </w:rPr>
        <w:t xml:space="preserve">. - образование  Союза спасения;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18 г"/>
        </w:smartTagPr>
        <w:r w:rsidRPr="0003064D">
          <w:rPr>
            <w:rFonts w:ascii="Times New Roman" w:eastAsia="Times New Roman" w:hAnsi="Times New Roman" w:cs="Times New Roman"/>
          </w:rPr>
          <w:t>1818 г</w:t>
        </w:r>
      </w:smartTag>
      <w:r w:rsidRPr="0003064D">
        <w:rPr>
          <w:rFonts w:ascii="Times New Roman" w:eastAsia="Times New Roman" w:hAnsi="Times New Roman" w:cs="Times New Roman"/>
        </w:rPr>
        <w:t>. - образование Союза благоденствия;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1821 - образование Северного и Южного обществ;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1822-1823 гг. - написание А.С. Грибоедовым комедии «Горе от ума»;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1824 - открытие Малого театра в Москве;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25 г"/>
        </w:smartTagPr>
        <w:r w:rsidRPr="0003064D">
          <w:rPr>
            <w:rFonts w:ascii="Times New Roman" w:eastAsia="Times New Roman" w:hAnsi="Times New Roman" w:cs="Times New Roman"/>
          </w:rPr>
          <w:t>1825 г</w:t>
        </w:r>
      </w:smartTag>
      <w:r w:rsidRPr="0003064D">
        <w:rPr>
          <w:rFonts w:ascii="Times New Roman" w:eastAsia="Times New Roman" w:hAnsi="Times New Roman" w:cs="Times New Roman"/>
        </w:rPr>
        <w:t xml:space="preserve">. - открытие Большого театра в Москве;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14 декабря </w:t>
      </w:r>
      <w:smartTag w:uri="urn:schemas-microsoft-com:office:smarttags" w:element="metricconverter">
        <w:smartTagPr>
          <w:attr w:name="ProductID" w:val="1825 г"/>
        </w:smartTagPr>
        <w:r w:rsidRPr="0003064D">
          <w:rPr>
            <w:rFonts w:ascii="Times New Roman" w:eastAsia="Times New Roman" w:hAnsi="Times New Roman" w:cs="Times New Roman"/>
          </w:rPr>
          <w:t>1825 г</w:t>
        </w:r>
      </w:smartTag>
      <w:r w:rsidRPr="0003064D">
        <w:rPr>
          <w:rFonts w:ascii="Times New Roman" w:eastAsia="Times New Roman" w:hAnsi="Times New Roman" w:cs="Times New Roman"/>
        </w:rPr>
        <w:t>. - восстание декабристов на Сенатской площади;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1825-</w:t>
      </w:r>
      <w:smartTag w:uri="urn:schemas-microsoft-com:office:smarttags" w:element="metricconverter">
        <w:smartTagPr>
          <w:attr w:name="ProductID" w:val="1855 г"/>
        </w:smartTagPr>
        <w:r w:rsidRPr="0003064D">
          <w:rPr>
            <w:rFonts w:ascii="Times New Roman" w:eastAsia="Times New Roman" w:hAnsi="Times New Roman" w:cs="Times New Roman"/>
          </w:rPr>
          <w:t>1855 г</w:t>
        </w:r>
      </w:smartTag>
      <w:r w:rsidRPr="0003064D">
        <w:rPr>
          <w:rFonts w:ascii="Times New Roman" w:eastAsia="Times New Roman" w:hAnsi="Times New Roman" w:cs="Times New Roman"/>
        </w:rPr>
        <w:t xml:space="preserve">. – годы правления Николая I;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26 г"/>
        </w:smartTagPr>
        <w:r w:rsidRPr="0003064D">
          <w:rPr>
            <w:rFonts w:ascii="Times New Roman" w:eastAsia="Times New Roman" w:hAnsi="Times New Roman" w:cs="Times New Roman"/>
          </w:rPr>
          <w:t>1826 г</w:t>
        </w:r>
      </w:smartTag>
      <w:r w:rsidRPr="0003064D">
        <w:rPr>
          <w:rFonts w:ascii="Times New Roman" w:eastAsia="Times New Roman" w:hAnsi="Times New Roman" w:cs="Times New Roman"/>
        </w:rPr>
        <w:t xml:space="preserve">. - образование Собственной Канцелярии Его Императорского Величества;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26 г"/>
        </w:smartTagPr>
        <w:r w:rsidRPr="0003064D">
          <w:rPr>
            <w:rFonts w:ascii="Times New Roman" w:eastAsia="Times New Roman" w:hAnsi="Times New Roman" w:cs="Times New Roman"/>
          </w:rPr>
          <w:t>1826 г</w:t>
        </w:r>
      </w:smartTag>
      <w:r w:rsidRPr="0003064D">
        <w:rPr>
          <w:rFonts w:ascii="Times New Roman" w:eastAsia="Times New Roman" w:hAnsi="Times New Roman" w:cs="Times New Roman"/>
        </w:rPr>
        <w:t xml:space="preserve">. - открытие неевклидовой геометрии Н.И. Лобачевским;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1826-1828 гг. – война с Персией;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28 г"/>
        </w:smartTagPr>
        <w:r w:rsidRPr="0003064D">
          <w:rPr>
            <w:rFonts w:ascii="Times New Roman" w:eastAsia="Times New Roman" w:hAnsi="Times New Roman" w:cs="Times New Roman"/>
          </w:rPr>
          <w:t>1828 г</w:t>
        </w:r>
      </w:smartTag>
      <w:r w:rsidRPr="0003064D">
        <w:rPr>
          <w:rFonts w:ascii="Times New Roman" w:eastAsia="Times New Roman" w:hAnsi="Times New Roman" w:cs="Times New Roman"/>
        </w:rPr>
        <w:t xml:space="preserve">. – </w:t>
      </w:r>
      <w:proofErr w:type="spellStart"/>
      <w:r w:rsidRPr="0003064D">
        <w:rPr>
          <w:rFonts w:ascii="Times New Roman" w:eastAsia="Times New Roman" w:hAnsi="Times New Roman" w:cs="Times New Roman"/>
        </w:rPr>
        <w:t>Туркманчайский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 мир с Персией;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1828 – 1829 гг. – война с Османской империей;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29 г"/>
        </w:smartTagPr>
        <w:r w:rsidRPr="0003064D">
          <w:rPr>
            <w:rFonts w:ascii="Times New Roman" w:eastAsia="Times New Roman" w:hAnsi="Times New Roman" w:cs="Times New Roman"/>
          </w:rPr>
          <w:t>1829 г</w:t>
        </w:r>
      </w:smartTag>
      <w:r w:rsidRPr="0003064D">
        <w:rPr>
          <w:rFonts w:ascii="Times New Roman" w:eastAsia="Times New Roman" w:hAnsi="Times New Roman" w:cs="Times New Roman"/>
        </w:rPr>
        <w:t xml:space="preserve">. – </w:t>
      </w:r>
      <w:proofErr w:type="spellStart"/>
      <w:r w:rsidRPr="0003064D">
        <w:rPr>
          <w:rFonts w:ascii="Times New Roman" w:eastAsia="Times New Roman" w:hAnsi="Times New Roman" w:cs="Times New Roman"/>
        </w:rPr>
        <w:t>Адрианопольский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 мир;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1834 – 1864 гг. – война на Кавказе;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1837 – 1841 гг. - реформа управления государственными крестьянами П.Д. Киселева;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42 г"/>
        </w:smartTagPr>
        <w:r w:rsidRPr="0003064D">
          <w:rPr>
            <w:rFonts w:ascii="Times New Roman" w:eastAsia="Times New Roman" w:hAnsi="Times New Roman" w:cs="Times New Roman"/>
          </w:rPr>
          <w:t>1842 г</w:t>
        </w:r>
      </w:smartTag>
      <w:r w:rsidRPr="0003064D">
        <w:rPr>
          <w:rFonts w:ascii="Times New Roman" w:eastAsia="Times New Roman" w:hAnsi="Times New Roman" w:cs="Times New Roman"/>
        </w:rPr>
        <w:t xml:space="preserve">. – Указ об обязанных крестьянах;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49 г"/>
        </w:smartTagPr>
        <w:r w:rsidRPr="0003064D">
          <w:rPr>
            <w:rFonts w:ascii="Times New Roman" w:eastAsia="Times New Roman" w:hAnsi="Times New Roman" w:cs="Times New Roman"/>
          </w:rPr>
          <w:t>1849 г</w:t>
        </w:r>
      </w:smartTag>
      <w:r w:rsidRPr="0003064D">
        <w:rPr>
          <w:rFonts w:ascii="Times New Roman" w:eastAsia="Times New Roman" w:hAnsi="Times New Roman" w:cs="Times New Roman"/>
        </w:rPr>
        <w:t xml:space="preserve">. - арест членов кружка петрашевцев;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1853 – 1856 гг. – Крымская война;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56 г"/>
        </w:smartTagPr>
        <w:r w:rsidRPr="0003064D">
          <w:rPr>
            <w:rFonts w:ascii="Times New Roman" w:eastAsia="Times New Roman" w:hAnsi="Times New Roman" w:cs="Times New Roman"/>
          </w:rPr>
          <w:t>1856 г</w:t>
        </w:r>
      </w:smartTag>
      <w:r w:rsidRPr="0003064D">
        <w:rPr>
          <w:rFonts w:ascii="Times New Roman" w:eastAsia="Times New Roman" w:hAnsi="Times New Roman" w:cs="Times New Roman"/>
        </w:rPr>
        <w:t xml:space="preserve">. – Парижский трактат;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19 февраля </w:t>
      </w:r>
      <w:smartTag w:uri="urn:schemas-microsoft-com:office:smarttags" w:element="metricconverter">
        <w:smartTagPr>
          <w:attr w:name="ProductID" w:val="1861 г"/>
        </w:smartTagPr>
        <w:r w:rsidRPr="0003064D">
          <w:rPr>
            <w:rFonts w:ascii="Times New Roman" w:eastAsia="Times New Roman" w:hAnsi="Times New Roman" w:cs="Times New Roman"/>
          </w:rPr>
          <w:t>1861 г</w:t>
        </w:r>
      </w:smartTag>
      <w:r w:rsidRPr="0003064D">
        <w:rPr>
          <w:rFonts w:ascii="Times New Roman" w:eastAsia="Times New Roman" w:hAnsi="Times New Roman" w:cs="Times New Roman"/>
        </w:rPr>
        <w:t xml:space="preserve">. - издание Манифеста об освобождении крестьян и «Положения о крестьянах, вышедших из крепостной зависимости»;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2 г"/>
        </w:smartTagPr>
        <w:r w:rsidRPr="0003064D">
          <w:rPr>
            <w:rFonts w:ascii="Times New Roman" w:eastAsia="Times New Roman" w:hAnsi="Times New Roman" w:cs="Times New Roman"/>
          </w:rPr>
          <w:t>1862 г</w:t>
        </w:r>
      </w:smartTag>
      <w:r w:rsidRPr="0003064D">
        <w:rPr>
          <w:rFonts w:ascii="Times New Roman" w:eastAsia="Times New Roman" w:hAnsi="Times New Roman" w:cs="Times New Roman"/>
        </w:rPr>
        <w:t xml:space="preserve">. - учреждение Санкт-Петербургской консерватории;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1863 – 1864 гг. – восстание в Польше;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4 г"/>
        </w:smartTagPr>
        <w:r w:rsidRPr="0003064D">
          <w:rPr>
            <w:rFonts w:ascii="Times New Roman" w:eastAsia="Times New Roman" w:hAnsi="Times New Roman" w:cs="Times New Roman"/>
          </w:rPr>
          <w:t>1864 г</w:t>
        </w:r>
      </w:smartTag>
      <w:r w:rsidRPr="0003064D">
        <w:rPr>
          <w:rFonts w:ascii="Times New Roman" w:eastAsia="Times New Roman" w:hAnsi="Times New Roman" w:cs="Times New Roman"/>
        </w:rPr>
        <w:t xml:space="preserve">. - судебная реформа;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4 г"/>
        </w:smartTagPr>
        <w:r w:rsidRPr="0003064D">
          <w:rPr>
            <w:rFonts w:ascii="Times New Roman" w:eastAsia="Times New Roman" w:hAnsi="Times New Roman" w:cs="Times New Roman"/>
          </w:rPr>
          <w:t>1864 г</w:t>
        </w:r>
      </w:smartTag>
      <w:r w:rsidRPr="0003064D">
        <w:rPr>
          <w:rFonts w:ascii="Times New Roman" w:eastAsia="Times New Roman" w:hAnsi="Times New Roman" w:cs="Times New Roman"/>
        </w:rPr>
        <w:t xml:space="preserve">. – земская реформа;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6 г"/>
        </w:smartTagPr>
        <w:r w:rsidRPr="0003064D">
          <w:rPr>
            <w:rFonts w:ascii="Times New Roman" w:eastAsia="Times New Roman" w:hAnsi="Times New Roman" w:cs="Times New Roman"/>
          </w:rPr>
          <w:t>1866 г</w:t>
        </w:r>
      </w:smartTag>
      <w:r w:rsidRPr="0003064D">
        <w:rPr>
          <w:rFonts w:ascii="Times New Roman" w:eastAsia="Times New Roman" w:hAnsi="Times New Roman" w:cs="Times New Roman"/>
        </w:rPr>
        <w:t xml:space="preserve">. - покушение  Каракозова на Александра II;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6 г"/>
        </w:smartTagPr>
        <w:r w:rsidRPr="0003064D">
          <w:rPr>
            <w:rFonts w:ascii="Times New Roman" w:eastAsia="Times New Roman" w:hAnsi="Times New Roman" w:cs="Times New Roman"/>
          </w:rPr>
          <w:t>1866 г</w:t>
        </w:r>
      </w:smartTag>
      <w:r w:rsidRPr="0003064D">
        <w:rPr>
          <w:rFonts w:ascii="Times New Roman" w:eastAsia="Times New Roman" w:hAnsi="Times New Roman" w:cs="Times New Roman"/>
        </w:rPr>
        <w:t xml:space="preserve">. - учреждение Московской консерватории;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7 г"/>
        </w:smartTagPr>
        <w:r w:rsidRPr="0003064D">
          <w:rPr>
            <w:rFonts w:ascii="Times New Roman" w:eastAsia="Times New Roman" w:hAnsi="Times New Roman" w:cs="Times New Roman"/>
          </w:rPr>
          <w:t>1867 г</w:t>
        </w:r>
      </w:smartTag>
      <w:r w:rsidRPr="0003064D">
        <w:rPr>
          <w:rFonts w:ascii="Times New Roman" w:eastAsia="Times New Roman" w:hAnsi="Times New Roman" w:cs="Times New Roman"/>
        </w:rPr>
        <w:t xml:space="preserve">. – продажа США Аляски: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69 г"/>
        </w:smartTagPr>
        <w:r w:rsidRPr="0003064D">
          <w:rPr>
            <w:rFonts w:ascii="Times New Roman" w:eastAsia="Times New Roman" w:hAnsi="Times New Roman" w:cs="Times New Roman"/>
          </w:rPr>
          <w:t>1869 г</w:t>
        </w:r>
      </w:smartTag>
      <w:r w:rsidRPr="0003064D">
        <w:rPr>
          <w:rFonts w:ascii="Times New Roman" w:eastAsia="Times New Roman" w:hAnsi="Times New Roman" w:cs="Times New Roman"/>
        </w:rPr>
        <w:t xml:space="preserve">. -  открытие периодического закона химических элементов Д.И. Менделеевым;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70 г"/>
        </w:smartTagPr>
        <w:r w:rsidRPr="0003064D">
          <w:rPr>
            <w:rFonts w:ascii="Times New Roman" w:eastAsia="Times New Roman" w:hAnsi="Times New Roman" w:cs="Times New Roman"/>
          </w:rPr>
          <w:t>1870 г</w:t>
        </w:r>
      </w:smartTag>
      <w:r w:rsidRPr="0003064D">
        <w:rPr>
          <w:rFonts w:ascii="Times New Roman" w:eastAsia="Times New Roman" w:hAnsi="Times New Roman" w:cs="Times New Roman"/>
        </w:rPr>
        <w:t xml:space="preserve">. - возникновение «Товарищества передвижных художественных выставок»;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70 г"/>
        </w:smartTagPr>
        <w:r w:rsidRPr="0003064D">
          <w:rPr>
            <w:rFonts w:ascii="Times New Roman" w:eastAsia="Times New Roman" w:hAnsi="Times New Roman" w:cs="Times New Roman"/>
          </w:rPr>
          <w:t>1870 г</w:t>
        </w:r>
      </w:smartTag>
      <w:r w:rsidRPr="0003064D">
        <w:rPr>
          <w:rFonts w:ascii="Times New Roman" w:eastAsia="Times New Roman" w:hAnsi="Times New Roman" w:cs="Times New Roman"/>
        </w:rPr>
        <w:t xml:space="preserve">. – городская реформа;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1877 – 1878 гг. – русско-турецкая война;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78 г"/>
        </w:smartTagPr>
        <w:r w:rsidRPr="0003064D">
          <w:rPr>
            <w:rFonts w:ascii="Times New Roman" w:eastAsia="Times New Roman" w:hAnsi="Times New Roman" w:cs="Times New Roman"/>
          </w:rPr>
          <w:t>1878 г</w:t>
        </w:r>
      </w:smartTag>
      <w:r w:rsidRPr="0003064D">
        <w:rPr>
          <w:rFonts w:ascii="Times New Roman" w:eastAsia="Times New Roman" w:hAnsi="Times New Roman" w:cs="Times New Roman"/>
        </w:rPr>
        <w:t xml:space="preserve">. – Берлинский конгресс;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78 г"/>
        </w:smartTagPr>
        <w:r w:rsidRPr="0003064D">
          <w:rPr>
            <w:rFonts w:ascii="Times New Roman" w:eastAsia="Times New Roman" w:hAnsi="Times New Roman" w:cs="Times New Roman"/>
          </w:rPr>
          <w:t>1878 г</w:t>
        </w:r>
      </w:smartTag>
      <w:r w:rsidRPr="0003064D">
        <w:rPr>
          <w:rFonts w:ascii="Times New Roman" w:eastAsia="Times New Roman" w:hAnsi="Times New Roman" w:cs="Times New Roman"/>
        </w:rPr>
        <w:t xml:space="preserve">. - покушение </w:t>
      </w:r>
      <w:proofErr w:type="spellStart"/>
      <w:r w:rsidRPr="0003064D">
        <w:rPr>
          <w:rFonts w:ascii="Times New Roman" w:eastAsia="Times New Roman" w:hAnsi="Times New Roman" w:cs="Times New Roman"/>
        </w:rPr>
        <w:t>В.И.Засулич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 на петербургского градоначальника Ф.Ф. </w:t>
      </w:r>
      <w:proofErr w:type="spellStart"/>
      <w:r w:rsidRPr="0003064D">
        <w:rPr>
          <w:rFonts w:ascii="Times New Roman" w:eastAsia="Times New Roman" w:hAnsi="Times New Roman" w:cs="Times New Roman"/>
        </w:rPr>
        <w:t>Трепова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 марта </w:t>
      </w:r>
      <w:smartTag w:uri="urn:schemas-microsoft-com:office:smarttags" w:element="metricconverter">
        <w:smartTagPr>
          <w:attr w:name="ProductID" w:val="1881 г"/>
        </w:smartTagPr>
        <w:r w:rsidRPr="0003064D">
          <w:rPr>
            <w:rFonts w:ascii="Times New Roman" w:eastAsia="Times New Roman" w:hAnsi="Times New Roman" w:cs="Times New Roman"/>
          </w:rPr>
          <w:t>1881 г</w:t>
        </w:r>
      </w:smartTag>
      <w:r w:rsidRPr="0003064D">
        <w:rPr>
          <w:rFonts w:ascii="Times New Roman" w:eastAsia="Times New Roman" w:hAnsi="Times New Roman" w:cs="Times New Roman"/>
        </w:rPr>
        <w:t xml:space="preserve">. – убийство императора Александра II;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1881 – 1894 гг. – годы правления Александра III;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smartTag w:uri="urn:schemas-microsoft-com:office:smarttags" w:element="metricconverter">
        <w:smartTagPr>
          <w:attr w:name="ProductID" w:val="1881 г"/>
        </w:smartTagPr>
        <w:r w:rsidRPr="0003064D">
          <w:rPr>
            <w:rFonts w:ascii="Times New Roman" w:eastAsia="Times New Roman" w:hAnsi="Times New Roman" w:cs="Times New Roman"/>
          </w:rPr>
          <w:t>1881 г</w:t>
        </w:r>
      </w:smartTag>
      <w:r w:rsidRPr="0003064D">
        <w:rPr>
          <w:rFonts w:ascii="Times New Roman" w:eastAsia="Times New Roman" w:hAnsi="Times New Roman" w:cs="Times New Roman"/>
        </w:rPr>
        <w:t>. - издание «Положения о мерах к охранению государственного порядка и общественного спокойствия</w:t>
      </w:r>
      <w:r w:rsidRPr="0003064D">
        <w:rPr>
          <w:rFonts w:ascii="Times New Roman" w:eastAsia="Times New Roman" w:hAnsi="Times New Roman" w:cs="Times New Roman"/>
          <w:b/>
        </w:rPr>
        <w:t xml:space="preserve">»;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83 г"/>
        </w:smartTagPr>
        <w:r w:rsidRPr="0003064D">
          <w:rPr>
            <w:rFonts w:ascii="Times New Roman" w:eastAsia="Times New Roman" w:hAnsi="Times New Roman" w:cs="Times New Roman"/>
          </w:rPr>
          <w:lastRenderedPageBreak/>
          <w:t>1883 г</w:t>
        </w:r>
      </w:smartTag>
      <w:r w:rsidRPr="0003064D">
        <w:rPr>
          <w:rFonts w:ascii="Times New Roman" w:eastAsia="Times New Roman" w:hAnsi="Times New Roman" w:cs="Times New Roman"/>
        </w:rPr>
        <w:t>.</w:t>
      </w:r>
      <w:r w:rsidRPr="0003064D">
        <w:rPr>
          <w:rFonts w:ascii="Times New Roman" w:eastAsia="Times New Roman" w:hAnsi="Times New Roman" w:cs="Times New Roman"/>
          <w:b/>
        </w:rPr>
        <w:t xml:space="preserve"> - </w:t>
      </w:r>
      <w:r w:rsidRPr="0003064D">
        <w:rPr>
          <w:rFonts w:ascii="Times New Roman" w:eastAsia="Times New Roman" w:hAnsi="Times New Roman" w:cs="Times New Roman"/>
        </w:rPr>
        <w:t xml:space="preserve">образование группы «Освобождение труда»;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84 г"/>
        </w:smartTagPr>
        <w:r w:rsidRPr="0003064D">
          <w:rPr>
            <w:rFonts w:ascii="Times New Roman" w:eastAsia="Times New Roman" w:hAnsi="Times New Roman" w:cs="Times New Roman"/>
          </w:rPr>
          <w:t>1884 г</w:t>
        </w:r>
      </w:smartTag>
      <w:r w:rsidRPr="0003064D">
        <w:rPr>
          <w:rFonts w:ascii="Times New Roman" w:eastAsia="Times New Roman" w:hAnsi="Times New Roman" w:cs="Times New Roman"/>
        </w:rPr>
        <w:t xml:space="preserve">. – издание нового Университетского устава;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90 г"/>
        </w:smartTagPr>
        <w:r w:rsidRPr="0003064D">
          <w:rPr>
            <w:rFonts w:ascii="Times New Roman" w:eastAsia="Times New Roman" w:hAnsi="Times New Roman" w:cs="Times New Roman"/>
          </w:rPr>
          <w:t>1890 г</w:t>
        </w:r>
      </w:smartTag>
      <w:r w:rsidRPr="0003064D">
        <w:rPr>
          <w:rFonts w:ascii="Times New Roman" w:eastAsia="Times New Roman" w:hAnsi="Times New Roman" w:cs="Times New Roman"/>
        </w:rPr>
        <w:t xml:space="preserve">. – издание нового Земского положения;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1891 – 1892 гг. – голод в России;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92 г"/>
        </w:smartTagPr>
        <w:r w:rsidRPr="0003064D">
          <w:rPr>
            <w:rFonts w:ascii="Times New Roman" w:eastAsia="Times New Roman" w:hAnsi="Times New Roman" w:cs="Times New Roman"/>
          </w:rPr>
          <w:t>1892 г</w:t>
        </w:r>
      </w:smartTag>
      <w:r w:rsidRPr="0003064D">
        <w:rPr>
          <w:rFonts w:ascii="Times New Roman" w:eastAsia="Times New Roman" w:hAnsi="Times New Roman" w:cs="Times New Roman"/>
        </w:rPr>
        <w:t xml:space="preserve">. – создание Третьяковской галереи;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94 г"/>
        </w:smartTagPr>
        <w:r w:rsidRPr="0003064D">
          <w:rPr>
            <w:rFonts w:ascii="Times New Roman" w:eastAsia="Times New Roman" w:hAnsi="Times New Roman" w:cs="Times New Roman"/>
          </w:rPr>
          <w:t>1894 г</w:t>
        </w:r>
      </w:smartTag>
      <w:r w:rsidRPr="0003064D">
        <w:rPr>
          <w:rFonts w:ascii="Times New Roman" w:eastAsia="Times New Roman" w:hAnsi="Times New Roman" w:cs="Times New Roman"/>
        </w:rPr>
        <w:t xml:space="preserve">. – заключение союза с Францией;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1894 – 1917 гг. – годы правления Николая II;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97 г"/>
        </w:smartTagPr>
        <w:r w:rsidRPr="0003064D">
          <w:rPr>
            <w:rFonts w:ascii="Times New Roman" w:eastAsia="Times New Roman" w:hAnsi="Times New Roman" w:cs="Times New Roman"/>
          </w:rPr>
          <w:t>1897 г</w:t>
        </w:r>
      </w:smartTag>
      <w:r w:rsidRPr="0003064D">
        <w:rPr>
          <w:rFonts w:ascii="Times New Roman" w:eastAsia="Times New Roman" w:hAnsi="Times New Roman" w:cs="Times New Roman"/>
        </w:rPr>
        <w:t xml:space="preserve">. – введение золотого рубля;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898 г"/>
        </w:smartTagPr>
        <w:r w:rsidRPr="0003064D">
          <w:rPr>
            <w:rFonts w:ascii="Times New Roman" w:eastAsia="Times New Roman" w:hAnsi="Times New Roman" w:cs="Times New Roman"/>
          </w:rPr>
          <w:t>1898 г</w:t>
        </w:r>
      </w:smartTag>
      <w:r w:rsidRPr="0003064D">
        <w:rPr>
          <w:rFonts w:ascii="Times New Roman" w:eastAsia="Times New Roman" w:hAnsi="Times New Roman" w:cs="Times New Roman"/>
        </w:rPr>
        <w:t xml:space="preserve">. - образование Московского художественного театра (МХТ);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903 г"/>
        </w:smartTagPr>
        <w:r w:rsidRPr="0003064D">
          <w:rPr>
            <w:rFonts w:ascii="Times New Roman" w:eastAsia="Times New Roman" w:hAnsi="Times New Roman" w:cs="Times New Roman"/>
          </w:rPr>
          <w:t>1903 г</w:t>
        </w:r>
      </w:smartTag>
      <w:r w:rsidRPr="0003064D">
        <w:rPr>
          <w:rFonts w:ascii="Times New Roman" w:eastAsia="Times New Roman" w:hAnsi="Times New Roman" w:cs="Times New Roman"/>
        </w:rPr>
        <w:t xml:space="preserve">. – второй съезд РСДРП;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1904 – 1905 гг. – русско-японская война;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15 июля </w:t>
      </w:r>
      <w:smartTag w:uri="urn:schemas-microsoft-com:office:smarttags" w:element="metricconverter">
        <w:smartTagPr>
          <w:attr w:name="ProductID" w:val="1904 г"/>
        </w:smartTagPr>
        <w:r w:rsidRPr="0003064D">
          <w:rPr>
            <w:rFonts w:ascii="Times New Roman" w:eastAsia="Times New Roman" w:hAnsi="Times New Roman" w:cs="Times New Roman"/>
          </w:rPr>
          <w:t>1904 г</w:t>
        </w:r>
      </w:smartTag>
      <w:r w:rsidRPr="0003064D">
        <w:rPr>
          <w:rFonts w:ascii="Times New Roman" w:eastAsia="Times New Roman" w:hAnsi="Times New Roman" w:cs="Times New Roman"/>
        </w:rPr>
        <w:t>. – убийство В.К. Плеве;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9 января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– «Кровавое воскресенье»;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14-15 мая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- поражение русского флота в </w:t>
      </w:r>
      <w:proofErr w:type="spellStart"/>
      <w:r w:rsidRPr="0003064D">
        <w:rPr>
          <w:rFonts w:ascii="Times New Roman" w:eastAsia="Times New Roman" w:hAnsi="Times New Roman" w:cs="Times New Roman"/>
        </w:rPr>
        <w:t>Цусимском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 сражении;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6 августа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- Манифест об учреждении законосовещательной Государственной думы;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5 сентября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- заключение </w:t>
      </w:r>
      <w:proofErr w:type="spellStart"/>
      <w:r w:rsidRPr="0003064D">
        <w:rPr>
          <w:rFonts w:ascii="Times New Roman" w:eastAsia="Times New Roman" w:hAnsi="Times New Roman" w:cs="Times New Roman"/>
        </w:rPr>
        <w:t>Портсмутского</w:t>
      </w:r>
      <w:proofErr w:type="spellEnd"/>
      <w:r w:rsidRPr="0003064D">
        <w:rPr>
          <w:rFonts w:ascii="Times New Roman" w:eastAsia="Times New Roman" w:hAnsi="Times New Roman" w:cs="Times New Roman"/>
        </w:rPr>
        <w:t xml:space="preserve"> мира;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7-25 октября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>. - Всероссийская политическая забастовка;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12-18 октября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- первый съезд Конституционно-демократической партии (партии кадетов);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17 октября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- Высочайший Манифест о даровании свобод и учреждении Государственной думы;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9-19 декабря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>. - вооруженное восстание в Москве;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11 декабря </w:t>
      </w:r>
      <w:smartTag w:uri="urn:schemas-microsoft-com:office:smarttags" w:element="metricconverter">
        <w:smartTagPr>
          <w:attr w:name="ProductID" w:val="1905 г"/>
        </w:smartTagPr>
        <w:r w:rsidRPr="0003064D">
          <w:rPr>
            <w:rFonts w:ascii="Times New Roman" w:eastAsia="Times New Roman" w:hAnsi="Times New Roman" w:cs="Times New Roman"/>
          </w:rPr>
          <w:t>1905 г</w:t>
        </w:r>
      </w:smartTag>
      <w:r w:rsidRPr="0003064D">
        <w:rPr>
          <w:rFonts w:ascii="Times New Roman" w:eastAsia="Times New Roman" w:hAnsi="Times New Roman" w:cs="Times New Roman"/>
        </w:rPr>
        <w:t xml:space="preserve">. - закон о выборах в Государственную думу;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23 апреля </w:t>
      </w:r>
      <w:smartTag w:uri="urn:schemas-microsoft-com:office:smarttags" w:element="metricconverter">
        <w:smartTagPr>
          <w:attr w:name="ProductID" w:val="1906 г"/>
        </w:smartTagPr>
        <w:r w:rsidRPr="0003064D">
          <w:rPr>
            <w:rFonts w:ascii="Times New Roman" w:eastAsia="Times New Roman" w:hAnsi="Times New Roman" w:cs="Times New Roman"/>
          </w:rPr>
          <w:t>1906 г</w:t>
        </w:r>
      </w:smartTag>
      <w:r w:rsidRPr="0003064D">
        <w:rPr>
          <w:rFonts w:ascii="Times New Roman" w:eastAsia="Times New Roman" w:hAnsi="Times New Roman" w:cs="Times New Roman"/>
        </w:rPr>
        <w:t xml:space="preserve">. - издание Основных государственных законов;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27 апреля </w:t>
      </w:r>
      <w:smartTag w:uri="urn:schemas-microsoft-com:office:smarttags" w:element="metricconverter">
        <w:smartTagPr>
          <w:attr w:name="ProductID" w:val="1906 г"/>
        </w:smartTagPr>
        <w:r w:rsidRPr="0003064D">
          <w:rPr>
            <w:rFonts w:ascii="Times New Roman" w:eastAsia="Times New Roman" w:hAnsi="Times New Roman" w:cs="Times New Roman"/>
          </w:rPr>
          <w:t>1906 г</w:t>
        </w:r>
      </w:smartTag>
      <w:r w:rsidRPr="0003064D">
        <w:rPr>
          <w:rFonts w:ascii="Times New Roman" w:eastAsia="Times New Roman" w:hAnsi="Times New Roman" w:cs="Times New Roman"/>
        </w:rPr>
        <w:t>. - первое заседание Государственной думы;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8 июля </w:t>
      </w:r>
      <w:smartTag w:uri="urn:schemas-microsoft-com:office:smarttags" w:element="metricconverter">
        <w:smartTagPr>
          <w:attr w:name="ProductID" w:val="1906 г"/>
        </w:smartTagPr>
        <w:r w:rsidRPr="0003064D">
          <w:rPr>
            <w:rFonts w:ascii="Times New Roman" w:eastAsia="Times New Roman" w:hAnsi="Times New Roman" w:cs="Times New Roman"/>
          </w:rPr>
          <w:t>1906 г</w:t>
        </w:r>
      </w:smartTag>
      <w:r w:rsidRPr="0003064D">
        <w:rPr>
          <w:rFonts w:ascii="Times New Roman" w:eastAsia="Times New Roman" w:hAnsi="Times New Roman" w:cs="Times New Roman"/>
        </w:rPr>
        <w:t>. - роспуск первой Государственной думы;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9 ноября </w:t>
      </w:r>
      <w:smartTag w:uri="urn:schemas-microsoft-com:office:smarttags" w:element="metricconverter">
        <w:smartTagPr>
          <w:attr w:name="ProductID" w:val="1906 г"/>
        </w:smartTagPr>
        <w:r w:rsidRPr="0003064D">
          <w:rPr>
            <w:rFonts w:ascii="Times New Roman" w:eastAsia="Times New Roman" w:hAnsi="Times New Roman" w:cs="Times New Roman"/>
          </w:rPr>
          <w:t>1906 г</w:t>
        </w:r>
      </w:smartTag>
      <w:r w:rsidRPr="0003064D">
        <w:rPr>
          <w:rFonts w:ascii="Times New Roman" w:eastAsia="Times New Roman" w:hAnsi="Times New Roman" w:cs="Times New Roman"/>
        </w:rPr>
        <w:t>. – начало аграрной реформы П.А. Столыпина;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3 июня </w:t>
      </w:r>
      <w:smartTag w:uri="urn:schemas-microsoft-com:office:smarttags" w:element="metricconverter">
        <w:smartTagPr>
          <w:attr w:name="ProductID" w:val="1907 г"/>
        </w:smartTagPr>
        <w:r w:rsidRPr="0003064D">
          <w:rPr>
            <w:rFonts w:ascii="Times New Roman" w:eastAsia="Times New Roman" w:hAnsi="Times New Roman" w:cs="Times New Roman"/>
          </w:rPr>
          <w:t>1907 г</w:t>
        </w:r>
      </w:smartTag>
      <w:r w:rsidRPr="0003064D">
        <w:rPr>
          <w:rFonts w:ascii="Times New Roman" w:eastAsia="Times New Roman" w:hAnsi="Times New Roman" w:cs="Times New Roman"/>
        </w:rPr>
        <w:t xml:space="preserve">. - роспуск второй Государственной думы и издание нового избирательного закона;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907 г"/>
        </w:smartTagPr>
        <w:r w:rsidRPr="0003064D">
          <w:rPr>
            <w:rFonts w:ascii="Times New Roman" w:eastAsia="Times New Roman" w:hAnsi="Times New Roman" w:cs="Times New Roman"/>
          </w:rPr>
          <w:t>1907 г</w:t>
        </w:r>
      </w:smartTag>
      <w:r w:rsidRPr="0003064D">
        <w:rPr>
          <w:rFonts w:ascii="Times New Roman" w:eastAsia="Times New Roman" w:hAnsi="Times New Roman" w:cs="Times New Roman"/>
        </w:rPr>
        <w:t xml:space="preserve">. - окончательное оформление Антанты;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1907-1912 гг. - работа III Государственной думы;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908 г"/>
        </w:smartTagPr>
        <w:r w:rsidRPr="0003064D">
          <w:rPr>
            <w:rFonts w:ascii="Times New Roman" w:eastAsia="Times New Roman" w:hAnsi="Times New Roman" w:cs="Times New Roman"/>
          </w:rPr>
          <w:t>1908 г</w:t>
        </w:r>
      </w:smartTag>
      <w:r w:rsidRPr="0003064D">
        <w:rPr>
          <w:rFonts w:ascii="Times New Roman" w:eastAsia="Times New Roman" w:hAnsi="Times New Roman" w:cs="Times New Roman"/>
        </w:rPr>
        <w:t xml:space="preserve">. - первый русский фильм «Стенька Разин и княжна»;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909 г"/>
        </w:smartTagPr>
        <w:r w:rsidRPr="0003064D">
          <w:rPr>
            <w:rFonts w:ascii="Times New Roman" w:eastAsia="Times New Roman" w:hAnsi="Times New Roman" w:cs="Times New Roman"/>
          </w:rPr>
          <w:t>1909 г</w:t>
        </w:r>
      </w:smartTag>
      <w:r w:rsidRPr="0003064D">
        <w:rPr>
          <w:rFonts w:ascii="Times New Roman" w:eastAsia="Times New Roman" w:hAnsi="Times New Roman" w:cs="Times New Roman"/>
        </w:rPr>
        <w:t xml:space="preserve">. - издание сборника «Вехи»;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 сентября </w:t>
      </w:r>
      <w:smartTag w:uri="urn:schemas-microsoft-com:office:smarttags" w:element="metricconverter">
        <w:smartTagPr>
          <w:attr w:name="ProductID" w:val="1911 г"/>
        </w:smartTagPr>
        <w:r w:rsidRPr="0003064D">
          <w:rPr>
            <w:rFonts w:ascii="Times New Roman" w:eastAsia="Times New Roman" w:hAnsi="Times New Roman" w:cs="Times New Roman"/>
          </w:rPr>
          <w:t>1911 г</w:t>
        </w:r>
      </w:smartTag>
      <w:r w:rsidRPr="0003064D">
        <w:rPr>
          <w:rFonts w:ascii="Times New Roman" w:eastAsia="Times New Roman" w:hAnsi="Times New Roman" w:cs="Times New Roman"/>
        </w:rPr>
        <w:t>. – смертельное ранение П.А. Столыпина;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>1912-1917 гг. - работа IV Государственной думы;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1 августа </w:t>
      </w:r>
      <w:smartTag w:uri="urn:schemas-microsoft-com:office:smarttags" w:element="metricconverter">
        <w:smartTagPr>
          <w:attr w:name="ProductID" w:val="1914 г"/>
        </w:smartTagPr>
        <w:r w:rsidRPr="0003064D">
          <w:rPr>
            <w:rFonts w:ascii="Times New Roman" w:eastAsia="Times New Roman" w:hAnsi="Times New Roman" w:cs="Times New Roman"/>
          </w:rPr>
          <w:t>1914 г</w:t>
        </w:r>
      </w:smartTag>
      <w:r w:rsidRPr="0003064D">
        <w:rPr>
          <w:rFonts w:ascii="Times New Roman" w:eastAsia="Times New Roman" w:hAnsi="Times New Roman" w:cs="Times New Roman"/>
        </w:rPr>
        <w:t xml:space="preserve">. - объявление Германией войны России;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smartTag w:uri="urn:schemas-microsoft-com:office:smarttags" w:element="metricconverter">
        <w:smartTagPr>
          <w:attr w:name="ProductID" w:val="1915 г"/>
        </w:smartTagPr>
        <w:r w:rsidRPr="0003064D">
          <w:rPr>
            <w:rFonts w:ascii="Times New Roman" w:eastAsia="Times New Roman" w:hAnsi="Times New Roman" w:cs="Times New Roman"/>
          </w:rPr>
          <w:t>1915 г</w:t>
        </w:r>
      </w:smartTag>
      <w:r w:rsidRPr="0003064D">
        <w:rPr>
          <w:rFonts w:ascii="Times New Roman" w:eastAsia="Times New Roman" w:hAnsi="Times New Roman" w:cs="Times New Roman"/>
        </w:rPr>
        <w:t xml:space="preserve">. - образование Прогрессивного блока;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май </w:t>
      </w:r>
      <w:smartTag w:uri="urn:schemas-microsoft-com:office:smarttags" w:element="metricconverter">
        <w:smartTagPr>
          <w:attr w:name="ProductID" w:val="1916 г"/>
        </w:smartTagPr>
        <w:r w:rsidRPr="0003064D">
          <w:rPr>
            <w:rFonts w:ascii="Times New Roman" w:eastAsia="Times New Roman" w:hAnsi="Times New Roman" w:cs="Times New Roman"/>
          </w:rPr>
          <w:t>1916 г</w:t>
        </w:r>
      </w:smartTag>
      <w:r w:rsidRPr="0003064D">
        <w:rPr>
          <w:rFonts w:ascii="Times New Roman" w:eastAsia="Times New Roman" w:hAnsi="Times New Roman" w:cs="Times New Roman"/>
        </w:rPr>
        <w:t xml:space="preserve">. - «Брусиловский прорыв»;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26 февраля </w:t>
      </w:r>
      <w:smartTag w:uri="urn:schemas-microsoft-com:office:smarttags" w:element="metricconverter">
        <w:smartTagPr>
          <w:attr w:name="ProductID" w:val="1917 г"/>
        </w:smartTagPr>
        <w:r w:rsidRPr="0003064D">
          <w:rPr>
            <w:rFonts w:ascii="Times New Roman" w:eastAsia="Times New Roman" w:hAnsi="Times New Roman" w:cs="Times New Roman"/>
          </w:rPr>
          <w:t>1917 г</w:t>
        </w:r>
      </w:smartTag>
      <w:r w:rsidRPr="0003064D">
        <w:rPr>
          <w:rFonts w:ascii="Times New Roman" w:eastAsia="Times New Roman" w:hAnsi="Times New Roman" w:cs="Times New Roman"/>
        </w:rPr>
        <w:t>. - расстрел демонстрации на Знаменской площади Петрограда, переход части воинских частей на сторону восставших;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27 февраля </w:t>
      </w:r>
      <w:smartTag w:uri="urn:schemas-microsoft-com:office:smarttags" w:element="metricconverter">
        <w:smartTagPr>
          <w:attr w:name="ProductID" w:val="1917 г"/>
        </w:smartTagPr>
        <w:r w:rsidRPr="0003064D">
          <w:rPr>
            <w:rFonts w:ascii="Times New Roman" w:eastAsia="Times New Roman" w:hAnsi="Times New Roman" w:cs="Times New Roman"/>
          </w:rPr>
          <w:t>1917 г</w:t>
        </w:r>
      </w:smartTag>
      <w:r w:rsidRPr="0003064D">
        <w:rPr>
          <w:rFonts w:ascii="Times New Roman" w:eastAsia="Times New Roman" w:hAnsi="Times New Roman" w:cs="Times New Roman"/>
        </w:rPr>
        <w:t xml:space="preserve">. - формирование Временного Комитета Государственной думы; </w:t>
      </w:r>
    </w:p>
    <w:p w:rsidR="004E0DDD" w:rsidRPr="0003064D" w:rsidRDefault="004E0DDD" w:rsidP="004E0D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03064D">
        <w:rPr>
          <w:rFonts w:ascii="Times New Roman" w:eastAsia="Times New Roman" w:hAnsi="Times New Roman" w:cs="Times New Roman"/>
        </w:rPr>
        <w:t xml:space="preserve">2 марта </w:t>
      </w:r>
      <w:smartTag w:uri="urn:schemas-microsoft-com:office:smarttags" w:element="metricconverter">
        <w:smartTagPr>
          <w:attr w:name="ProductID" w:val="1917 г"/>
        </w:smartTagPr>
        <w:r w:rsidRPr="0003064D">
          <w:rPr>
            <w:rFonts w:ascii="Times New Roman" w:eastAsia="Times New Roman" w:hAnsi="Times New Roman" w:cs="Times New Roman"/>
          </w:rPr>
          <w:t>1917 г</w:t>
        </w:r>
      </w:smartTag>
      <w:r w:rsidRPr="0003064D">
        <w:rPr>
          <w:rFonts w:ascii="Times New Roman" w:eastAsia="Times New Roman" w:hAnsi="Times New Roman" w:cs="Times New Roman"/>
        </w:rPr>
        <w:t>. – отречение Николая II.</w:t>
      </w:r>
    </w:p>
    <w:p w:rsidR="006D5EBC" w:rsidRDefault="006D5EBC" w:rsidP="00514F7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4F6DEB" w:rsidRDefault="004F6DEB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</w:p>
    <w:p w:rsidR="00016A43" w:rsidRPr="00016A43" w:rsidRDefault="00016A43" w:rsidP="00016A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 w:cs="Times New Roman"/>
          <w:b/>
        </w:rPr>
      </w:pPr>
      <w:r w:rsidRPr="00016A43">
        <w:rPr>
          <w:rFonts w:ascii="Times New Roman" w:hAnsi="Times New Roman" w:cs="Times New Roman"/>
          <w:b/>
        </w:rPr>
        <w:t>Учебно-тематический план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208"/>
        <w:gridCol w:w="2322"/>
      </w:tblGrid>
      <w:tr w:rsidR="00016A43" w:rsidRPr="00016A43" w:rsidTr="008B3C05">
        <w:trPr>
          <w:trHeight w:val="687"/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016A43">
              <w:rPr>
                <w:rFonts w:ascii="Times New Roman" w:hAnsi="Times New Roman" w:cs="Times New Roman"/>
                <w:i/>
              </w:rPr>
              <w:t>Тема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43" w:rsidRPr="00016A43" w:rsidRDefault="00016A43" w:rsidP="00016A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/>
              </w:rPr>
              <w:t>Кол-во часов по рабочей программе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16A43">
              <w:rPr>
                <w:rFonts w:ascii="Times New Roman" w:hAnsi="Times New Roman" w:cs="Times New Roman"/>
                <w:b/>
              </w:rPr>
              <w:t>Всеобщая  история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16A43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016A43" w:rsidRPr="00016A43" w:rsidTr="00016A43">
        <w:trPr>
          <w:trHeight w:val="689"/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  <w:bCs/>
                <w:color w:val="000000"/>
              </w:rPr>
              <w:t>Введение. От традиционного общества к обществу индустриальному.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1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016A43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Тема 1. </w:t>
            </w:r>
            <w:r w:rsidRPr="00016A4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Становление индустриального общества. Человек в новую эпоху.</w:t>
            </w:r>
          </w:p>
          <w:p w:rsidR="00016A43" w:rsidRPr="00016A43" w:rsidRDefault="00016A43" w:rsidP="00016A4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8E0DC4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tabs>
                <w:tab w:val="right" w:leader="dot" w:pos="9628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016A43">
              <w:rPr>
                <w:rFonts w:ascii="Times New Roman" w:hAnsi="Times New Roman" w:cs="Times New Roman"/>
                <w:bCs/>
                <w:iCs/>
                <w:color w:val="000000"/>
              </w:rPr>
              <w:t>Тема 2. 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Строительство новой Европы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8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tabs>
                <w:tab w:val="right" w:leader="dot" w:pos="9628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016A43">
              <w:rPr>
                <w:rFonts w:ascii="Times New Roman" w:hAnsi="Times New Roman" w:cs="Times New Roman"/>
                <w:bCs/>
                <w:iCs/>
                <w:color w:val="000000"/>
              </w:rPr>
              <w:t>Тема 3. 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Страны Западной Европы на рубеже </w:t>
            </w:r>
            <w:r w:rsidRPr="00016A43">
              <w:rPr>
                <w:rFonts w:ascii="Times New Roman" w:hAnsi="Times New Roman" w:cs="Times New Roman"/>
                <w:bCs/>
                <w:color w:val="000000"/>
                <w:lang w:val="en-US"/>
              </w:rPr>
              <w:t>XIX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—</w:t>
            </w:r>
            <w:r w:rsidRPr="00016A43">
              <w:rPr>
                <w:rFonts w:ascii="Times New Roman" w:hAnsi="Times New Roman" w:cs="Times New Roman"/>
                <w:bCs/>
                <w:color w:val="000000"/>
                <w:lang w:val="en-US"/>
              </w:rPr>
              <w:t>XX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 xml:space="preserve"> вв. Путём модернизации и социальных реформ.              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5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tabs>
                <w:tab w:val="right" w:leader="dot" w:pos="9628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016A43">
              <w:rPr>
                <w:rFonts w:ascii="Times New Roman" w:hAnsi="Times New Roman" w:cs="Times New Roman"/>
                <w:bCs/>
                <w:iCs/>
                <w:color w:val="000000"/>
              </w:rPr>
              <w:t>Тема 4. 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Две Америки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3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tabs>
                <w:tab w:val="right" w:leader="dot" w:pos="9628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</w:rPr>
            </w:pPr>
            <w:r w:rsidRPr="00016A43">
              <w:rPr>
                <w:rFonts w:ascii="Times New Roman" w:hAnsi="Times New Roman" w:cs="Times New Roman"/>
                <w:bCs/>
                <w:iCs/>
                <w:color w:val="000000"/>
              </w:rPr>
              <w:t>Тема 5. Т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радиционные общества в </w:t>
            </w:r>
            <w:r w:rsidR="008E0DC4">
              <w:rPr>
                <w:rFonts w:ascii="Times New Roman" w:hAnsi="Times New Roman" w:cs="Times New Roman"/>
                <w:bCs/>
                <w:color w:val="000000"/>
                <w:lang w:val="en-US"/>
              </w:rPr>
              <w:t>XIX</w:t>
            </w:r>
            <w:r w:rsidRPr="00016A43">
              <w:rPr>
                <w:rFonts w:ascii="Times New Roman" w:hAnsi="Times New Roman" w:cs="Times New Roman"/>
                <w:bCs/>
                <w:color w:val="000000"/>
                <w:lang w:val="en-US"/>
              </w:rPr>
              <w:t> 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в.: новый этап колониализма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8E0DC4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tabs>
                <w:tab w:val="right" w:leader="dot" w:pos="9628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016A43">
              <w:rPr>
                <w:rFonts w:ascii="Times New Roman" w:hAnsi="Times New Roman" w:cs="Times New Roman"/>
                <w:bCs/>
                <w:iCs/>
                <w:color w:val="000000"/>
              </w:rPr>
              <w:t>Тема 6. 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Международные отношения в конце </w:t>
            </w:r>
            <w:r w:rsidRPr="00016A43">
              <w:rPr>
                <w:rFonts w:ascii="Times New Roman" w:hAnsi="Times New Roman" w:cs="Times New Roman"/>
                <w:bCs/>
                <w:color w:val="000000"/>
                <w:lang w:val="en-US"/>
              </w:rPr>
              <w:t>XIX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 — начале </w:t>
            </w:r>
            <w:r w:rsidRPr="00016A43">
              <w:rPr>
                <w:rFonts w:ascii="Times New Roman" w:hAnsi="Times New Roman" w:cs="Times New Roman"/>
                <w:bCs/>
                <w:color w:val="000000"/>
                <w:lang w:val="en-US"/>
              </w:rPr>
              <w:t>XX </w:t>
            </w:r>
            <w:r w:rsidRPr="00016A43">
              <w:rPr>
                <w:rFonts w:ascii="Times New Roman" w:hAnsi="Times New Roman" w:cs="Times New Roman"/>
                <w:bCs/>
                <w:color w:val="000000"/>
              </w:rPr>
              <w:t>в. 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1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Урок повторения </w:t>
            </w:r>
            <w:r w:rsidRPr="00016A43">
              <w:rPr>
                <w:rFonts w:ascii="Times New Roman" w:hAnsi="Times New Roman" w:cs="Times New Roman"/>
              </w:rPr>
              <w:t xml:space="preserve">по курсу «История Нового времени. </w:t>
            </w:r>
          </w:p>
          <w:p w:rsidR="00016A43" w:rsidRPr="00016A43" w:rsidRDefault="00016A43" w:rsidP="00016A43">
            <w:pPr>
              <w:tabs>
                <w:tab w:val="right" w:leader="dot" w:pos="9628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016A43">
              <w:rPr>
                <w:rFonts w:ascii="Times New Roman" w:hAnsi="Times New Roman" w:cs="Times New Roman"/>
              </w:rPr>
              <w:t>1800 – 1913гг.»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8E0DC4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  <w:b/>
              </w:rPr>
              <w:t>История России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16A43"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Введение.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1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 xml:space="preserve">Тема I. Россия в первой четверти XIX в. 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8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Тема II. Россия во второй четверти XIX в.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8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Тема III. Россия в эпоху Великих реформ.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8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Тема IV. Россия в 1880—1890-е гг.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7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Тема V. Россия в начале XX в.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16A43">
              <w:rPr>
                <w:rFonts w:ascii="Times New Roman" w:hAnsi="Times New Roman" w:cs="Times New Roman"/>
              </w:rPr>
              <w:t>5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016A43">
              <w:rPr>
                <w:rFonts w:ascii="Times New Roman" w:hAnsi="Times New Roman" w:cs="Times New Roman"/>
                <w:b/>
              </w:rPr>
              <w:t>Повторительный модуль (итоговое повторение).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16A43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16A43" w:rsidRPr="00016A43" w:rsidTr="00016A43">
        <w:trPr>
          <w:jc w:val="center"/>
        </w:trPr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16A43">
              <w:rPr>
                <w:rFonts w:ascii="Times New Roman" w:hAnsi="Times New Roman" w:cs="Times New Roman"/>
                <w:b/>
                <w:i/>
              </w:rPr>
              <w:t>Итого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A43" w:rsidRPr="00016A43" w:rsidRDefault="00016A43" w:rsidP="00016A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16A43">
              <w:rPr>
                <w:rFonts w:ascii="Times New Roman" w:hAnsi="Times New Roman" w:cs="Times New Roman"/>
                <w:b/>
              </w:rPr>
              <w:t>68</w:t>
            </w:r>
          </w:p>
        </w:tc>
      </w:tr>
    </w:tbl>
    <w:p w:rsidR="00016A43" w:rsidRDefault="00016A43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Pr="00113939" w:rsidRDefault="00113939" w:rsidP="00113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3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учебно- методического  и материально- технического обеспечения  образовательного процесса</w:t>
      </w:r>
    </w:p>
    <w:p w:rsidR="00113939" w:rsidRPr="00113939" w:rsidRDefault="00113939" w:rsidP="00113939">
      <w:pPr>
        <w:shd w:val="clear" w:color="auto" w:fill="FFFFFF"/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939" w:rsidRPr="00113939" w:rsidRDefault="00113939" w:rsidP="0011393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Учебно-методический комплект</w:t>
      </w: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13939" w:rsidRPr="00113939" w:rsidRDefault="00113939" w:rsidP="00113939">
      <w:pPr>
        <w:numPr>
          <w:ilvl w:val="0"/>
          <w:numId w:val="19"/>
        </w:numPr>
        <w:tabs>
          <w:tab w:val="num" w:pos="0"/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Учебник. История России. 9 класс. </w:t>
      </w:r>
      <w:r w:rsidRPr="0011393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Н. М. Арсентьев, А. А. Данилов,  </w:t>
      </w:r>
      <w:proofErr w:type="spellStart"/>
      <w:r w:rsidRPr="0011393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А.Я.Токарева</w:t>
      </w:r>
      <w:proofErr w:type="spellEnd"/>
      <w:r w:rsidRPr="0011393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и др. под редакцией А. В. </w:t>
      </w:r>
      <w:proofErr w:type="spellStart"/>
      <w:r w:rsidRPr="0011393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Торкунова</w:t>
      </w:r>
      <w:proofErr w:type="spellEnd"/>
      <w:r w:rsidRPr="0011393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; </w:t>
      </w:r>
      <w:proofErr w:type="spellStart"/>
      <w:r w:rsidRPr="001139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М.«Просвещение</w:t>
      </w:r>
      <w:proofErr w:type="spellEnd"/>
      <w:r w:rsidRPr="001139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2017</w:t>
      </w:r>
      <w:r w:rsidRPr="0011393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;</w:t>
      </w:r>
    </w:p>
    <w:p w:rsidR="00113939" w:rsidRPr="00113939" w:rsidRDefault="00113939" w:rsidP="00113939">
      <w:pPr>
        <w:numPr>
          <w:ilvl w:val="0"/>
          <w:numId w:val="19"/>
        </w:numPr>
        <w:tabs>
          <w:tab w:val="num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 «Всеобщая история. Новая история. 9 класс», </w:t>
      </w:r>
      <w:r w:rsidRPr="001139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авторы: </w:t>
      </w:r>
      <w:proofErr w:type="spellStart"/>
      <w:r w:rsidRPr="001139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А.Я.Юдовская</w:t>
      </w:r>
      <w:proofErr w:type="spellEnd"/>
      <w:r w:rsidRPr="001139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1139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П.А.Баранов</w:t>
      </w:r>
      <w:proofErr w:type="spellEnd"/>
      <w:r w:rsidRPr="001139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1139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Л.М.Ванюшкина</w:t>
      </w:r>
      <w:proofErr w:type="spellEnd"/>
      <w:r w:rsidRPr="001139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под ред. </w:t>
      </w:r>
      <w:proofErr w:type="spellStart"/>
      <w:r w:rsidRPr="001139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А.А.Искендерова</w:t>
      </w:r>
      <w:proofErr w:type="spellEnd"/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; М. «Просвещение», 2020 год.</w:t>
      </w:r>
    </w:p>
    <w:p w:rsidR="00113939" w:rsidRPr="00113939" w:rsidRDefault="00113939" w:rsidP="0011393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Поурочные рекомендации. История России. 9 класс. </w:t>
      </w:r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Журавлева О.Н.</w:t>
      </w:r>
    </w:p>
    <w:p w:rsidR="00113939" w:rsidRPr="00113939" w:rsidRDefault="00113939" w:rsidP="0011393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Поурочные разработки. Всеобщая история. Новая история.1800-1913 гг. авторы: </w:t>
      </w:r>
      <w:proofErr w:type="spellStart"/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А.Я.Юдовская</w:t>
      </w:r>
      <w:proofErr w:type="spellEnd"/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Л.М.Ванюшкина</w:t>
      </w:r>
      <w:proofErr w:type="spellEnd"/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 </w:t>
      </w:r>
      <w:proofErr w:type="spellStart"/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М.»Просвещение</w:t>
      </w:r>
      <w:proofErr w:type="spellEnd"/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», </w:t>
      </w:r>
      <w:smartTag w:uri="urn:schemas-microsoft-com:office:smarttags" w:element="metricconverter">
        <w:smartTagPr>
          <w:attr w:name="ProductID" w:val="2002 г"/>
        </w:smartTagPr>
        <w:r w:rsidRPr="00113939">
          <w:rPr>
            <w:rFonts w:ascii="Times New Roman" w:eastAsia="Times New Roman" w:hAnsi="Times New Roman" w:cs="Times New Roman"/>
            <w:i/>
            <w:iCs/>
            <w:sz w:val="24"/>
            <w:szCs w:val="24"/>
            <w:lang w:eastAsia="ru-RU"/>
          </w:rPr>
          <w:t>2002 г</w:t>
        </w:r>
      </w:smartTag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113939" w:rsidRPr="00113939" w:rsidRDefault="00113939" w:rsidP="0011393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для чтения. История России. 6-9 классы. </w:t>
      </w:r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Данилов А.А.</w:t>
      </w:r>
    </w:p>
    <w:p w:rsidR="00113939" w:rsidRPr="00113939" w:rsidRDefault="00113939" w:rsidP="0011393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Хрестоматия. История России. 6–10 классы (в 2-х частях). </w:t>
      </w:r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Сост. Данилов А.А.</w:t>
      </w: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13939" w:rsidRPr="00113939" w:rsidRDefault="00113939" w:rsidP="0011393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и тематическое планирование курса «История России». 6–9 классы. </w:t>
      </w:r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Данилов А.А., Журавлева О.Н., Барыкина И.Е.</w:t>
      </w:r>
    </w:p>
    <w:p w:rsidR="00113939" w:rsidRPr="00113939" w:rsidRDefault="00113939" w:rsidP="00113939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методических материалов в помощь учителю истории. </w:t>
      </w:r>
      <w:r w:rsidRPr="001139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Сост. Данилов А.А.</w:t>
      </w:r>
    </w:p>
    <w:p w:rsidR="00113939" w:rsidRPr="00113939" w:rsidRDefault="00113939" w:rsidP="00113939">
      <w:pPr>
        <w:shd w:val="clear" w:color="auto" w:fill="FFFFFF"/>
        <w:tabs>
          <w:tab w:val="left" w:pos="5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Программно-нормативное обеспечение:</w:t>
      </w:r>
    </w:p>
    <w:p w:rsidR="00113939" w:rsidRPr="00113939" w:rsidRDefault="00113939" w:rsidP="00113939">
      <w:pPr>
        <w:numPr>
          <w:ilvl w:val="0"/>
          <w:numId w:val="20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ФГОС: основное общее образование // ФГОС. М.: Просвещение, 2009.</w:t>
      </w:r>
    </w:p>
    <w:p w:rsidR="00113939" w:rsidRPr="00113939" w:rsidRDefault="00113939" w:rsidP="00113939">
      <w:pPr>
        <w:numPr>
          <w:ilvl w:val="0"/>
          <w:numId w:val="20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программы по учебным предметам. История. 5-9 классы: проект. – 2-е изд. – М.: Просвещение, 2011.</w:t>
      </w:r>
    </w:p>
    <w:p w:rsidR="00113939" w:rsidRPr="00113939" w:rsidRDefault="00113939" w:rsidP="00113939">
      <w:pPr>
        <w:numPr>
          <w:ilvl w:val="0"/>
          <w:numId w:val="20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 единого учебно-методического комплекса по отечественной истории (</w:t>
      </w:r>
      <w:hyperlink r:id="rId11" w:history="1">
        <w:r w:rsidRPr="001139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http://минобрнауки.рф/документы/3483</w:t>
        </w:r>
      </w:hyperlink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13939" w:rsidRPr="00113939" w:rsidRDefault="00113939" w:rsidP="00113939">
      <w:pPr>
        <w:numPr>
          <w:ilvl w:val="0"/>
          <w:numId w:val="20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Историко-культурный стандарт (</w:t>
      </w:r>
      <w:hyperlink r:id="rId12" w:history="1">
        <w:r w:rsidRPr="001139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http://минобрнауки.рф/документы/3483</w:t>
        </w:r>
      </w:hyperlink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13939" w:rsidRPr="00113939" w:rsidRDefault="00113939" w:rsidP="0011393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lang w:eastAsia="ru-RU"/>
        </w:rPr>
      </w:pPr>
      <w:r w:rsidRPr="00113939">
        <w:rPr>
          <w:rFonts w:ascii="Times New Roman" w:eastAsia="Times New Roman" w:hAnsi="Times New Roman" w:cs="Times New Roman"/>
          <w:lang w:eastAsia="ru-RU"/>
        </w:rPr>
        <w:t xml:space="preserve">Данилов А.А. Рабочая программа и тематическое планирование курса «История России». 6-9 </w:t>
      </w:r>
      <w:proofErr w:type="spellStart"/>
      <w:r w:rsidRPr="00113939">
        <w:rPr>
          <w:rFonts w:ascii="Times New Roman" w:eastAsia="Times New Roman" w:hAnsi="Times New Roman" w:cs="Times New Roman"/>
          <w:lang w:eastAsia="ru-RU"/>
        </w:rPr>
        <w:t>кл</w:t>
      </w:r>
      <w:proofErr w:type="spellEnd"/>
      <w:r w:rsidRPr="00113939">
        <w:rPr>
          <w:rFonts w:ascii="Times New Roman" w:eastAsia="Times New Roman" w:hAnsi="Times New Roman" w:cs="Times New Roman"/>
          <w:lang w:eastAsia="ru-RU"/>
        </w:rPr>
        <w:t xml:space="preserve">. (основная школа) / А. А. Данилов, О. Н. Журавлева, И. Е. Барыкина. - М.: Просвещение, 2016. </w:t>
      </w:r>
    </w:p>
    <w:p w:rsidR="00113939" w:rsidRPr="00113939" w:rsidRDefault="00113939" w:rsidP="0011393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lang w:eastAsia="ru-RU"/>
        </w:rPr>
      </w:pPr>
      <w:r w:rsidRPr="00113939">
        <w:rPr>
          <w:rFonts w:ascii="Times New Roman" w:eastAsia="Times New Roman" w:hAnsi="Times New Roman" w:cs="Times New Roman"/>
          <w:lang w:eastAsia="ru-RU"/>
        </w:rPr>
        <w:t xml:space="preserve">Рабочие программы по всеобщей истории к предметной линии учебников </w:t>
      </w:r>
      <w:proofErr w:type="spellStart"/>
      <w:r w:rsidRPr="00113939">
        <w:rPr>
          <w:rFonts w:ascii="Times New Roman" w:eastAsia="Times New Roman" w:hAnsi="Times New Roman" w:cs="Times New Roman"/>
          <w:lang w:eastAsia="ru-RU"/>
        </w:rPr>
        <w:t>А.А.Вигасина</w:t>
      </w:r>
      <w:proofErr w:type="spellEnd"/>
      <w:r w:rsidRPr="00113939">
        <w:rPr>
          <w:rFonts w:ascii="Times New Roman" w:eastAsia="Times New Roman" w:hAnsi="Times New Roman" w:cs="Times New Roman"/>
          <w:lang w:eastAsia="ru-RU"/>
        </w:rPr>
        <w:t xml:space="preserve"> – </w:t>
      </w:r>
      <w:proofErr w:type="spellStart"/>
      <w:r w:rsidRPr="00113939">
        <w:rPr>
          <w:rFonts w:ascii="Times New Roman" w:eastAsia="Times New Roman" w:hAnsi="Times New Roman" w:cs="Times New Roman"/>
          <w:lang w:eastAsia="ru-RU"/>
        </w:rPr>
        <w:t>О.С.Сороко</w:t>
      </w:r>
      <w:proofErr w:type="spellEnd"/>
      <w:r w:rsidRPr="00113939">
        <w:rPr>
          <w:rFonts w:ascii="Times New Roman" w:eastAsia="Times New Roman" w:hAnsi="Times New Roman" w:cs="Times New Roman"/>
          <w:lang w:eastAsia="ru-RU"/>
        </w:rPr>
        <w:t>-Цюпы 5-9 классы изд-ва «Просвещение», Москва 2014 год</w:t>
      </w:r>
    </w:p>
    <w:p w:rsidR="00113939" w:rsidRPr="00113939" w:rsidRDefault="00113939" w:rsidP="00113939">
      <w:pPr>
        <w:autoSpaceDE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13939" w:rsidRPr="00113939" w:rsidRDefault="00113939" w:rsidP="00113939">
      <w:pPr>
        <w:autoSpaceDE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13939" w:rsidRPr="00113939" w:rsidRDefault="00113939" w:rsidP="00113939">
      <w:pPr>
        <w:autoSpaceDE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Информационно-коммуникационные средства: ЭОР, ЦОР, ресурсы Интернета.</w:t>
      </w:r>
    </w:p>
    <w:p w:rsidR="00113939" w:rsidRPr="00113939" w:rsidRDefault="00113939" w:rsidP="001139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Электронное пособие «Государственная символика России. История и современность».</w:t>
      </w:r>
    </w:p>
    <w:p w:rsidR="00113939" w:rsidRPr="00113939" w:rsidRDefault="00113939" w:rsidP="001139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Государственные символы России. История и современность. Детская энциклопедия. №12-2009.</w:t>
      </w:r>
    </w:p>
    <w:p w:rsidR="00113939" w:rsidRPr="00113939" w:rsidRDefault="00113939" w:rsidP="00113939">
      <w:pPr>
        <w:tabs>
          <w:tab w:val="left" w:pos="284"/>
          <w:tab w:val="left" w:pos="567"/>
        </w:tabs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3" w:history="1">
        <w:r w:rsidRPr="0011393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http://fcior.edu.ru/</w:t>
        </w:r>
      </w:hyperlink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 Федеральный центр информационно-образовательных ресурсов.</w:t>
      </w:r>
    </w:p>
    <w:p w:rsidR="00113939" w:rsidRPr="00113939" w:rsidRDefault="00113939" w:rsidP="00113939">
      <w:pPr>
        <w:tabs>
          <w:tab w:val="left" w:pos="284"/>
          <w:tab w:val="left" w:pos="567"/>
        </w:tabs>
        <w:spacing w:after="0" w:line="240" w:lineRule="auto"/>
        <w:ind w:left="360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4" w:history="1">
        <w:r w:rsidRPr="0011393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http://school-collection.edu.ru/</w:t>
        </w:r>
      </w:hyperlink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  Единая коллекция цифровых образовательных ресурсов.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http://www.ug.ru/ - Официальный сайт "Учительской газеты". На сайте представлены новости образования, рассматриваются вопросы воспитания, социальной защиты, методики обучения 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http://pedsovet.org/ - Всероссийский интернет-педсовет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http://www.1september.ru/ru/ - Газета "Первое Сентября" и ее приложения. </w:t>
      </w:r>
      <w:r w:rsidRPr="001139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для педагогов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http://www.it-n.ru/ - Сеть творческих учителей</w:t>
      </w: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http://www.pish.ru/сайт журнала «Преподавание истории в школе» с архивом  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http://his.1september.ru  Газета "История" и сайт для учителя "Я иду на урок истории"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http://www.fipi.ru  - ФИПИ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http://www.uchportal.ru/ - учительский портал – по предметам – уроки, презентации, внеклассная работа, тесты, планирования, компьютерные программ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http://rosolymp.ru/ - Всероссийская  Олимпиада школьников 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http://www.zavuch.info/   - Завуч-инфо (методическая библиотека, педагогическая ярмарка, сообщество педагогов, новости…)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5" w:history="1">
        <w:r w:rsidRPr="001139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http://www.km-school.ru/r1/media/a1.asp</w:t>
        </w:r>
      </w:hyperlink>
      <w:r w:rsidRPr="001139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- Энциклопедия Кирилла и </w:t>
      </w:r>
      <w:proofErr w:type="spellStart"/>
      <w:r w:rsidRPr="001139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Мефодия</w:t>
      </w:r>
      <w:proofErr w:type="spellEnd"/>
    </w:p>
    <w:p w:rsidR="00113939" w:rsidRPr="00113939" w:rsidRDefault="00113939" w:rsidP="0011393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6" w:history="1">
        <w:r w:rsidRPr="001139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http://www.hrono.info/biograf/index.php</w:t>
        </w:r>
      </w:hyperlink>
      <w:r w:rsidRPr="0011393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 - </w:t>
      </w:r>
      <w:proofErr w:type="spellStart"/>
      <w:r w:rsidRPr="00113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Хронос</w:t>
      </w:r>
      <w:proofErr w:type="spellEnd"/>
      <w:r w:rsidRPr="00113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Коллекция ресурсов по истории. Подробные биографии, документы,                   статьи, карты</w:t>
      </w:r>
    </w:p>
    <w:p w:rsidR="00113939" w:rsidRPr="00113939" w:rsidRDefault="00113939" w:rsidP="0011393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http://www.russianculture.ru/ - портал «Культура России»;</w:t>
      </w:r>
    </w:p>
    <w:p w:rsidR="00113939" w:rsidRPr="00113939" w:rsidRDefault="00113939" w:rsidP="0011393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http://www.historia.ru/ - «Мир истории». Электронный журнал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http:/www.mon.gov.ru  -  сайт Министерства образования и науки РФ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http://pedsovet.org  - Всероссийский Интернет-педсовет.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 http://mlis.ru   - методико-литературный Интернет-сервис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-http://www .center.fio.ru/</w:t>
      </w:r>
      <w:proofErr w:type="spellStart"/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som</w:t>
      </w:r>
      <w:proofErr w:type="spellEnd"/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методические рекомендации учителю-предметнику 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-http://www.edu.ru - Центральный образовательный портал, содержит нормативные документы Министерства, стандарты, информацию о проведение эксперимента, сервер информационной поддержки Единого государственного экзамена.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-http://www.internet-scool.ru  - сайт Интернет – школы издательства « Просвещение». На сайте представлены Интернет-уроки, которые включают подготовку к сдаче ЕГЭ.  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-http://www.intellectcentre.ru – сайт издательства «Интеллект-Центр», где можно найти учебно-тренировочные материалы, демонстрационные версии, банк  тренировочных заданий с ответами, методические рекомендации и образцы решений.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>-http://it-n.ru  - сеть творческих учителей</w:t>
      </w:r>
    </w:p>
    <w:p w:rsidR="00113939" w:rsidRPr="00113939" w:rsidRDefault="00113939" w:rsidP="001139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17" w:history="1">
        <w:r w:rsidRPr="0011393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http://www.alleng.ru</w:t>
        </w:r>
      </w:hyperlink>
      <w:r w:rsidRPr="00113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Образовательные ресурсы Интернета - История.</w:t>
      </w: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113939" w:rsidRDefault="00113939" w:rsidP="00016A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6262AC" w:rsidRDefault="006262AC" w:rsidP="006262AC">
      <w:pPr>
        <w:pStyle w:val="af0"/>
        <w:rPr>
          <w:rFonts w:ascii="Times New Roman" w:hAnsi="Times New Roman"/>
          <w:b/>
          <w:sz w:val="24"/>
          <w:szCs w:val="24"/>
          <w:lang w:eastAsia="ru-RU"/>
        </w:rPr>
      </w:pPr>
      <w:r w:rsidRPr="006262AC">
        <w:rPr>
          <w:rFonts w:ascii="Times New Roman" w:hAnsi="Times New Roman"/>
          <w:b/>
          <w:sz w:val="24"/>
          <w:szCs w:val="24"/>
          <w:lang w:eastAsia="ru-RU"/>
        </w:rPr>
        <w:t>Темы проектных работ</w:t>
      </w:r>
    </w:p>
    <w:p w:rsidR="006262AC" w:rsidRPr="006262AC" w:rsidRDefault="006262AC" w:rsidP="006262AC">
      <w:pPr>
        <w:pStyle w:val="af0"/>
        <w:rPr>
          <w:rFonts w:ascii="Times New Roman" w:hAnsi="Times New Roman"/>
          <w:b/>
          <w:sz w:val="24"/>
          <w:szCs w:val="24"/>
          <w:lang w:eastAsia="ru-RU"/>
        </w:rPr>
      </w:pPr>
    </w:p>
    <w:p w:rsidR="006262AC" w:rsidRPr="006262AC" w:rsidRDefault="006262AC" w:rsidP="006262AC">
      <w:pPr>
        <w:pStyle w:val="af0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6262AC">
        <w:rPr>
          <w:rFonts w:ascii="Times New Roman" w:hAnsi="Times New Roman"/>
          <w:sz w:val="24"/>
          <w:szCs w:val="24"/>
          <w:lang w:eastAsia="ru-RU"/>
        </w:rPr>
        <w:t>Русская конституция (Проект конституции при Александре I (на основе конституции царства Польского).</w:t>
      </w:r>
    </w:p>
    <w:p w:rsidR="006262AC" w:rsidRPr="006262AC" w:rsidRDefault="006262AC" w:rsidP="006262AC">
      <w:pPr>
        <w:pStyle w:val="af0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6262AC">
        <w:rPr>
          <w:rFonts w:ascii="Times New Roman" w:hAnsi="Times New Roman"/>
          <w:sz w:val="24"/>
          <w:szCs w:val="24"/>
          <w:lang w:eastAsia="ru-RU"/>
        </w:rPr>
        <w:t>Русский героизм (Первооткрыватели и путешественники).</w:t>
      </w:r>
    </w:p>
    <w:p w:rsidR="006262AC" w:rsidRPr="006262AC" w:rsidRDefault="006262AC" w:rsidP="006262AC">
      <w:pPr>
        <w:pStyle w:val="af0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6262AC">
        <w:rPr>
          <w:rFonts w:ascii="Times New Roman" w:hAnsi="Times New Roman"/>
          <w:sz w:val="24"/>
          <w:szCs w:val="24"/>
          <w:lang w:eastAsia="ru-RU"/>
        </w:rPr>
        <w:t>Русские имена на карте мира (Географические названия, связанные с русскими исследователями).</w:t>
      </w:r>
    </w:p>
    <w:p w:rsidR="006262AC" w:rsidRPr="006262AC" w:rsidRDefault="006262AC" w:rsidP="006262AC">
      <w:pPr>
        <w:pStyle w:val="af0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6262AC">
        <w:rPr>
          <w:rFonts w:ascii="Times New Roman" w:hAnsi="Times New Roman"/>
          <w:sz w:val="24"/>
          <w:szCs w:val="24"/>
          <w:lang w:eastAsia="ru-RU"/>
        </w:rPr>
        <w:t>Человек сделавший новое время (Проект-презентация о любом деятеле XIX века).</w:t>
      </w:r>
    </w:p>
    <w:p w:rsidR="006262AC" w:rsidRPr="006262AC" w:rsidRDefault="006262AC" w:rsidP="006262AC">
      <w:pPr>
        <w:pStyle w:val="af0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6262AC">
        <w:rPr>
          <w:rFonts w:ascii="Times New Roman" w:hAnsi="Times New Roman"/>
          <w:sz w:val="24"/>
          <w:szCs w:val="24"/>
          <w:lang w:eastAsia="ru-RU"/>
        </w:rPr>
        <w:t>Россия без декабристов (Проект-перспектива).</w:t>
      </w:r>
    </w:p>
    <w:p w:rsidR="006262AC" w:rsidRPr="006262AC" w:rsidRDefault="006262AC" w:rsidP="006262AC">
      <w:pPr>
        <w:pStyle w:val="af0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6262AC">
        <w:rPr>
          <w:rFonts w:ascii="Times New Roman" w:hAnsi="Times New Roman"/>
          <w:sz w:val="24"/>
          <w:szCs w:val="24"/>
          <w:lang w:eastAsia="ru-RU"/>
        </w:rPr>
        <w:t>Женская одежда (от ампира к классицизму).</w:t>
      </w:r>
    </w:p>
    <w:p w:rsidR="006262AC" w:rsidRPr="006262AC" w:rsidRDefault="006262AC" w:rsidP="006262AC">
      <w:pPr>
        <w:pStyle w:val="af0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6262AC">
        <w:rPr>
          <w:rFonts w:ascii="Times New Roman" w:hAnsi="Times New Roman"/>
          <w:sz w:val="24"/>
          <w:szCs w:val="24"/>
          <w:lang w:eastAsia="ru-RU"/>
        </w:rPr>
        <w:t>Что потеряла Россия, продав Аляску.</w:t>
      </w:r>
    </w:p>
    <w:p w:rsidR="006262AC" w:rsidRPr="006262AC" w:rsidRDefault="006262AC" w:rsidP="006262AC">
      <w:pPr>
        <w:pStyle w:val="af0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6262AC">
        <w:rPr>
          <w:rFonts w:ascii="Times New Roman" w:hAnsi="Times New Roman"/>
          <w:sz w:val="24"/>
          <w:szCs w:val="24"/>
          <w:lang w:eastAsia="ru-RU"/>
        </w:rPr>
        <w:t>Политические течения XIX века: за и против.</w:t>
      </w:r>
    </w:p>
    <w:p w:rsidR="006262AC" w:rsidRPr="006262AC" w:rsidRDefault="006262AC" w:rsidP="006262AC">
      <w:pPr>
        <w:pStyle w:val="af0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6262AC">
        <w:rPr>
          <w:rFonts w:ascii="Times New Roman" w:hAnsi="Times New Roman"/>
          <w:sz w:val="24"/>
          <w:szCs w:val="24"/>
          <w:lang w:eastAsia="ru-RU"/>
        </w:rPr>
        <w:t>Золотой век русской литературы (поэты и политика).</w:t>
      </w:r>
    </w:p>
    <w:p w:rsidR="006262AC" w:rsidRPr="006262AC" w:rsidRDefault="006262AC" w:rsidP="006262AC">
      <w:pPr>
        <w:pStyle w:val="af0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6262AC">
        <w:rPr>
          <w:rFonts w:ascii="Times New Roman" w:hAnsi="Times New Roman"/>
          <w:sz w:val="24"/>
          <w:szCs w:val="24"/>
          <w:lang w:eastAsia="ru-RU"/>
        </w:rPr>
        <w:t>Правители, политики, государственные деятели, полководцы (проект-портрет).</w:t>
      </w:r>
    </w:p>
    <w:p w:rsidR="006262AC" w:rsidRPr="006262AC" w:rsidRDefault="006262AC" w:rsidP="006262AC">
      <w:pPr>
        <w:pStyle w:val="af0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6262AC">
        <w:rPr>
          <w:rFonts w:ascii="Times New Roman" w:hAnsi="Times New Roman"/>
          <w:sz w:val="24"/>
          <w:szCs w:val="24"/>
          <w:lang w:eastAsia="ru-RU"/>
        </w:rPr>
        <w:t>Своя игра (Русско-турецкие войны XIX в (коллективный проект)</w:t>
      </w:r>
    </w:p>
    <w:p w:rsidR="006262AC" w:rsidRPr="006262AC" w:rsidRDefault="006262AC" w:rsidP="006262AC">
      <w:pPr>
        <w:pStyle w:val="af0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6262AC">
        <w:rPr>
          <w:rFonts w:ascii="Times New Roman" w:hAnsi="Times New Roman"/>
          <w:sz w:val="24"/>
          <w:szCs w:val="24"/>
          <w:lang w:eastAsia="ru-RU"/>
        </w:rPr>
        <w:t xml:space="preserve">Земля полна сынами славными (О любом деятеле </w:t>
      </w:r>
      <w:r>
        <w:rPr>
          <w:rFonts w:ascii="Times New Roman" w:hAnsi="Times New Roman"/>
          <w:sz w:val="24"/>
          <w:szCs w:val="24"/>
          <w:lang w:eastAsia="ru-RU"/>
        </w:rPr>
        <w:t>ярославского края</w:t>
      </w:r>
      <w:r w:rsidRPr="006262AC">
        <w:rPr>
          <w:rFonts w:ascii="Times New Roman" w:hAnsi="Times New Roman"/>
          <w:sz w:val="24"/>
          <w:szCs w:val="24"/>
          <w:lang w:eastAsia="ru-RU"/>
        </w:rPr>
        <w:t>)</w:t>
      </w:r>
    </w:p>
    <w:p w:rsidR="006262AC" w:rsidRPr="006262AC" w:rsidRDefault="006262AC" w:rsidP="006262AC">
      <w:pPr>
        <w:pStyle w:val="af0"/>
        <w:numPr>
          <w:ilvl w:val="0"/>
          <w:numId w:val="21"/>
        </w:numPr>
        <w:rPr>
          <w:rFonts w:ascii="Times New Roman" w:hAnsi="Times New Roman"/>
          <w:sz w:val="24"/>
          <w:szCs w:val="24"/>
          <w:lang w:eastAsia="ru-RU"/>
        </w:rPr>
      </w:pPr>
      <w:r w:rsidRPr="006262AC">
        <w:rPr>
          <w:rFonts w:ascii="Times New Roman" w:hAnsi="Times New Roman"/>
          <w:sz w:val="24"/>
          <w:szCs w:val="24"/>
          <w:lang w:eastAsia="ru-RU"/>
        </w:rPr>
        <w:t>Тема на выбор</w:t>
      </w:r>
    </w:p>
    <w:p w:rsidR="00113939" w:rsidRDefault="00113939" w:rsidP="006262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Pr="00781777" w:rsidRDefault="006262AC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 w:rsidRPr="00781777">
        <w:rPr>
          <w:rFonts w:ascii="Times New Roman" w:eastAsia="Calibri" w:hAnsi="Times New Roman" w:cs="Times New Roman"/>
          <w:b/>
        </w:rPr>
        <w:t>Итоговая контрольная работа по истории России, 9 класс.</w:t>
      </w:r>
    </w:p>
    <w:p w:rsidR="006262AC" w:rsidRPr="00781777" w:rsidRDefault="006262AC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 w:rsidRPr="00781777">
        <w:rPr>
          <w:rFonts w:ascii="Times New Roman" w:eastAsia="Calibri" w:hAnsi="Times New Roman" w:cs="Times New Roman"/>
          <w:b/>
        </w:rPr>
        <w:t>2021-2022 гг.</w:t>
      </w:r>
    </w:p>
    <w:p w:rsidR="006262AC" w:rsidRPr="006262AC" w:rsidRDefault="006262AC" w:rsidP="006262AC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</w:rPr>
        <w:t xml:space="preserve">Цель работы: контроль знаний и умений  учащихся за курс истории России  </w:t>
      </w:r>
      <w:r w:rsidRPr="006262AC">
        <w:rPr>
          <w:rFonts w:ascii="Times New Roman" w:eastAsia="Calibri" w:hAnsi="Times New Roman" w:cs="Times New Roman"/>
          <w:b/>
          <w:bCs/>
          <w:lang w:val="en-US"/>
        </w:rPr>
        <w:t>XIX</w:t>
      </w:r>
      <w:r w:rsidRPr="006262AC">
        <w:rPr>
          <w:rFonts w:ascii="Times New Roman" w:eastAsia="Calibri" w:hAnsi="Times New Roman" w:cs="Times New Roman"/>
          <w:b/>
          <w:bCs/>
        </w:rPr>
        <w:t xml:space="preserve">- начало </w:t>
      </w:r>
      <w:r w:rsidRPr="006262AC">
        <w:rPr>
          <w:rFonts w:ascii="Times New Roman" w:eastAsia="Calibri" w:hAnsi="Times New Roman" w:cs="Times New Roman"/>
          <w:b/>
          <w:bCs/>
          <w:lang w:val="en-US"/>
        </w:rPr>
        <w:t>XX</w:t>
      </w:r>
      <w:r w:rsidRPr="006262AC">
        <w:rPr>
          <w:rFonts w:ascii="Times New Roman" w:eastAsia="Calibri" w:hAnsi="Times New Roman" w:cs="Times New Roman"/>
          <w:b/>
          <w:bCs/>
        </w:rPr>
        <w:t xml:space="preserve"> века.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Общее число заданий в работе -18. Задания базового и повышенного уровня сложности. 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Часть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 содержит 18 заданий с выбором ответа (один верный ответ из предложенных)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В первой части  итоговой контрольной работы по истории России нужно выбрать правильный ответ. С их помощью проверяются базовые знания.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Часть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>состоит из более сложных заданий (4) с открытым ответом. Они позволяют проверить умение классифицировать и систематизировать знания, давать краткий ответ.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413"/>
        <w:gridCol w:w="4817"/>
        <w:gridCol w:w="3115"/>
      </w:tblGrid>
      <w:tr w:rsidR="006262AC" w:rsidRPr="006262AC" w:rsidTr="0061518A">
        <w:tc>
          <w:tcPr>
            <w:tcW w:w="1413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7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Максимально возможный балл по каждой части работы</w:t>
            </w:r>
          </w:p>
        </w:tc>
        <w:tc>
          <w:tcPr>
            <w:tcW w:w="311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262AC" w:rsidRPr="006262AC" w:rsidTr="0061518A">
        <w:tc>
          <w:tcPr>
            <w:tcW w:w="1413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Часть </w:t>
            </w:r>
            <w:r w:rsidRPr="006262AC">
              <w:rPr>
                <w:rFonts w:ascii="Times New Roman" w:eastAsia="Calibri" w:hAnsi="Times New Roman" w:cs="Times New Roman"/>
                <w:lang w:val="en-US"/>
              </w:rPr>
              <w:t>I</w:t>
            </w:r>
          </w:p>
        </w:tc>
        <w:tc>
          <w:tcPr>
            <w:tcW w:w="4817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Каждый правильный ответ оценивается в 1 балл.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  <w:lang w:val="en-US"/>
              </w:rPr>
              <w:t xml:space="preserve">18 </w:t>
            </w:r>
            <w:r w:rsidRPr="006262AC">
              <w:rPr>
                <w:rFonts w:ascii="Times New Roman" w:eastAsia="Calibri" w:hAnsi="Times New Roman" w:cs="Times New Roman"/>
              </w:rPr>
              <w:t>баллов</w:t>
            </w:r>
          </w:p>
        </w:tc>
      </w:tr>
      <w:tr w:rsidR="006262AC" w:rsidRPr="006262AC" w:rsidTr="0061518A">
        <w:tc>
          <w:tcPr>
            <w:tcW w:w="1413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 Часть </w:t>
            </w:r>
            <w:r w:rsidRPr="006262AC">
              <w:rPr>
                <w:rFonts w:ascii="Times New Roman" w:eastAsia="Calibri" w:hAnsi="Times New Roman" w:cs="Times New Roman"/>
                <w:lang w:val="en-US"/>
              </w:rPr>
              <w:t>II</w:t>
            </w:r>
          </w:p>
        </w:tc>
        <w:tc>
          <w:tcPr>
            <w:tcW w:w="4817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 xml:space="preserve">1. </w:t>
            </w:r>
            <w:r w:rsidRPr="006262AC">
              <w:rPr>
                <w:rFonts w:ascii="Times New Roman" w:eastAsia="Calibri" w:hAnsi="Times New Roman" w:cs="Times New Roman"/>
              </w:rPr>
              <w:t>Расставьте события в хронологической последовательности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2 балла -нет ошибок;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1 балл - допущена 1 ошибка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0 баллов -допущены две и более ошибок</w:t>
            </w:r>
          </w:p>
        </w:tc>
      </w:tr>
      <w:tr w:rsidR="006262AC" w:rsidRPr="006262AC" w:rsidTr="0061518A">
        <w:tc>
          <w:tcPr>
            <w:tcW w:w="1413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7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2. Соотнесите название социального слоя и его характеристику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5 баллов – нет ошибок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4 балла – 2 ошибки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3 балла – 3 ошибки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0 баллов – допущено 4 и более ошибок</w:t>
            </w:r>
          </w:p>
        </w:tc>
      </w:tr>
      <w:tr w:rsidR="006262AC" w:rsidRPr="006262AC" w:rsidTr="0061518A">
        <w:tc>
          <w:tcPr>
            <w:tcW w:w="1413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7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3</w:t>
            </w:r>
            <w:r w:rsidRPr="006262AC">
              <w:rPr>
                <w:rFonts w:ascii="Times New Roman" w:eastAsia="Calibri" w:hAnsi="Times New Roman" w:cs="Times New Roman"/>
              </w:rPr>
              <w:t xml:space="preserve"> Портреты русских императоров </w:t>
            </w:r>
            <w:r w:rsidRPr="006262AC">
              <w:rPr>
                <w:rFonts w:ascii="Times New Roman" w:eastAsia="Calibri" w:hAnsi="Times New Roman" w:cs="Times New Roman"/>
                <w:lang w:val="en-US"/>
              </w:rPr>
              <w:t>XIX</w:t>
            </w:r>
            <w:r w:rsidRPr="006262AC">
              <w:rPr>
                <w:rFonts w:ascii="Times New Roman" w:eastAsia="Calibri" w:hAnsi="Times New Roman" w:cs="Times New Roman"/>
              </w:rPr>
              <w:t xml:space="preserve">- начало </w:t>
            </w:r>
            <w:r w:rsidRPr="006262AC">
              <w:rPr>
                <w:rFonts w:ascii="Times New Roman" w:eastAsia="Calibri" w:hAnsi="Times New Roman" w:cs="Times New Roman"/>
                <w:lang w:val="en-US"/>
              </w:rPr>
              <w:t>XX</w:t>
            </w:r>
            <w:r w:rsidRPr="006262AC">
              <w:rPr>
                <w:rFonts w:ascii="Times New Roman" w:eastAsia="Calibri" w:hAnsi="Times New Roman" w:cs="Times New Roman"/>
              </w:rPr>
              <w:t xml:space="preserve"> века. Подпишите их имена.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311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5 баллов -нет ошибок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4 балла -1 допущена ошибка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0 баллов -допущены две и более ошибок</w:t>
            </w:r>
          </w:p>
        </w:tc>
      </w:tr>
      <w:tr w:rsidR="006262AC" w:rsidRPr="006262AC" w:rsidTr="0061518A">
        <w:tc>
          <w:tcPr>
            <w:tcW w:w="1413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7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4. Напишите события которые запомнились из истории России  </w:t>
            </w:r>
            <w:r w:rsidRPr="006262AC">
              <w:rPr>
                <w:rFonts w:ascii="Times New Roman" w:eastAsia="Calibri" w:hAnsi="Times New Roman" w:cs="Times New Roman"/>
                <w:lang w:val="en-US"/>
              </w:rPr>
              <w:t>XIX</w:t>
            </w:r>
            <w:r w:rsidRPr="006262AC">
              <w:rPr>
                <w:rFonts w:ascii="Times New Roman" w:eastAsia="Calibri" w:hAnsi="Times New Roman" w:cs="Times New Roman"/>
              </w:rPr>
              <w:t xml:space="preserve">- начало </w:t>
            </w:r>
            <w:r w:rsidRPr="006262AC">
              <w:rPr>
                <w:rFonts w:ascii="Times New Roman" w:eastAsia="Calibri" w:hAnsi="Times New Roman" w:cs="Times New Roman"/>
                <w:lang w:val="en-US"/>
              </w:rPr>
              <w:t>XX</w:t>
            </w:r>
            <w:r w:rsidRPr="006262AC">
              <w:rPr>
                <w:rFonts w:ascii="Times New Roman" w:eastAsia="Calibri" w:hAnsi="Times New Roman" w:cs="Times New Roman"/>
              </w:rPr>
              <w:t xml:space="preserve"> века. (не менее трех событий)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2 балла -нет ошибок;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1 балл - допущена 1 ошибка</w:t>
            </w:r>
          </w:p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0 баллов -допущены две и более ошибок</w:t>
            </w:r>
          </w:p>
        </w:tc>
      </w:tr>
      <w:tr w:rsidR="006262AC" w:rsidRPr="006262AC" w:rsidTr="0061518A">
        <w:tc>
          <w:tcPr>
            <w:tcW w:w="1413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7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Максимальный балл за правильное выполнение всей работы</w:t>
            </w:r>
          </w:p>
        </w:tc>
        <w:tc>
          <w:tcPr>
            <w:tcW w:w="311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32 баллов</w:t>
            </w:r>
          </w:p>
        </w:tc>
      </w:tr>
    </w:tbl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Для оценивания выполнения обучающимися контрольной работы рекомендуется следующая </w:t>
      </w:r>
      <w:proofErr w:type="spellStart"/>
      <w:r w:rsidRPr="006262AC">
        <w:rPr>
          <w:rFonts w:ascii="Times New Roman" w:eastAsia="Calibri" w:hAnsi="Times New Roman" w:cs="Times New Roman"/>
        </w:rPr>
        <w:t>щкала</w:t>
      </w:r>
      <w:proofErr w:type="spellEnd"/>
      <w:r w:rsidRPr="006262AC">
        <w:rPr>
          <w:rFonts w:ascii="Times New Roman" w:eastAsia="Calibri" w:hAnsi="Times New Roman" w:cs="Times New Roman"/>
        </w:rPr>
        <w:t xml:space="preserve"> перевода баллов в отметку по пятибалльной шкале: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263"/>
        <w:gridCol w:w="1484"/>
        <w:gridCol w:w="1866"/>
        <w:gridCol w:w="1866"/>
        <w:gridCol w:w="1866"/>
      </w:tblGrid>
      <w:tr w:rsidR="006262AC" w:rsidRPr="006262AC" w:rsidTr="0061518A">
        <w:tc>
          <w:tcPr>
            <w:tcW w:w="2263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Отметка по пятибалльной шкале</w:t>
            </w:r>
          </w:p>
        </w:tc>
        <w:tc>
          <w:tcPr>
            <w:tcW w:w="1484" w:type="dxa"/>
          </w:tcPr>
          <w:p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2</w:t>
            </w:r>
          </w:p>
        </w:tc>
        <w:tc>
          <w:tcPr>
            <w:tcW w:w="1866" w:type="dxa"/>
          </w:tcPr>
          <w:p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</w:tc>
        <w:tc>
          <w:tcPr>
            <w:tcW w:w="1866" w:type="dxa"/>
          </w:tcPr>
          <w:p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  <w:tc>
          <w:tcPr>
            <w:tcW w:w="1866" w:type="dxa"/>
          </w:tcPr>
          <w:p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5</w:t>
            </w:r>
          </w:p>
        </w:tc>
      </w:tr>
      <w:tr w:rsidR="006262AC" w:rsidRPr="006262AC" w:rsidTr="0061518A">
        <w:tc>
          <w:tcPr>
            <w:tcW w:w="2263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Общий балл</w:t>
            </w:r>
          </w:p>
        </w:tc>
        <w:tc>
          <w:tcPr>
            <w:tcW w:w="1484" w:type="dxa"/>
          </w:tcPr>
          <w:p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16-19</w:t>
            </w:r>
          </w:p>
        </w:tc>
        <w:tc>
          <w:tcPr>
            <w:tcW w:w="1866" w:type="dxa"/>
          </w:tcPr>
          <w:p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20-23</w:t>
            </w:r>
          </w:p>
        </w:tc>
        <w:tc>
          <w:tcPr>
            <w:tcW w:w="1866" w:type="dxa"/>
          </w:tcPr>
          <w:p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24-27</w:t>
            </w:r>
          </w:p>
        </w:tc>
        <w:tc>
          <w:tcPr>
            <w:tcW w:w="1866" w:type="dxa"/>
          </w:tcPr>
          <w:p w:rsidR="006262AC" w:rsidRPr="006262AC" w:rsidRDefault="006262AC" w:rsidP="006262AC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6262AC">
              <w:rPr>
                <w:rFonts w:ascii="Times New Roman" w:eastAsia="Calibri" w:hAnsi="Times New Roman" w:cs="Times New Roman"/>
                <w:b/>
                <w:bCs/>
              </w:rPr>
              <w:t>28-32</w:t>
            </w:r>
          </w:p>
        </w:tc>
      </w:tr>
    </w:tbl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</w:rPr>
        <w:lastRenderedPageBreak/>
        <w:t>На выполнение заданий отводится 45 минут.</w:t>
      </w:r>
    </w:p>
    <w:p w:rsidR="006262AC" w:rsidRPr="006262AC" w:rsidRDefault="006262AC" w:rsidP="006262AC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Итоговая контрольная работа по истории России, 9 класс.</w:t>
      </w:r>
    </w:p>
    <w:p w:rsidR="006262AC" w:rsidRPr="006262AC" w:rsidRDefault="006262AC" w:rsidP="006262AC">
      <w:pPr>
        <w:spacing w:after="160" w:line="259" w:lineRule="auto"/>
        <w:jc w:val="center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202</w:t>
      </w:r>
      <w:r w:rsidR="0061518A">
        <w:rPr>
          <w:rFonts w:ascii="Times New Roman" w:eastAsia="Calibri" w:hAnsi="Times New Roman" w:cs="Times New Roman"/>
        </w:rPr>
        <w:t>1</w:t>
      </w:r>
      <w:r w:rsidRPr="006262AC">
        <w:rPr>
          <w:rFonts w:ascii="Times New Roman" w:eastAsia="Calibri" w:hAnsi="Times New Roman" w:cs="Times New Roman"/>
        </w:rPr>
        <w:t>-202</w:t>
      </w:r>
      <w:r w:rsidR="0061518A">
        <w:rPr>
          <w:rFonts w:ascii="Times New Roman" w:eastAsia="Calibri" w:hAnsi="Times New Roman" w:cs="Times New Roman"/>
        </w:rPr>
        <w:t>2</w:t>
      </w:r>
      <w:r w:rsidRPr="006262AC">
        <w:rPr>
          <w:rFonts w:ascii="Times New Roman" w:eastAsia="Calibri" w:hAnsi="Times New Roman" w:cs="Times New Roman"/>
        </w:rPr>
        <w:t xml:space="preserve"> гг.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  <w:lang w:val="en-US"/>
        </w:rPr>
        <w:t>I</w:t>
      </w:r>
      <w:r w:rsidRPr="006262AC">
        <w:rPr>
          <w:rFonts w:ascii="Times New Roman" w:eastAsia="Calibri" w:hAnsi="Times New Roman" w:cs="Times New Roman"/>
          <w:b/>
          <w:bCs/>
        </w:rPr>
        <w:t>. Выберите правильный ответ: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1. Кто относился к привилегированному  сословию в Российской империи: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казаки;      Б) мещане (горожане);      В) именитые граждане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2. Временный уход селян на заработки это: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барщина; Б) отходничество; В) оброк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3. Скачок в развитии производительных сил, заключавшийся в переходе от мануфактуры к фабрике это: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кризис перепроизводства;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Б) экономический кризис; 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В) технический переворот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4. Александр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 был сыном: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Екатерины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; Б) Павла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; В) Петра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5. Отечественная война 1812 г была в период правления: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Николая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  Б) Александра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; В) Александра </w:t>
      </w:r>
      <w:r w:rsidRPr="006262AC">
        <w:rPr>
          <w:rFonts w:ascii="Times New Roman" w:eastAsia="Calibri" w:hAnsi="Times New Roman" w:cs="Times New Roman"/>
          <w:lang w:val="en-US"/>
        </w:rPr>
        <w:t>I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6. Кутузов М.И. был главнокомандующим русской армии во время 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Отечественной войны 1812 г.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Б) Крымской войны 1853-1856 гг. 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В) Русско-японской войны  1904-1905 гг.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7. Восстание декабристов было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19 февраля 1861 г.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Б) 14 декабря 1825 г.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В) 12 июня 1812 г.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8. С.С. Уваров был министром народного просвещения в период правления 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Александра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; Б) Николая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 ;  В) Александра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9. Петр Кошка, Э.И. </w:t>
      </w:r>
      <w:proofErr w:type="spellStart"/>
      <w:r w:rsidRPr="006262AC">
        <w:rPr>
          <w:rFonts w:ascii="Times New Roman" w:eastAsia="Calibri" w:hAnsi="Times New Roman" w:cs="Times New Roman"/>
        </w:rPr>
        <w:t>Тотлебен</w:t>
      </w:r>
      <w:proofErr w:type="spellEnd"/>
      <w:r w:rsidRPr="006262AC">
        <w:rPr>
          <w:rFonts w:ascii="Times New Roman" w:eastAsia="Calibri" w:hAnsi="Times New Roman" w:cs="Times New Roman"/>
        </w:rPr>
        <w:t xml:space="preserve">, </w:t>
      </w:r>
      <w:proofErr w:type="spellStart"/>
      <w:r w:rsidRPr="006262AC">
        <w:rPr>
          <w:rFonts w:ascii="Times New Roman" w:eastAsia="Calibri" w:hAnsi="Times New Roman" w:cs="Times New Roman"/>
        </w:rPr>
        <w:t>П.С.Нахимов</w:t>
      </w:r>
      <w:proofErr w:type="spellEnd"/>
      <w:r w:rsidRPr="006262AC">
        <w:rPr>
          <w:rFonts w:ascii="Times New Roman" w:eastAsia="Calibri" w:hAnsi="Times New Roman" w:cs="Times New Roman"/>
        </w:rPr>
        <w:t xml:space="preserve"> были участниками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Крымской войны 1853-1856 гг.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Б) Русско-турецкой войны 1877-1878 гг.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В) Русско-японской войны  1904-1905 гг.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10. Антарктиду в ходе кругосветной экспедиции 1819-1821 </w:t>
      </w:r>
      <w:proofErr w:type="spellStart"/>
      <w:r w:rsidRPr="006262AC">
        <w:rPr>
          <w:rFonts w:ascii="Times New Roman" w:eastAsia="Calibri" w:hAnsi="Times New Roman" w:cs="Times New Roman"/>
        </w:rPr>
        <w:t>гг</w:t>
      </w:r>
      <w:proofErr w:type="spellEnd"/>
      <w:r w:rsidRPr="006262AC">
        <w:rPr>
          <w:rFonts w:ascii="Times New Roman" w:eastAsia="Calibri" w:hAnsi="Times New Roman" w:cs="Times New Roman"/>
        </w:rPr>
        <w:t xml:space="preserve"> открыли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И.Ф Крузенштерн и Ю.Ф. Лисянский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Б) </w:t>
      </w:r>
      <w:proofErr w:type="spellStart"/>
      <w:r w:rsidRPr="006262AC">
        <w:rPr>
          <w:rFonts w:ascii="Times New Roman" w:eastAsia="Calibri" w:hAnsi="Times New Roman" w:cs="Times New Roman"/>
        </w:rPr>
        <w:t>М.П.Лазарев</w:t>
      </w:r>
      <w:proofErr w:type="spellEnd"/>
      <w:r w:rsidRPr="006262AC">
        <w:rPr>
          <w:rFonts w:ascii="Times New Roman" w:eastAsia="Calibri" w:hAnsi="Times New Roman" w:cs="Times New Roman"/>
        </w:rPr>
        <w:t xml:space="preserve"> и </w:t>
      </w:r>
      <w:proofErr w:type="spellStart"/>
      <w:r w:rsidRPr="006262AC">
        <w:rPr>
          <w:rFonts w:ascii="Times New Roman" w:eastAsia="Calibri" w:hAnsi="Times New Roman" w:cs="Times New Roman"/>
        </w:rPr>
        <w:t>Ф.Ф.Беллинсгаузен</w:t>
      </w:r>
      <w:proofErr w:type="spellEnd"/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lastRenderedPageBreak/>
        <w:t>11. Отмена крепостного права 19 февраля 1861 года была в период правления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Александра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; Б) Александра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; В) Александра </w:t>
      </w:r>
      <w:r w:rsidRPr="006262AC">
        <w:rPr>
          <w:rFonts w:ascii="Times New Roman" w:eastAsia="Calibri" w:hAnsi="Times New Roman" w:cs="Times New Roman"/>
          <w:lang w:val="en-US"/>
        </w:rPr>
        <w:t>III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12. За 13 лет своего правления этот царь не дал втянуть империю ни в один вооруженный конфликт и даже решился на дипломатическое сближение с республиканской Францией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Александра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; Б) Александра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; В) Александра </w:t>
      </w:r>
      <w:r w:rsidRPr="006262AC">
        <w:rPr>
          <w:rFonts w:ascii="Times New Roman" w:eastAsia="Calibri" w:hAnsi="Times New Roman" w:cs="Times New Roman"/>
          <w:lang w:val="en-US"/>
        </w:rPr>
        <w:t>III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13. У истоков первой российской марксистской группы «Освобождение труда» 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</w:t>
      </w:r>
      <w:proofErr w:type="spellStart"/>
      <w:r w:rsidRPr="006262AC">
        <w:rPr>
          <w:rFonts w:ascii="Times New Roman" w:eastAsia="Calibri" w:hAnsi="Times New Roman" w:cs="Times New Roman"/>
        </w:rPr>
        <w:t>К.Маркс</w:t>
      </w:r>
      <w:proofErr w:type="spellEnd"/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Б) М.Н. Катков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В) </w:t>
      </w:r>
      <w:proofErr w:type="spellStart"/>
      <w:r w:rsidRPr="006262AC">
        <w:rPr>
          <w:rFonts w:ascii="Times New Roman" w:eastAsia="Calibri" w:hAnsi="Times New Roman" w:cs="Times New Roman"/>
        </w:rPr>
        <w:t>Г.В.Плеханов</w:t>
      </w:r>
      <w:proofErr w:type="spellEnd"/>
      <w:r w:rsidRPr="006262AC">
        <w:rPr>
          <w:rFonts w:ascii="Times New Roman" w:eastAsia="Calibri" w:hAnsi="Times New Roman" w:cs="Times New Roman"/>
        </w:rPr>
        <w:t xml:space="preserve">. </w:t>
      </w:r>
      <w:proofErr w:type="spellStart"/>
      <w:r w:rsidRPr="006262AC">
        <w:rPr>
          <w:rFonts w:ascii="Times New Roman" w:eastAsia="Calibri" w:hAnsi="Times New Roman" w:cs="Times New Roman"/>
        </w:rPr>
        <w:t>В.И.Засулич</w:t>
      </w:r>
      <w:proofErr w:type="spellEnd"/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14. «История России с древнейших времен»   была написана российским историком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В.О. Ключевский ; Б) </w:t>
      </w:r>
      <w:proofErr w:type="spellStart"/>
      <w:r w:rsidRPr="006262AC">
        <w:rPr>
          <w:rFonts w:ascii="Times New Roman" w:eastAsia="Calibri" w:hAnsi="Times New Roman" w:cs="Times New Roman"/>
        </w:rPr>
        <w:t>С.М.Соловьев</w:t>
      </w:r>
      <w:proofErr w:type="spellEnd"/>
      <w:r w:rsidRPr="006262AC">
        <w:rPr>
          <w:rFonts w:ascii="Times New Roman" w:eastAsia="Calibri" w:hAnsi="Times New Roman" w:cs="Times New Roman"/>
        </w:rPr>
        <w:t xml:space="preserve">; В) </w:t>
      </w:r>
      <w:proofErr w:type="spellStart"/>
      <w:r w:rsidRPr="006262AC">
        <w:rPr>
          <w:rFonts w:ascii="Times New Roman" w:eastAsia="Calibri" w:hAnsi="Times New Roman" w:cs="Times New Roman"/>
        </w:rPr>
        <w:t>Н.И.Костомаров</w:t>
      </w:r>
      <w:proofErr w:type="spellEnd"/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15. Какого царя расстреляли с семьей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Николая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; Б) Александра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; В) Александра </w:t>
      </w:r>
      <w:r w:rsidRPr="006262AC">
        <w:rPr>
          <w:rFonts w:ascii="Times New Roman" w:eastAsia="Calibri" w:hAnsi="Times New Roman" w:cs="Times New Roman"/>
          <w:lang w:val="en-US"/>
        </w:rPr>
        <w:t>III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16. Началом Первой российской революции стало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А) Массовое выступление весной и летом 1905 г;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Б) Всероссийская октябрьская политическая стачка и Манифест 17 октября;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В) «Кровавое воскресенье» 9 января 1905 г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17. Аграрная реформа в основе которой лежала идея превращения крестьян -общинников в крестьян-собственников была проведена 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</w:t>
      </w:r>
      <w:proofErr w:type="spellStart"/>
      <w:r w:rsidRPr="006262AC">
        <w:rPr>
          <w:rFonts w:ascii="Times New Roman" w:eastAsia="Calibri" w:hAnsi="Times New Roman" w:cs="Times New Roman"/>
        </w:rPr>
        <w:t>С.Ю.Витте</w:t>
      </w:r>
      <w:proofErr w:type="spellEnd"/>
      <w:r w:rsidRPr="006262AC">
        <w:rPr>
          <w:rFonts w:ascii="Times New Roman" w:eastAsia="Calibri" w:hAnsi="Times New Roman" w:cs="Times New Roman"/>
        </w:rPr>
        <w:t xml:space="preserve">; Б) П.А. </w:t>
      </w:r>
      <w:proofErr w:type="spellStart"/>
      <w:r w:rsidRPr="006262AC">
        <w:rPr>
          <w:rFonts w:ascii="Times New Roman" w:eastAsia="Calibri" w:hAnsi="Times New Roman" w:cs="Times New Roman"/>
        </w:rPr>
        <w:t>Столыптным</w:t>
      </w:r>
      <w:proofErr w:type="spellEnd"/>
      <w:r w:rsidRPr="006262AC">
        <w:rPr>
          <w:rFonts w:ascii="Times New Roman" w:eastAsia="Calibri" w:hAnsi="Times New Roman" w:cs="Times New Roman"/>
        </w:rPr>
        <w:t>; В) С.А. Муромцев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18. Выдающийся ученый, нацеленный на прорыв в будущее, основоположник теории космонавтики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А) </w:t>
      </w:r>
      <w:proofErr w:type="spellStart"/>
      <w:r w:rsidRPr="006262AC">
        <w:rPr>
          <w:rFonts w:ascii="Times New Roman" w:eastAsia="Calibri" w:hAnsi="Times New Roman" w:cs="Times New Roman"/>
        </w:rPr>
        <w:t>К.Э.Циолковский</w:t>
      </w:r>
      <w:proofErr w:type="spellEnd"/>
      <w:r w:rsidRPr="006262AC">
        <w:rPr>
          <w:rFonts w:ascii="Times New Roman" w:eastAsia="Calibri" w:hAnsi="Times New Roman" w:cs="Times New Roman"/>
        </w:rPr>
        <w:t xml:space="preserve">  Б) </w:t>
      </w:r>
      <w:proofErr w:type="spellStart"/>
      <w:r w:rsidRPr="006262AC">
        <w:rPr>
          <w:rFonts w:ascii="Times New Roman" w:eastAsia="Calibri" w:hAnsi="Times New Roman" w:cs="Times New Roman"/>
        </w:rPr>
        <w:t>В.И.Вернадский</w:t>
      </w:r>
      <w:proofErr w:type="spellEnd"/>
      <w:r w:rsidRPr="006262AC">
        <w:rPr>
          <w:rFonts w:ascii="Times New Roman" w:eastAsia="Calibri" w:hAnsi="Times New Roman" w:cs="Times New Roman"/>
        </w:rPr>
        <w:t xml:space="preserve">; В) </w:t>
      </w:r>
      <w:proofErr w:type="spellStart"/>
      <w:r w:rsidRPr="006262AC">
        <w:rPr>
          <w:rFonts w:ascii="Times New Roman" w:eastAsia="Calibri" w:hAnsi="Times New Roman" w:cs="Times New Roman"/>
        </w:rPr>
        <w:t>П.Н.Лебедев</w:t>
      </w:r>
      <w:proofErr w:type="spellEnd"/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</w:rPr>
        <w:t xml:space="preserve">Часть </w:t>
      </w:r>
      <w:r w:rsidRPr="006262AC">
        <w:rPr>
          <w:rFonts w:ascii="Times New Roman" w:eastAsia="Calibri" w:hAnsi="Times New Roman" w:cs="Times New Roman"/>
          <w:b/>
          <w:bCs/>
          <w:lang w:val="en-US"/>
        </w:rPr>
        <w:t>II</w:t>
      </w:r>
      <w:r w:rsidRPr="006262AC">
        <w:rPr>
          <w:rFonts w:ascii="Times New Roman" w:eastAsia="Calibri" w:hAnsi="Times New Roman" w:cs="Times New Roman"/>
          <w:b/>
          <w:bCs/>
        </w:rPr>
        <w:t>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</w:rPr>
        <w:t>1. Расставьте события в хронологической последовательности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1) Начало </w:t>
      </w:r>
      <w:proofErr w:type="spellStart"/>
      <w:r w:rsidRPr="006262AC">
        <w:rPr>
          <w:rFonts w:ascii="Times New Roman" w:eastAsia="Calibri" w:hAnsi="Times New Roman" w:cs="Times New Roman"/>
        </w:rPr>
        <w:t>столыпинской</w:t>
      </w:r>
      <w:proofErr w:type="spellEnd"/>
      <w:r w:rsidRPr="006262AC">
        <w:rPr>
          <w:rFonts w:ascii="Times New Roman" w:eastAsia="Calibri" w:hAnsi="Times New Roman" w:cs="Times New Roman"/>
        </w:rPr>
        <w:t xml:space="preserve"> аграрной реформы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2) Восстание декабристов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3) Отмена крепостного права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4) Продажа Аляски США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5) Кровавое воскресенье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6) убийство народовольцами Александра </w:t>
      </w:r>
      <w:r w:rsidRPr="006262AC">
        <w:rPr>
          <w:rFonts w:ascii="Times New Roman" w:eastAsia="Calibri" w:hAnsi="Times New Roman" w:cs="Times New Roman"/>
          <w:lang w:val="en-US"/>
        </w:rPr>
        <w:t>II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7) Битва при Бородино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6262AC" w:rsidRPr="006262AC" w:rsidTr="0061518A"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</w:rPr>
        <w:t>2. Соотнесите название социального слоя и его характеристику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6262AC" w:rsidRPr="006262AC" w:rsidTr="0061518A">
        <w:tc>
          <w:tcPr>
            <w:tcW w:w="240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lastRenderedPageBreak/>
              <w:t>Социальный слой</w:t>
            </w:r>
          </w:p>
        </w:tc>
        <w:tc>
          <w:tcPr>
            <w:tcW w:w="6940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Характеристика</w:t>
            </w:r>
          </w:p>
        </w:tc>
      </w:tr>
      <w:tr w:rsidR="006262AC" w:rsidRPr="006262AC" w:rsidTr="0061518A">
        <w:tc>
          <w:tcPr>
            <w:tcW w:w="240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 А) разночинцы</w:t>
            </w:r>
          </w:p>
        </w:tc>
        <w:tc>
          <w:tcPr>
            <w:tcW w:w="6940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1. 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социальный слой, занятый производством сельско-хозяйственной продукции и, как правило, связанными с ним промыслами и проживающий в деревне.</w:t>
            </w:r>
          </w:p>
        </w:tc>
      </w:tr>
      <w:tr w:rsidR="006262AC" w:rsidRPr="006262AC" w:rsidTr="0061518A">
        <w:tc>
          <w:tcPr>
            <w:tcW w:w="240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Б) духовенство</w:t>
            </w:r>
          </w:p>
        </w:tc>
        <w:tc>
          <w:tcPr>
            <w:tcW w:w="6940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2. 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один из двух основных классов буржуазного общества; класс лишённых собственности на орудия и средства производства наёмных рабочих, единственным источником существования которых является продажа ими своей рабочей силы капиталистам — другому основному классу буржуазного общества.</w:t>
            </w:r>
          </w:p>
        </w:tc>
      </w:tr>
      <w:tr w:rsidR="006262AC" w:rsidRPr="006262AC" w:rsidTr="0061518A">
        <w:tc>
          <w:tcPr>
            <w:tcW w:w="240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В) дворянство</w:t>
            </w:r>
          </w:p>
        </w:tc>
        <w:tc>
          <w:tcPr>
            <w:tcW w:w="6940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3.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собирательный термин для обозначения общественного сословия, лиц или социальной группы, состоящей из профессиональных служителей культа той или иной религии.</w:t>
            </w:r>
          </w:p>
        </w:tc>
      </w:tr>
      <w:tr w:rsidR="006262AC" w:rsidRPr="006262AC" w:rsidTr="0061518A">
        <w:tc>
          <w:tcPr>
            <w:tcW w:w="240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Г) крестьянство</w:t>
            </w:r>
          </w:p>
        </w:tc>
        <w:tc>
          <w:tcPr>
            <w:tcW w:w="6940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4.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 (от французского слова "буржуа" - горожанин) - класс частных собственников, пользующихся трудом наемных работников; предприниматели, бизнесмены. В этот класс входят купцы, промышленники, финансисты, банкиры. </w:t>
            </w:r>
          </w:p>
        </w:tc>
      </w:tr>
      <w:tr w:rsidR="006262AC" w:rsidRPr="006262AC" w:rsidTr="0061518A">
        <w:tc>
          <w:tcPr>
            <w:tcW w:w="240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Д) интеллигенция</w:t>
            </w:r>
          </w:p>
        </w:tc>
        <w:tc>
          <w:tcPr>
            <w:tcW w:w="6940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5 .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 xml:space="preserve"> господствующее сословие светских землевладельцев, обладавшее наследственными привилегиями</w:t>
            </w:r>
          </w:p>
        </w:tc>
      </w:tr>
      <w:tr w:rsidR="006262AC" w:rsidRPr="006262AC" w:rsidTr="0061518A">
        <w:tc>
          <w:tcPr>
            <w:tcW w:w="240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Е) пролетарии</w:t>
            </w:r>
          </w:p>
        </w:tc>
        <w:tc>
          <w:tcPr>
            <w:tcW w:w="6940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6. 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городское податное сословие в Российской империи, в XIX веке второе по численности после крестьянства.</w:t>
            </w:r>
          </w:p>
        </w:tc>
      </w:tr>
      <w:tr w:rsidR="006262AC" w:rsidRPr="006262AC" w:rsidTr="0061518A">
        <w:tc>
          <w:tcPr>
            <w:tcW w:w="240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Ж) купечество</w:t>
            </w:r>
          </w:p>
        </w:tc>
        <w:tc>
          <w:tcPr>
            <w:tcW w:w="6940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7. 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(от тюрк. казак — «удалец», «вольный человек») — этно-социальная и историческая общность (группа) людей </w:t>
            </w:r>
          </w:p>
        </w:tc>
      </w:tr>
      <w:tr w:rsidR="006262AC" w:rsidRPr="006262AC" w:rsidTr="0061518A">
        <w:tc>
          <w:tcPr>
            <w:tcW w:w="240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З) мещанство</w:t>
            </w:r>
          </w:p>
        </w:tc>
        <w:tc>
          <w:tcPr>
            <w:tcW w:w="6940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8. 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прослойка людей, лишенных предрассудков, стремящихся к образованию, поэтому она духовно более подвижна, менее предсказуема и с большим трудом поддается политическому руководству, чем другие группы населения, но вместе с тем она более лабильна, менее инстинктивна..</w:t>
            </w:r>
          </w:p>
        </w:tc>
      </w:tr>
      <w:tr w:rsidR="006262AC" w:rsidRPr="006262AC" w:rsidTr="0061518A">
        <w:tc>
          <w:tcPr>
            <w:tcW w:w="240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И) буржуазия</w:t>
            </w:r>
          </w:p>
        </w:tc>
        <w:tc>
          <w:tcPr>
            <w:tcW w:w="6940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  <w:color w:val="424547"/>
                <w:shd w:val="clear" w:color="auto" w:fill="FFFFFF"/>
              </w:rPr>
              <w:t>9. это люди « разного чина и звания», выходцы из разных сословий: духовенства, купечества. Крестьянства, мещанства, дети отставных солдат, офицеров и др. Они в основном занимались умственным трудом, жили на доходы от своей деятельности. Эта категория людей в России была не совсем оформлена юридически и существовала    уже в конце 18 века, но особенно много разночинцев появилось в России с 40-х годов 19 века.</w:t>
            </w:r>
          </w:p>
        </w:tc>
      </w:tr>
      <w:tr w:rsidR="006262AC" w:rsidRPr="006262AC" w:rsidTr="0061518A">
        <w:tc>
          <w:tcPr>
            <w:tcW w:w="240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К) казачество</w:t>
            </w:r>
          </w:p>
        </w:tc>
        <w:tc>
          <w:tcPr>
            <w:tcW w:w="6940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 xml:space="preserve">10.  </w:t>
            </w:r>
            <w:r w:rsidRPr="006262AC">
              <w:rPr>
                <w:rFonts w:ascii="Times New Roman" w:eastAsia="Calibri" w:hAnsi="Times New Roman" w:cs="Times New Roman"/>
                <w:color w:val="333333"/>
                <w:shd w:val="clear" w:color="auto" w:fill="FFFFFF"/>
              </w:rPr>
              <w:t>сословие купцов, профессионально занимающихся торговлей.</w:t>
            </w:r>
          </w:p>
        </w:tc>
      </w:tr>
    </w:tbl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6262AC" w:rsidRPr="006262AC" w:rsidTr="0061518A"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б</w:t>
            </w: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г</w:t>
            </w: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д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е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ж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з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к</w:t>
            </w:r>
          </w:p>
        </w:tc>
      </w:tr>
      <w:tr w:rsidR="006262AC" w:rsidRPr="006262AC" w:rsidTr="0061518A"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3. Перед вами портреты русских императоров </w:t>
      </w:r>
      <w:r w:rsidRPr="006262AC">
        <w:rPr>
          <w:rFonts w:ascii="Times New Roman" w:eastAsia="Calibri" w:hAnsi="Times New Roman" w:cs="Times New Roman"/>
          <w:lang w:val="en-US"/>
        </w:rPr>
        <w:t>XIX</w:t>
      </w:r>
      <w:r w:rsidRPr="006262AC">
        <w:rPr>
          <w:rFonts w:ascii="Times New Roman" w:eastAsia="Calibri" w:hAnsi="Times New Roman" w:cs="Times New Roman"/>
        </w:rPr>
        <w:t xml:space="preserve">- начало </w:t>
      </w:r>
      <w:r w:rsidRPr="006262AC">
        <w:rPr>
          <w:rFonts w:ascii="Times New Roman" w:eastAsia="Calibri" w:hAnsi="Times New Roman" w:cs="Times New Roman"/>
          <w:lang w:val="en-US"/>
        </w:rPr>
        <w:t>XX</w:t>
      </w:r>
      <w:r w:rsidRPr="006262AC">
        <w:rPr>
          <w:rFonts w:ascii="Times New Roman" w:eastAsia="Calibri" w:hAnsi="Times New Roman" w:cs="Times New Roman"/>
        </w:rPr>
        <w:t xml:space="preserve"> века. Подпишите их имена.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446E534" wp14:editId="2ED3B271">
            <wp:extent cx="4747260" cy="3665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 Император __________________________________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715586" wp14:editId="38EA9932">
            <wp:extent cx="4754880" cy="35890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Император __________________________________________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B03F0C1" wp14:editId="0137CA93">
            <wp:extent cx="4038600" cy="3627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Император ___________________________________________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4630E31" wp14:editId="77244EC2">
            <wp:extent cx="4526280" cy="43510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Император ___________________________________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6EE4F6E" wp14:editId="3F69F89E">
            <wp:extent cx="4401185" cy="34594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Император _______________________________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4. Напишите события которые запомнились из истории России  </w:t>
      </w:r>
      <w:r w:rsidRPr="006262AC">
        <w:rPr>
          <w:rFonts w:ascii="Times New Roman" w:eastAsia="Calibri" w:hAnsi="Times New Roman" w:cs="Times New Roman"/>
          <w:lang w:val="en-US"/>
        </w:rPr>
        <w:t>XIX</w:t>
      </w:r>
      <w:r w:rsidRPr="006262AC">
        <w:rPr>
          <w:rFonts w:ascii="Times New Roman" w:eastAsia="Calibri" w:hAnsi="Times New Roman" w:cs="Times New Roman"/>
        </w:rPr>
        <w:t xml:space="preserve">- начало </w:t>
      </w:r>
      <w:r w:rsidRPr="006262AC">
        <w:rPr>
          <w:rFonts w:ascii="Times New Roman" w:eastAsia="Calibri" w:hAnsi="Times New Roman" w:cs="Times New Roman"/>
          <w:lang w:val="en-US"/>
        </w:rPr>
        <w:t>XX</w:t>
      </w:r>
      <w:r w:rsidRPr="006262AC">
        <w:rPr>
          <w:rFonts w:ascii="Times New Roman" w:eastAsia="Calibri" w:hAnsi="Times New Roman" w:cs="Times New Roman"/>
        </w:rPr>
        <w:t xml:space="preserve"> века. (не менее трех событий)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Ответы: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  <w:b/>
          <w:bCs/>
        </w:rPr>
      </w:pPr>
      <w:r w:rsidRPr="006262AC">
        <w:rPr>
          <w:rFonts w:ascii="Times New Roman" w:eastAsia="Calibri" w:hAnsi="Times New Roman" w:cs="Times New Roman"/>
          <w:b/>
          <w:bCs/>
        </w:rPr>
        <w:t xml:space="preserve">Часть </w:t>
      </w:r>
      <w:r w:rsidRPr="006262AC">
        <w:rPr>
          <w:rFonts w:ascii="Times New Roman" w:eastAsia="Calibri" w:hAnsi="Times New Roman" w:cs="Times New Roman"/>
          <w:b/>
          <w:bCs/>
          <w:lang w:val="en-US"/>
        </w:rPr>
        <w:t>II</w:t>
      </w:r>
      <w:r w:rsidRPr="006262AC">
        <w:rPr>
          <w:rFonts w:ascii="Times New Roman" w:eastAsia="Calibri" w:hAnsi="Times New Roman" w:cs="Times New Roman"/>
          <w:b/>
          <w:bCs/>
        </w:rPr>
        <w:t xml:space="preserve">. 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1.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6262AC" w:rsidRPr="006262AC" w:rsidTr="0061518A"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3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1</w:t>
            </w:r>
          </w:p>
        </w:tc>
      </w:tr>
    </w:tbl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>2.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6262AC" w:rsidRPr="006262AC" w:rsidTr="0061518A"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А</w:t>
            </w: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Б</w:t>
            </w: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В</w:t>
            </w: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Г</w:t>
            </w: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Д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Е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Ж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З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И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К</w:t>
            </w:r>
          </w:p>
        </w:tc>
      </w:tr>
      <w:tr w:rsidR="006262AC" w:rsidRPr="006262AC" w:rsidTr="0061518A"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34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35" w:type="dxa"/>
          </w:tcPr>
          <w:p w:rsidR="006262AC" w:rsidRPr="006262AC" w:rsidRDefault="006262AC" w:rsidP="006262AC">
            <w:pPr>
              <w:jc w:val="both"/>
              <w:rPr>
                <w:rFonts w:ascii="Times New Roman" w:eastAsia="Calibri" w:hAnsi="Times New Roman" w:cs="Times New Roman"/>
              </w:rPr>
            </w:pPr>
            <w:r w:rsidRPr="006262AC">
              <w:rPr>
                <w:rFonts w:ascii="Times New Roman" w:eastAsia="Calibri" w:hAnsi="Times New Roman" w:cs="Times New Roman"/>
              </w:rPr>
              <w:t>7</w:t>
            </w:r>
          </w:p>
        </w:tc>
      </w:tr>
    </w:tbl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  <w:r w:rsidRPr="006262AC">
        <w:rPr>
          <w:rFonts w:ascii="Times New Roman" w:eastAsia="Calibri" w:hAnsi="Times New Roman" w:cs="Times New Roman"/>
        </w:rPr>
        <w:t xml:space="preserve">3. Александр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, Николай </w:t>
      </w:r>
      <w:r w:rsidRPr="006262AC">
        <w:rPr>
          <w:rFonts w:ascii="Times New Roman" w:eastAsia="Calibri" w:hAnsi="Times New Roman" w:cs="Times New Roman"/>
          <w:lang w:val="en-US"/>
        </w:rPr>
        <w:t>I</w:t>
      </w:r>
      <w:r w:rsidRPr="006262AC">
        <w:rPr>
          <w:rFonts w:ascii="Times New Roman" w:eastAsia="Calibri" w:hAnsi="Times New Roman" w:cs="Times New Roman"/>
        </w:rPr>
        <w:t xml:space="preserve">, Александр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 xml:space="preserve">, Александр </w:t>
      </w:r>
      <w:r w:rsidRPr="006262AC">
        <w:rPr>
          <w:rFonts w:ascii="Times New Roman" w:eastAsia="Calibri" w:hAnsi="Times New Roman" w:cs="Times New Roman"/>
          <w:lang w:val="en-US"/>
        </w:rPr>
        <w:t>III</w:t>
      </w:r>
      <w:r w:rsidRPr="006262AC">
        <w:rPr>
          <w:rFonts w:ascii="Times New Roman" w:eastAsia="Calibri" w:hAnsi="Times New Roman" w:cs="Times New Roman"/>
        </w:rPr>
        <w:t xml:space="preserve"> , Николай </w:t>
      </w:r>
      <w:r w:rsidRPr="006262AC">
        <w:rPr>
          <w:rFonts w:ascii="Times New Roman" w:eastAsia="Calibri" w:hAnsi="Times New Roman" w:cs="Times New Roman"/>
          <w:lang w:val="en-US"/>
        </w:rPr>
        <w:t>II</w:t>
      </w:r>
      <w:r w:rsidRPr="006262AC">
        <w:rPr>
          <w:rFonts w:ascii="Times New Roman" w:eastAsia="Calibri" w:hAnsi="Times New Roman" w:cs="Times New Roman"/>
        </w:rPr>
        <w:t>.</w:t>
      </w: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Pr="006262AC" w:rsidRDefault="006262AC" w:rsidP="006262AC">
      <w:pPr>
        <w:spacing w:after="160" w:line="259" w:lineRule="auto"/>
        <w:jc w:val="both"/>
        <w:rPr>
          <w:rFonts w:ascii="Times New Roman" w:eastAsia="Calibri" w:hAnsi="Times New Roman" w:cs="Times New Roman"/>
        </w:rPr>
      </w:pPr>
    </w:p>
    <w:p w:rsidR="006262AC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62AC" w:rsidRPr="00016A43" w:rsidRDefault="006262AC" w:rsidP="00626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  <w:sectPr w:rsidR="006262AC" w:rsidRPr="00016A43" w:rsidSect="008B3C05">
          <w:pgSz w:w="11906" w:h="16838"/>
          <w:pgMar w:top="1134" w:right="851" w:bottom="1134" w:left="1134" w:header="709" w:footer="709" w:gutter="0"/>
          <w:pgNumType w:start="3"/>
          <w:cols w:space="708"/>
          <w:docGrid w:linePitch="360"/>
        </w:sectPr>
      </w:pPr>
    </w:p>
    <w:p w:rsidR="00E5271C" w:rsidRPr="00E5271C" w:rsidRDefault="00E5271C" w:rsidP="00E5271C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  <w:r w:rsidRPr="00E5271C">
        <w:rPr>
          <w:rFonts w:ascii="Times New Roman" w:eastAsia="Calibri" w:hAnsi="Times New Roman" w:cs="Times New Roman"/>
          <w:b/>
          <w:sz w:val="24"/>
          <w:lang w:eastAsia="ru-RU"/>
        </w:rPr>
        <w:lastRenderedPageBreak/>
        <w:t>Календарно-тематическое планирование Всеобщая история. История Нового времени.</w:t>
      </w:r>
      <w:r w:rsidRPr="00E5271C">
        <w:rPr>
          <w:rFonts w:ascii="Times New Roman" w:eastAsia="Calibri" w:hAnsi="Times New Roman" w:cs="Times New Roman"/>
          <w:b/>
          <w:sz w:val="24"/>
          <w:lang w:val="en-US" w:eastAsia="ru-RU"/>
        </w:rPr>
        <w:t>XIX</w:t>
      </w:r>
      <w:r w:rsidRPr="00E5271C">
        <w:rPr>
          <w:rFonts w:ascii="Times New Roman" w:eastAsia="Calibri" w:hAnsi="Times New Roman" w:cs="Times New Roman"/>
          <w:b/>
          <w:sz w:val="24"/>
          <w:lang w:eastAsia="ru-RU"/>
        </w:rPr>
        <w:t xml:space="preserve"> в. 9 класс </w:t>
      </w:r>
    </w:p>
    <w:tbl>
      <w:tblPr>
        <w:tblpPr w:leftFromText="180" w:rightFromText="180" w:vertAnchor="text" w:horzAnchor="margin" w:tblpX="-459" w:tblpY="130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2393"/>
        <w:gridCol w:w="7"/>
        <w:gridCol w:w="15"/>
        <w:gridCol w:w="9"/>
        <w:gridCol w:w="14"/>
        <w:gridCol w:w="1989"/>
        <w:gridCol w:w="2693"/>
        <w:gridCol w:w="4191"/>
        <w:gridCol w:w="57"/>
        <w:gridCol w:w="3265"/>
      </w:tblGrid>
      <w:tr w:rsidR="00397D47" w:rsidRPr="006D5EBC" w:rsidTr="00CD07C5">
        <w:trPr>
          <w:trHeight w:val="630"/>
        </w:trPr>
        <w:tc>
          <w:tcPr>
            <w:tcW w:w="643" w:type="dxa"/>
            <w:vMerge w:val="restart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п/п</w:t>
            </w:r>
          </w:p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93" w:type="dxa"/>
            <w:vMerge w:val="restart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2034" w:type="dxa"/>
            <w:gridSpan w:val="5"/>
            <w:vMerge w:val="restart"/>
          </w:tcPr>
          <w:p w:rsidR="00397D47" w:rsidRPr="006D5EBC" w:rsidRDefault="00CD07C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Инструментарий (ЭОР)</w:t>
            </w:r>
          </w:p>
        </w:tc>
        <w:tc>
          <w:tcPr>
            <w:tcW w:w="2693" w:type="dxa"/>
            <w:vMerge w:val="restart"/>
          </w:tcPr>
          <w:p w:rsidR="00397D47" w:rsidRPr="006D5EBC" w:rsidRDefault="00016A43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Элементы содержания урока</w:t>
            </w:r>
          </w:p>
        </w:tc>
        <w:tc>
          <w:tcPr>
            <w:tcW w:w="4191" w:type="dxa"/>
            <w:vMerge w:val="restart"/>
          </w:tcPr>
          <w:p w:rsidR="00397D47" w:rsidRPr="006D5EBC" w:rsidRDefault="00016A43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Основные виды деятельности</w:t>
            </w:r>
          </w:p>
        </w:tc>
        <w:tc>
          <w:tcPr>
            <w:tcW w:w="3322" w:type="dxa"/>
            <w:gridSpan w:val="2"/>
            <w:vMerge w:val="restart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Домашнее</w:t>
            </w:r>
          </w:p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</w:tr>
      <w:tr w:rsidR="00397D47" w:rsidRPr="006D5EBC" w:rsidTr="00CD07C5">
        <w:trPr>
          <w:trHeight w:val="230"/>
        </w:trPr>
        <w:tc>
          <w:tcPr>
            <w:tcW w:w="643" w:type="dxa"/>
            <w:vMerge/>
            <w:vAlign w:val="center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3" w:type="dxa"/>
            <w:vMerge/>
            <w:vAlign w:val="center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4" w:type="dxa"/>
            <w:gridSpan w:val="5"/>
            <w:vMerge/>
            <w:vAlign w:val="center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91" w:type="dxa"/>
            <w:vMerge/>
            <w:vAlign w:val="center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22" w:type="dxa"/>
            <w:gridSpan w:val="2"/>
            <w:vMerge/>
            <w:vAlign w:val="center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0DC4" w:rsidRPr="006D5EBC" w:rsidTr="00355751">
        <w:trPr>
          <w:trHeight w:val="323"/>
        </w:trPr>
        <w:tc>
          <w:tcPr>
            <w:tcW w:w="15276" w:type="dxa"/>
            <w:gridSpan w:val="11"/>
          </w:tcPr>
          <w:p w:rsidR="008E0DC4" w:rsidRPr="008E0DC4" w:rsidRDefault="008E0DC4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8E0DC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Введение (1 час)</w:t>
            </w:r>
          </w:p>
        </w:tc>
      </w:tr>
      <w:tr w:rsidR="00397D47" w:rsidRPr="006D5EBC" w:rsidTr="00CD07C5">
        <w:trPr>
          <w:trHeight w:val="323"/>
        </w:trPr>
        <w:tc>
          <w:tcPr>
            <w:tcW w:w="643" w:type="dxa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393" w:type="dxa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Введение. Новое время: 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в. От традиционного общества к обществу индустриальному</w:t>
            </w:r>
          </w:p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34" w:type="dxa"/>
            <w:gridSpan w:val="5"/>
          </w:tcPr>
          <w:p w:rsidR="00397D47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3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https://resh.edu.ru/subject/lesson/1506/main/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Периодизация Нового времени 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в. </w:t>
            </w:r>
            <w:r w:rsidRPr="006D5EB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Развитие индустриального общества. Промышленный переворот, его особенности в странах Европы и США.</w:t>
            </w:r>
          </w:p>
        </w:tc>
        <w:tc>
          <w:tcPr>
            <w:tcW w:w="4191" w:type="dxa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22" w:type="dxa"/>
            <w:gridSpan w:val="2"/>
          </w:tcPr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С. 5, вопросы</w:t>
            </w:r>
          </w:p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:rsidR="00397D47" w:rsidRPr="006D5EBC" w:rsidRDefault="00397D47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С. 5 вопросы</w:t>
            </w:r>
          </w:p>
        </w:tc>
      </w:tr>
      <w:tr w:rsidR="00E5271C" w:rsidRPr="006D5EBC" w:rsidTr="005765A6">
        <w:trPr>
          <w:trHeight w:val="274"/>
        </w:trPr>
        <w:tc>
          <w:tcPr>
            <w:tcW w:w="15276" w:type="dxa"/>
            <w:gridSpan w:val="11"/>
          </w:tcPr>
          <w:p w:rsidR="00E5271C" w:rsidRPr="006D5EBC" w:rsidRDefault="00E5271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Раздел  </w:t>
            </w: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ru-RU"/>
              </w:rPr>
              <w:t>I</w:t>
            </w: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. Становление индустриального общества</w:t>
            </w:r>
            <w:r w:rsidR="008E0DC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(6 часов)</w:t>
            </w:r>
          </w:p>
        </w:tc>
      </w:tr>
      <w:tr w:rsidR="008B3C05" w:rsidRPr="006D5EBC" w:rsidTr="00CD07C5">
        <w:trPr>
          <w:trHeight w:val="323"/>
        </w:trPr>
        <w:tc>
          <w:tcPr>
            <w:tcW w:w="643" w:type="dxa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2.  </w:t>
            </w:r>
          </w:p>
        </w:tc>
        <w:tc>
          <w:tcPr>
            <w:tcW w:w="2400" w:type="dxa"/>
            <w:gridSpan w:val="2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Индустриальные революции: достижения и проблемы</w:t>
            </w:r>
          </w:p>
        </w:tc>
        <w:tc>
          <w:tcPr>
            <w:tcW w:w="2027" w:type="dxa"/>
            <w:gridSpan w:val="4"/>
          </w:tcPr>
          <w:p w:rsidR="008B3C05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4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https://resh.edu.ru/subject/lesson/1506/main/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определять термины:  промышленный переворот, аграрная революция, империализм</w:t>
            </w:r>
          </w:p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>Возможность понимать</w:t>
            </w:r>
            <w:r w:rsidRPr="008B3C0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сущность изменений, связанных </w:t>
            </w:r>
            <w:proofErr w:type="spellStart"/>
            <w:r w:rsidRPr="008B3C0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завершением</w:t>
            </w:r>
            <w:proofErr w:type="spellEnd"/>
            <w:r w:rsidRPr="008B3C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3C05">
              <w:rPr>
                <w:rFonts w:ascii="Times New Roman" w:hAnsi="Times New Roman"/>
                <w:sz w:val="20"/>
                <w:szCs w:val="20"/>
              </w:rPr>
              <w:t>пром.переворота</w:t>
            </w:r>
            <w:proofErr w:type="spellEnd"/>
          </w:p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4191" w:type="dxa"/>
          </w:tcPr>
          <w:p w:rsidR="008B3C05" w:rsidRPr="00BC095E" w:rsidRDefault="008B3C05" w:rsidP="005765A6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BC095E">
              <w:rPr>
                <w:rStyle w:val="c10"/>
                <w:b/>
                <w:bCs/>
                <w:i/>
                <w:iCs/>
                <w:color w:val="000000"/>
                <w:sz w:val="20"/>
                <w:szCs w:val="20"/>
              </w:rPr>
              <w:t>Знать </w:t>
            </w:r>
            <w:r w:rsidRPr="00BC095E">
              <w:rPr>
                <w:rStyle w:val="c0"/>
                <w:color w:val="000000"/>
                <w:sz w:val="20"/>
                <w:szCs w:val="20"/>
              </w:rPr>
              <w:t>достижения Англии в развитии машинного производства</w:t>
            </w:r>
          </w:p>
          <w:p w:rsidR="008B3C05" w:rsidRPr="00BC095E" w:rsidRDefault="008B3C05" w:rsidP="005765A6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BC095E">
              <w:rPr>
                <w:rStyle w:val="c65"/>
                <w:b/>
                <w:bCs/>
                <w:color w:val="000000"/>
                <w:sz w:val="20"/>
                <w:szCs w:val="20"/>
              </w:rPr>
              <w:t>Раскрывать</w:t>
            </w:r>
            <w:r w:rsidRPr="00BC095E">
              <w:rPr>
                <w:color w:val="000000"/>
                <w:sz w:val="20"/>
                <w:szCs w:val="20"/>
              </w:rPr>
              <w:t> значение понятий и терминов </w:t>
            </w:r>
            <w:r w:rsidRPr="00BC095E">
              <w:rPr>
                <w:rStyle w:val="c43"/>
                <w:i/>
                <w:iCs/>
                <w:color w:val="000000"/>
                <w:sz w:val="20"/>
                <w:szCs w:val="20"/>
              </w:rPr>
              <w:t>монополия, индустриальное общество, империализм, миграция, всеобщее избирательное право, феминизм.</w:t>
            </w:r>
          </w:p>
          <w:p w:rsidR="008B3C05" w:rsidRPr="00BC095E" w:rsidRDefault="008B3C05" w:rsidP="005765A6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BC095E">
              <w:rPr>
                <w:rStyle w:val="c49"/>
                <w:b/>
                <w:bCs/>
                <w:color w:val="000000"/>
                <w:sz w:val="20"/>
                <w:szCs w:val="20"/>
              </w:rPr>
              <w:t>Характеризовать</w:t>
            </w:r>
            <w:r w:rsidRPr="00BC095E">
              <w:rPr>
                <w:rStyle w:val="c27"/>
                <w:color w:val="000000"/>
                <w:sz w:val="20"/>
                <w:szCs w:val="20"/>
              </w:rPr>
              <w:t> причины и последствия создания монополий</w:t>
            </w:r>
            <w:r w:rsidRPr="00BC095E">
              <w:rPr>
                <w:rStyle w:val="c10"/>
                <w:b/>
                <w:bCs/>
                <w:i/>
                <w:iCs/>
                <w:color w:val="000000"/>
                <w:sz w:val="20"/>
                <w:szCs w:val="20"/>
              </w:rPr>
              <w:t> Характеризовать </w:t>
            </w:r>
            <w:r w:rsidRPr="00BC095E">
              <w:rPr>
                <w:rStyle w:val="c27"/>
                <w:color w:val="000000"/>
                <w:sz w:val="20"/>
                <w:szCs w:val="20"/>
              </w:rPr>
              <w:t>монополистический капитализм, или империализм, его черты.</w:t>
            </w:r>
            <w:r w:rsidRPr="00BC095E">
              <w:rPr>
                <w:rStyle w:val="c9"/>
                <w:i/>
                <w:iCs/>
                <w:color w:val="000000"/>
                <w:sz w:val="20"/>
                <w:szCs w:val="20"/>
              </w:rPr>
              <w:t>,. </w:t>
            </w:r>
            <w:r w:rsidRPr="00BC095E">
              <w:rPr>
                <w:rStyle w:val="c10"/>
                <w:b/>
                <w:bCs/>
                <w:i/>
                <w:iCs/>
                <w:color w:val="000000"/>
                <w:sz w:val="20"/>
                <w:szCs w:val="20"/>
              </w:rPr>
              <w:t>Выполнять </w:t>
            </w:r>
            <w:r w:rsidRPr="00BC095E">
              <w:rPr>
                <w:rStyle w:val="c27"/>
                <w:color w:val="000000"/>
                <w:sz w:val="20"/>
                <w:szCs w:val="20"/>
              </w:rPr>
              <w:t>самостоятельную работу с опорой на содержание изученной темы учебника</w:t>
            </w:r>
          </w:p>
          <w:p w:rsidR="008B3C05" w:rsidRPr="00BC095E" w:rsidRDefault="008B3C05" w:rsidP="005765A6">
            <w:pPr>
              <w:pStyle w:val="c1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C095E">
              <w:rPr>
                <w:rStyle w:val="c10"/>
                <w:b/>
                <w:bCs/>
                <w:i/>
                <w:iCs/>
                <w:color w:val="000000"/>
                <w:sz w:val="20"/>
                <w:szCs w:val="20"/>
              </w:rPr>
              <w:t>Систематизировать</w:t>
            </w:r>
            <w:r w:rsidRPr="00BC095E">
              <w:rPr>
                <w:rStyle w:val="c9"/>
                <w:i/>
                <w:iCs/>
                <w:color w:val="000000"/>
                <w:sz w:val="20"/>
                <w:szCs w:val="20"/>
              </w:rPr>
              <w:t> </w:t>
            </w:r>
            <w:r w:rsidRPr="00BC095E">
              <w:rPr>
                <w:rStyle w:val="c0"/>
                <w:color w:val="000000"/>
                <w:sz w:val="20"/>
                <w:szCs w:val="20"/>
              </w:rPr>
              <w:t>исторический материал  по данной теме в форме таблицы</w:t>
            </w:r>
          </w:p>
          <w:p w:rsidR="008B3C05" w:rsidRPr="00BC095E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2" w:type="dxa"/>
            <w:gridSpan w:val="2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§1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-2</w:t>
            </w:r>
            <w:r w:rsidR="00C64C6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Проект «Герои индустриальной революции»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Для ОВЗ: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§1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-2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B3C05" w:rsidRPr="006D5EBC" w:rsidTr="00CD07C5">
        <w:trPr>
          <w:trHeight w:val="323"/>
        </w:trPr>
        <w:tc>
          <w:tcPr>
            <w:tcW w:w="643" w:type="dxa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0" w:type="dxa"/>
            <w:gridSpan w:val="2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Индустриальное общество: новые проблемы и новые ценности</w:t>
            </w:r>
          </w:p>
        </w:tc>
        <w:tc>
          <w:tcPr>
            <w:tcW w:w="2027" w:type="dxa"/>
            <w:gridSpan w:val="4"/>
          </w:tcPr>
          <w:p w:rsidR="008B3C05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5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https://resh.edu.ru/subject/lesson/1506/main/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определять термины: </w:t>
            </w: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>миграция, урбанизация</w:t>
            </w:r>
          </w:p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Получат возможность научиться: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извлекать полезную информацию из исторических источников, на основании учебника </w:t>
            </w:r>
          </w:p>
        </w:tc>
        <w:tc>
          <w:tcPr>
            <w:tcW w:w="4191" w:type="dxa"/>
          </w:tcPr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Рассказывать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об</w:t>
            </w:r>
            <w:r w:rsidRPr="008B3C0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изменение социальной структуры общества</w:t>
            </w:r>
          </w:p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Показывать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место</w:t>
            </w:r>
            <w:r w:rsidRPr="008B3C0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человека  в системе капиталистических отношений</w:t>
            </w:r>
          </w:p>
          <w:p w:rsidR="008B3C05" w:rsidRPr="008B3C05" w:rsidRDefault="008B3C05" w:rsidP="005765A6">
            <w:pPr>
              <w:rPr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Выполнять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самостоятельную работу с опорой на содержание изученной темы учебника</w:t>
            </w:r>
          </w:p>
        </w:tc>
        <w:tc>
          <w:tcPr>
            <w:tcW w:w="3322" w:type="dxa"/>
            <w:gridSpan w:val="2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§3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§3</w:t>
            </w:r>
          </w:p>
        </w:tc>
      </w:tr>
      <w:tr w:rsidR="008B3C05" w:rsidRPr="006D5EBC" w:rsidTr="00CD07C5">
        <w:trPr>
          <w:trHeight w:val="323"/>
        </w:trPr>
        <w:tc>
          <w:tcPr>
            <w:tcW w:w="643" w:type="dxa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00" w:type="dxa"/>
            <w:gridSpan w:val="2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Человек в изменившемся мире: материальная культура и повседневность</w:t>
            </w:r>
          </w:p>
        </w:tc>
        <w:tc>
          <w:tcPr>
            <w:tcW w:w="2027" w:type="dxa"/>
            <w:gridSpan w:val="4"/>
          </w:tcPr>
          <w:p w:rsidR="008B3C05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6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https://resh.edu.ru/subject/lesson/1506/main/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191" w:type="dxa"/>
          </w:tcPr>
          <w:p w:rsidR="008B3C05" w:rsidRPr="008B3C05" w:rsidRDefault="008B3C05" w:rsidP="005765A6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2" w:type="dxa"/>
            <w:gridSpan w:val="2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 4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Для ОВЗ: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 4</w:t>
            </w:r>
          </w:p>
        </w:tc>
      </w:tr>
      <w:tr w:rsidR="008B3C05" w:rsidRPr="006D5EBC" w:rsidTr="00CD07C5">
        <w:trPr>
          <w:trHeight w:val="323"/>
        </w:trPr>
        <w:tc>
          <w:tcPr>
            <w:tcW w:w="643" w:type="dxa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00" w:type="dxa"/>
            <w:gridSpan w:val="2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Наука: создание научной картины мира XIX в.</w:t>
            </w:r>
          </w:p>
        </w:tc>
        <w:tc>
          <w:tcPr>
            <w:tcW w:w="2027" w:type="dxa"/>
            <w:gridSpan w:val="4"/>
          </w:tcPr>
          <w:p w:rsidR="008B3C05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7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https://resh.edu.ru/subject/lesson/1512/main/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определять термины: микробиология, 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-лучи, электромагнитные волны, индукция, дарвинизм </w:t>
            </w:r>
          </w:p>
          <w:p w:rsidR="008B3C05" w:rsidRPr="008B3C05" w:rsidRDefault="008B3C05" w:rsidP="005765A6">
            <w:pPr>
              <w:spacing w:line="240" w:lineRule="auto"/>
              <w:rPr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Составлять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описание</w:t>
            </w:r>
            <w:proofErr w:type="spellEnd"/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научных достижений Х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в. ха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рактеризовать их назначение, художест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венные достоинства и др.</w:t>
            </w:r>
          </w:p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Объяснять</w:t>
            </w: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в чём заключались новые открытия в европейской науке Х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B3C05">
              <w:rPr>
                <w:rFonts w:ascii="Times New Roman" w:hAnsi="Times New Roman"/>
                <w:sz w:val="20"/>
                <w:szCs w:val="20"/>
              </w:rPr>
              <w:t>в.</w:t>
            </w:r>
            <w:r w:rsidRPr="008B3C05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и</w:t>
            </w:r>
            <w:proofErr w:type="spellEnd"/>
            <w:r w:rsidRPr="008B3C05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8B3C05">
              <w:rPr>
                <w:rStyle w:val="c0"/>
                <w:rFonts w:ascii="Times New Roman" w:hAnsi="Times New Roman"/>
                <w:sz w:val="20"/>
                <w:szCs w:val="20"/>
              </w:rPr>
              <w:t>значение открытий для человечества;</w:t>
            </w:r>
          </w:p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Проводить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поиск информации для со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общений о достижениях и деятелях  европейской науки  Х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в.</w:t>
            </w:r>
          </w:p>
          <w:p w:rsidR="008B3C05" w:rsidRPr="008B3C05" w:rsidRDefault="008B3C05" w:rsidP="005765A6">
            <w:pPr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исторический</w:t>
            </w:r>
            <w:proofErr w:type="spellEnd"/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ма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 xml:space="preserve">териал поданной теме(в форме  тезисов и др.) </w:t>
            </w:r>
          </w:p>
        </w:tc>
        <w:tc>
          <w:tcPr>
            <w:tcW w:w="3322" w:type="dxa"/>
            <w:gridSpan w:val="2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 5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Для ОВЗ: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 5</w:t>
            </w:r>
          </w:p>
        </w:tc>
      </w:tr>
      <w:tr w:rsidR="008B3C05" w:rsidRPr="006D5EBC" w:rsidTr="00CD07C5">
        <w:trPr>
          <w:trHeight w:val="323"/>
        </w:trPr>
        <w:tc>
          <w:tcPr>
            <w:tcW w:w="643" w:type="dxa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00" w:type="dxa"/>
            <w:gridSpan w:val="2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</w:rPr>
              <w:t>XIX век в зеркале художественных исканий. Литература. Искусство в поисках новой картины мира.</w:t>
            </w:r>
          </w:p>
        </w:tc>
        <w:tc>
          <w:tcPr>
            <w:tcW w:w="2027" w:type="dxa"/>
            <w:gridSpan w:val="4"/>
          </w:tcPr>
          <w:p w:rsidR="008B3C05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https://resh.edu.ru/subject/lesson/1512/main/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определять термины: критический реализм, импрессионизм, кинематограф</w:t>
            </w:r>
          </w:p>
          <w:p w:rsidR="008B3C05" w:rsidRPr="008B3C05" w:rsidRDefault="008B3C05" w:rsidP="005765A6">
            <w:pPr>
              <w:spacing w:line="240" w:lineRule="auto"/>
              <w:rPr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Составлять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описание</w:t>
            </w:r>
            <w:proofErr w:type="spellEnd"/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памятников культуры Х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в. ха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рактеризовать их назначение, художест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венные достоинства и др.</w:t>
            </w:r>
          </w:p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Объяснять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, в чём заключались новые веяния в европейской культуре Х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в.</w:t>
            </w:r>
          </w:p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Проводить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поиск информации для со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общений о достижениях и деятелях  европейской культуры Х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в.</w:t>
            </w:r>
          </w:p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исторический</w:t>
            </w:r>
            <w:proofErr w:type="spellEnd"/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ма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форме таблицы</w:t>
            </w:r>
          </w:p>
        </w:tc>
        <w:tc>
          <w:tcPr>
            <w:tcW w:w="3322" w:type="dxa"/>
            <w:gridSpan w:val="2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§6-8, сообщение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Для ОВЗ: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 6-8 по выбору сообщение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B3C05" w:rsidRPr="006D5EBC" w:rsidTr="00CD07C5">
        <w:trPr>
          <w:trHeight w:val="323"/>
        </w:trPr>
        <w:tc>
          <w:tcPr>
            <w:tcW w:w="643" w:type="dxa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00" w:type="dxa"/>
            <w:gridSpan w:val="2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Либералы, консерваторы и социалисты: какими должны быть общество и государство.</w:t>
            </w:r>
          </w:p>
        </w:tc>
        <w:tc>
          <w:tcPr>
            <w:tcW w:w="2027" w:type="dxa"/>
            <w:gridSpan w:val="4"/>
          </w:tcPr>
          <w:p w:rsidR="008B3C05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29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https://resh.edu.ru/subject/lesson/1513/main/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определять термины:  либерализм, консерватизм, утопический социализм, марксизм, анархизм,</w:t>
            </w:r>
          </w:p>
          <w:p w:rsidR="008B3C05" w:rsidRPr="008B3C05" w:rsidRDefault="008B3C05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8B3C05">
              <w:rPr>
                <w:rFonts w:ascii="Times New Roman" w:hAnsi="Times New Roman"/>
                <w:sz w:val="20"/>
                <w:szCs w:val="20"/>
              </w:rPr>
              <w:t>ревизионизм</w:t>
            </w:r>
          </w:p>
          <w:p w:rsidR="008B3C05" w:rsidRPr="008B3C05" w:rsidRDefault="008B3C05" w:rsidP="005765A6">
            <w:pPr>
              <w:spacing w:line="240" w:lineRule="auto"/>
              <w:rPr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Получат возможность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:rsidR="008B3C05" w:rsidRPr="008B3C05" w:rsidRDefault="008B3C05" w:rsidP="005765A6">
            <w:pPr>
              <w:pStyle w:val="af0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Характеризовать </w:t>
            </w:r>
            <w:r w:rsidRPr="008B3C05">
              <w:rPr>
                <w:rFonts w:ascii="Times New Roman" w:hAnsi="Times New Roman"/>
                <w:sz w:val="20"/>
                <w:szCs w:val="20"/>
                <w:lang w:eastAsia="ru-RU"/>
              </w:rPr>
              <w:t>социальные перспективы и альтернативы общественного развития</w:t>
            </w:r>
          </w:p>
          <w:p w:rsidR="008B3C05" w:rsidRPr="008B3C05" w:rsidRDefault="008B3C05" w:rsidP="005765A6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Сравнить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взгляды представителей различных общественно-политических течений о наилучшем общественном развитии</w:t>
            </w:r>
          </w:p>
          <w:p w:rsidR="008B3C05" w:rsidRPr="008B3C05" w:rsidRDefault="008B3C05" w:rsidP="005765A6">
            <w:pPr>
              <w:pStyle w:val="af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8B3C05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Называть</w:t>
            </w:r>
            <w:r w:rsidRPr="008B3C05">
              <w:rPr>
                <w:rStyle w:val="c0"/>
                <w:rFonts w:ascii="Times New Roman" w:hAnsi="Times New Roman"/>
                <w:sz w:val="20"/>
                <w:szCs w:val="20"/>
              </w:rPr>
              <w:t>крупнейших</w:t>
            </w:r>
            <w:proofErr w:type="spellEnd"/>
            <w:r w:rsidRPr="008B3C05">
              <w:rPr>
                <w:rStyle w:val="c0"/>
                <w:rFonts w:ascii="Times New Roman" w:hAnsi="Times New Roman"/>
                <w:sz w:val="20"/>
                <w:szCs w:val="20"/>
              </w:rPr>
              <w:t xml:space="preserve"> представителей и характерные черты общественно-политических учений</w:t>
            </w:r>
          </w:p>
          <w:p w:rsidR="008B3C05" w:rsidRPr="008B3C05" w:rsidRDefault="008B3C05" w:rsidP="005765A6">
            <w:pPr>
              <w:pStyle w:val="af0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proofErr w:type="spellStart"/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Объяснять,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почему</w:t>
            </w:r>
            <w:proofErr w:type="spellEnd"/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во второй половине </w:t>
            </w:r>
            <w:r w:rsidRPr="008B3C05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в. наибольшее развитие получили социалистические идеи</w:t>
            </w:r>
          </w:p>
          <w:p w:rsidR="008B3C05" w:rsidRPr="008B3C05" w:rsidRDefault="008B3C05" w:rsidP="005765A6">
            <w:pPr>
              <w:pStyle w:val="af0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Выполнять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самостоятельную работу с опорой на содержание изученной темы </w:t>
            </w:r>
            <w:proofErr w:type="spellStart"/>
            <w:r w:rsidRPr="008B3C05">
              <w:rPr>
                <w:rFonts w:ascii="Times New Roman" w:hAnsi="Times New Roman"/>
                <w:sz w:val="20"/>
                <w:szCs w:val="20"/>
              </w:rPr>
              <w:t>учебника</w:t>
            </w:r>
            <w:r w:rsidRPr="008B3C05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>исторический</w:t>
            </w:r>
            <w:proofErr w:type="spellEnd"/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ма</w:t>
            </w:r>
            <w:r w:rsidRPr="008B3C05">
              <w:rPr>
                <w:rFonts w:ascii="Times New Roman" w:hAnsi="Times New Roman"/>
                <w:sz w:val="20"/>
                <w:szCs w:val="20"/>
              </w:rPr>
              <w:softHyphen/>
              <w:t xml:space="preserve">териал поданной теме(в форме  тезисов и др.) </w:t>
            </w:r>
          </w:p>
        </w:tc>
        <w:tc>
          <w:tcPr>
            <w:tcW w:w="3322" w:type="dxa"/>
            <w:gridSpan w:val="2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§9-10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  <w:t xml:space="preserve">Вопросы 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§9-10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E5271C" w:rsidRPr="006D5EBC" w:rsidTr="005765A6">
        <w:trPr>
          <w:trHeight w:val="323"/>
        </w:trPr>
        <w:tc>
          <w:tcPr>
            <w:tcW w:w="15276" w:type="dxa"/>
            <w:gridSpan w:val="11"/>
          </w:tcPr>
          <w:p w:rsidR="00E5271C" w:rsidRPr="006D5EBC" w:rsidRDefault="00E5271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Раздел II. </w:t>
            </w:r>
            <w:r w:rsidR="00327377"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Строительство новой Европы</w:t>
            </w:r>
            <w:r w:rsidR="008E0DC4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(8 часов)</w:t>
            </w:r>
          </w:p>
        </w:tc>
      </w:tr>
      <w:tr w:rsidR="008B3C05" w:rsidRPr="006D5EBC" w:rsidTr="00CD07C5">
        <w:trPr>
          <w:trHeight w:val="1266"/>
        </w:trPr>
        <w:tc>
          <w:tcPr>
            <w:tcW w:w="643" w:type="dxa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:rsidR="008B3C05" w:rsidRPr="006D5EBC" w:rsidRDefault="008B3C05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hAnsi="Times New Roman" w:cs="Times New Roman"/>
                <w:sz w:val="20"/>
                <w:szCs w:val="20"/>
              </w:rPr>
              <w:t>Консульство и образование наполеоновской империи.</w:t>
            </w:r>
          </w:p>
        </w:tc>
        <w:tc>
          <w:tcPr>
            <w:tcW w:w="2012" w:type="dxa"/>
            <w:gridSpan w:val="3"/>
          </w:tcPr>
          <w:p w:rsidR="008B3C05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30" w:history="1">
              <w:r w:rsidR="004F6DEB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https://resh.edu.ru/subject/lesson/2088/main/</w:t>
              </w:r>
            </w:hyperlink>
            <w:r w:rsidR="004F6DE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8B3C05" w:rsidRPr="008B3C05" w:rsidRDefault="008B3C05" w:rsidP="005765A6">
            <w:pPr>
              <w:pStyle w:val="af0"/>
              <w:rPr>
                <w:sz w:val="20"/>
                <w:szCs w:val="20"/>
              </w:rPr>
            </w:pP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определять термины: консульство, империя, континентальная блокада, Кодекс Наполеона, Наполеоновские войны, </w:t>
            </w:r>
            <w:r w:rsidRPr="008B3C05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8B3C05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:rsidR="008B3C05" w:rsidRPr="005765A6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</w:rPr>
              <w:t xml:space="preserve">Раскрывать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значение понятий и терминов: кодекс Наполеона, Наполеоновские войны, </w:t>
            </w:r>
          </w:p>
          <w:p w:rsidR="008B3C05" w:rsidRPr="005765A6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</w:rPr>
              <w:t xml:space="preserve">Представлять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обзорную характеристику военных кампаний наполеона Бонапарта (с использованием исторической карты), </w:t>
            </w:r>
          </w:p>
          <w:p w:rsidR="008B3C05" w:rsidRPr="005765A6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</w:rPr>
              <w:t>Составлять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исторический портрет Наполеона Бонапарта (с оценкой его роли в истории Франции и Европы)</w:t>
            </w:r>
          </w:p>
          <w:p w:rsidR="008B3C05" w:rsidRPr="005765A6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Объяснять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причины успеха наполеоновской армии</w:t>
            </w:r>
          </w:p>
          <w:p w:rsidR="008B3C05" w:rsidRPr="005765A6" w:rsidRDefault="008B3C0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</w:rPr>
              <w:t xml:space="preserve">Выполнять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самостоятельную работу с опорой на содержание изученной темы учебника</w:t>
            </w:r>
          </w:p>
        </w:tc>
        <w:tc>
          <w:tcPr>
            <w:tcW w:w="3322" w:type="dxa"/>
            <w:gridSpan w:val="2"/>
          </w:tcPr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§11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Для ОВЗ: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§11</w:t>
            </w:r>
          </w:p>
          <w:p w:rsidR="008B3C05" w:rsidRPr="006D5EBC" w:rsidRDefault="008B3C0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4F6DEB" w:rsidRPr="006D5EBC" w:rsidTr="00CD07C5">
        <w:trPr>
          <w:trHeight w:val="840"/>
        </w:trPr>
        <w:tc>
          <w:tcPr>
            <w:tcW w:w="643" w:type="dxa"/>
          </w:tcPr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415" w:type="dxa"/>
            <w:gridSpan w:val="3"/>
          </w:tcPr>
          <w:p w:rsidR="004F6DEB" w:rsidRPr="006D5EBC" w:rsidRDefault="004F6DEB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hAnsi="Times New Roman" w:cs="Times New Roman"/>
                <w:sz w:val="20"/>
                <w:szCs w:val="20"/>
              </w:rPr>
              <w:t xml:space="preserve">Разгром империи Наполеона. Венский конгресс.  </w:t>
            </w:r>
          </w:p>
        </w:tc>
        <w:tc>
          <w:tcPr>
            <w:tcW w:w="2012" w:type="dxa"/>
            <w:gridSpan w:val="3"/>
          </w:tcPr>
          <w:p w:rsidR="004F6DEB" w:rsidRPr="004F6DEB" w:rsidRDefault="00BC16BE" w:rsidP="004F6DEB">
            <w:pPr>
              <w:rPr>
                <w:rFonts w:ascii="Times New Roman" w:hAnsi="Times New Roman" w:cs="Times New Roman"/>
              </w:rPr>
            </w:pPr>
            <w:hyperlink r:id="rId31" w:history="1">
              <w:r w:rsidR="004F6DEB" w:rsidRPr="005420D9">
                <w:rPr>
                  <w:rStyle w:val="a7"/>
                  <w:rFonts w:ascii="Times New Roman" w:hAnsi="Times New Roman" w:cs="Times New Roman"/>
                </w:rPr>
                <w:t>https://resh.edu.ru/subject/lesson/3258/main/</w:t>
              </w:r>
            </w:hyperlink>
            <w:r w:rsidR="004F6DEB">
              <w:rPr>
                <w:rFonts w:ascii="Times New Roman" w:hAnsi="Times New Roman" w:cs="Times New Roman"/>
              </w:rPr>
              <w:t xml:space="preserve"> </w:t>
            </w:r>
            <w:r w:rsidR="004F6DEB" w:rsidRPr="004F6DEB">
              <w:rPr>
                <w:rFonts w:ascii="Times New Roman" w:hAnsi="Times New Roman" w:cs="Times New Roman"/>
              </w:rPr>
              <w:cr/>
              <w:t xml:space="preserve"> </w:t>
            </w:r>
          </w:p>
        </w:tc>
        <w:tc>
          <w:tcPr>
            <w:tcW w:w="2693" w:type="dxa"/>
          </w:tcPr>
          <w:p w:rsidR="004F6DEB" w:rsidRPr="005765A6" w:rsidRDefault="004F6DEB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определять термины:  Священный союз, европейское равновесие</w:t>
            </w:r>
          </w:p>
          <w:p w:rsidR="004F6DEB" w:rsidRPr="005765A6" w:rsidRDefault="004F6DEB" w:rsidP="005765A6">
            <w:pPr>
              <w:spacing w:line="240" w:lineRule="auto"/>
              <w:rPr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:rsidR="004F6DEB" w:rsidRPr="005765A6" w:rsidRDefault="004F6DEB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Представлять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обзорную</w:t>
            </w:r>
            <w:proofErr w:type="spellEnd"/>
            <w:r w:rsidRPr="005765A6">
              <w:rPr>
                <w:rFonts w:ascii="Times New Roman" w:hAnsi="Times New Roman"/>
                <w:sz w:val="20"/>
                <w:szCs w:val="20"/>
              </w:rPr>
              <w:t xml:space="preserve"> характеристику военных кампаний Наполеона Бонапарта (с использованием исторической карты), включая поход его армии в Россию </w:t>
            </w:r>
          </w:p>
          <w:p w:rsidR="004F6DEB" w:rsidRPr="005765A6" w:rsidRDefault="004F6DEB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proofErr w:type="spellStart"/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Объяснять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причины</w:t>
            </w:r>
            <w:proofErr w:type="spellEnd"/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ослабления наполеоновской империи</w:t>
            </w:r>
          </w:p>
          <w:p w:rsidR="004F6DEB" w:rsidRPr="005765A6" w:rsidRDefault="004F6DEB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:rsidR="004F6DEB" w:rsidRPr="005765A6" w:rsidRDefault="004F6DEB" w:rsidP="005765A6">
            <w:pPr>
              <w:spacing w:line="240" w:lineRule="auto"/>
              <w:rPr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Выполнять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самостоятельную работу с опорой на содержание изученной темы </w:t>
            </w:r>
            <w:proofErr w:type="spellStart"/>
            <w:r w:rsidRPr="005765A6">
              <w:rPr>
                <w:rFonts w:ascii="Times New Roman" w:hAnsi="Times New Roman"/>
                <w:sz w:val="20"/>
                <w:szCs w:val="20"/>
              </w:rPr>
              <w:t>учебника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исторический</w:t>
            </w:r>
            <w:proofErr w:type="spellEnd"/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форме  тезисов</w:t>
            </w:r>
          </w:p>
        </w:tc>
        <w:tc>
          <w:tcPr>
            <w:tcW w:w="3322" w:type="dxa"/>
            <w:gridSpan w:val="2"/>
          </w:tcPr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§12</w:t>
            </w:r>
          </w:p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§12</w:t>
            </w:r>
          </w:p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Вопросы</w:t>
            </w:r>
          </w:p>
        </w:tc>
      </w:tr>
      <w:tr w:rsidR="004F6DEB" w:rsidRPr="006D5EBC" w:rsidTr="00CD07C5">
        <w:trPr>
          <w:trHeight w:val="323"/>
        </w:trPr>
        <w:tc>
          <w:tcPr>
            <w:tcW w:w="643" w:type="dxa"/>
          </w:tcPr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:rsidR="004F6DEB" w:rsidRPr="006D5EBC" w:rsidRDefault="004F6DEB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hAnsi="Times New Roman" w:cs="Times New Roman"/>
                <w:sz w:val="20"/>
                <w:szCs w:val="20"/>
              </w:rPr>
              <w:t>Великобритания: сложный путь к величию и процветанию</w:t>
            </w:r>
          </w:p>
        </w:tc>
        <w:tc>
          <w:tcPr>
            <w:tcW w:w="2012" w:type="dxa"/>
            <w:gridSpan w:val="3"/>
          </w:tcPr>
          <w:p w:rsidR="004F6DEB" w:rsidRPr="004F6DEB" w:rsidRDefault="00BC16BE" w:rsidP="004F6DEB">
            <w:pPr>
              <w:rPr>
                <w:rFonts w:ascii="Times New Roman" w:hAnsi="Times New Roman" w:cs="Times New Roman"/>
              </w:rPr>
            </w:pPr>
            <w:hyperlink r:id="rId32" w:history="1">
              <w:r w:rsidR="004F6DEB" w:rsidRPr="005420D9">
                <w:rPr>
                  <w:rStyle w:val="a7"/>
                  <w:rFonts w:ascii="Times New Roman" w:hAnsi="Times New Roman" w:cs="Times New Roman"/>
                </w:rPr>
                <w:t>https://resh.edu.ru/subject/lesson/2545/main/</w:t>
              </w:r>
            </w:hyperlink>
            <w:r w:rsidR="004F6DE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</w:tcPr>
          <w:p w:rsidR="004F6DEB" w:rsidRPr="005765A6" w:rsidRDefault="004F6DEB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определять термины: избирательная реформа, чартизм, тред-юнионы </w:t>
            </w:r>
          </w:p>
          <w:p w:rsidR="004F6DEB" w:rsidRPr="005765A6" w:rsidRDefault="004F6DEB" w:rsidP="005765A6">
            <w:pPr>
              <w:spacing w:line="240" w:lineRule="auto"/>
              <w:rPr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Получат возможность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извлекать полезную информацию из исторических источников, на основании учебника </w:t>
            </w: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научиться:</w:t>
            </w:r>
          </w:p>
        </w:tc>
        <w:tc>
          <w:tcPr>
            <w:tcW w:w="4191" w:type="dxa"/>
          </w:tcPr>
          <w:p w:rsidR="004F6DEB" w:rsidRPr="005765A6" w:rsidRDefault="004F6DEB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Объяснять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причины величия и процветания Англии в первой половине </w:t>
            </w:r>
            <w:r w:rsidRPr="005765A6">
              <w:rPr>
                <w:rFonts w:ascii="Times New Roman" w:hAnsi="Times New Roman"/>
                <w:sz w:val="20"/>
                <w:szCs w:val="20"/>
                <w:lang w:val="en-US" w:eastAsia="ru-RU"/>
              </w:rPr>
              <w:t>XIX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века</w:t>
            </w:r>
          </w:p>
          <w:p w:rsidR="004F6DEB" w:rsidRPr="005765A6" w:rsidRDefault="004F6DEB" w:rsidP="005765A6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765A6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Называть </w:t>
            </w:r>
            <w:r w:rsidRPr="005765A6">
              <w:rPr>
                <w:rStyle w:val="c0"/>
                <w:rFonts w:ascii="Times New Roman" w:hAnsi="Times New Roman"/>
                <w:sz w:val="20"/>
                <w:szCs w:val="20"/>
              </w:rPr>
              <w:t xml:space="preserve">основные этапы складывания Британской колониальной </w:t>
            </w:r>
            <w:proofErr w:type="spellStart"/>
            <w:r w:rsidRPr="005765A6">
              <w:rPr>
                <w:rStyle w:val="c0"/>
                <w:rFonts w:ascii="Times New Roman" w:hAnsi="Times New Roman"/>
                <w:sz w:val="20"/>
                <w:szCs w:val="20"/>
              </w:rPr>
              <w:t>империи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proofErr w:type="spellEnd"/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исторический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форме таблицы</w:t>
            </w:r>
          </w:p>
        </w:tc>
        <w:tc>
          <w:tcPr>
            <w:tcW w:w="3322" w:type="dxa"/>
            <w:gridSpan w:val="2"/>
          </w:tcPr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§13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вопросы </w:t>
            </w:r>
          </w:p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§13</w:t>
            </w:r>
          </w:p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4F6DEB" w:rsidRPr="006D5EBC" w:rsidTr="00CD07C5">
        <w:trPr>
          <w:trHeight w:val="323"/>
        </w:trPr>
        <w:tc>
          <w:tcPr>
            <w:tcW w:w="643" w:type="dxa"/>
          </w:tcPr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:rsidR="004F6DEB" w:rsidRPr="006D5EBC" w:rsidRDefault="004F6DEB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hAnsi="Times New Roman" w:cs="Times New Roman"/>
                <w:sz w:val="20"/>
                <w:szCs w:val="20"/>
              </w:rPr>
              <w:t>Франция Бурбонов и Орлеанов: от революции 1830г. к новому политическому кризису.</w:t>
            </w:r>
          </w:p>
        </w:tc>
        <w:tc>
          <w:tcPr>
            <w:tcW w:w="2012" w:type="dxa"/>
            <w:gridSpan w:val="3"/>
          </w:tcPr>
          <w:p w:rsidR="004F6DEB" w:rsidRPr="004F6DEB" w:rsidRDefault="00BC16BE" w:rsidP="004F6DEB">
            <w:pPr>
              <w:rPr>
                <w:rFonts w:ascii="Times New Roman" w:hAnsi="Times New Roman" w:cs="Times New Roman"/>
              </w:rPr>
            </w:pPr>
            <w:hyperlink r:id="rId33" w:history="1">
              <w:r w:rsidR="004F6DEB" w:rsidRPr="005420D9">
                <w:rPr>
                  <w:rStyle w:val="a7"/>
                  <w:rFonts w:ascii="Times New Roman" w:hAnsi="Times New Roman" w:cs="Times New Roman"/>
                </w:rPr>
                <w:t>https://resh.edu.ru/subject/lesson/1614/main/</w:t>
              </w:r>
            </w:hyperlink>
            <w:r w:rsidR="004F6DE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3" w:type="dxa"/>
          </w:tcPr>
          <w:p w:rsidR="004F6DEB" w:rsidRPr="005765A6" w:rsidRDefault="004F6DEB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определять термины: конституционная монархия  </w:t>
            </w:r>
          </w:p>
          <w:p w:rsidR="004F6DEB" w:rsidRPr="005765A6" w:rsidRDefault="004F6DEB" w:rsidP="005765A6">
            <w:pPr>
              <w:spacing w:line="240" w:lineRule="auto"/>
              <w:rPr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lastRenderedPageBreak/>
              <w:t>исторических источников, на основании учебника</w:t>
            </w:r>
          </w:p>
        </w:tc>
        <w:tc>
          <w:tcPr>
            <w:tcW w:w="4191" w:type="dxa"/>
          </w:tcPr>
          <w:p w:rsidR="004F6DEB" w:rsidRPr="005765A6" w:rsidRDefault="004F6DEB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:rsidR="004F6DEB" w:rsidRPr="005765A6" w:rsidRDefault="004F6DEB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исторический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</w:t>
            </w:r>
          </w:p>
        </w:tc>
        <w:tc>
          <w:tcPr>
            <w:tcW w:w="3322" w:type="dxa"/>
            <w:gridSpan w:val="2"/>
          </w:tcPr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§14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вопросы </w:t>
            </w:r>
          </w:p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§14</w:t>
            </w:r>
          </w:p>
          <w:p w:rsidR="004F6DEB" w:rsidRPr="006D5EBC" w:rsidRDefault="004F6DEB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5765A6" w:rsidRPr="006D5EBC" w:rsidTr="00CD07C5">
        <w:trPr>
          <w:trHeight w:val="323"/>
        </w:trPr>
        <w:tc>
          <w:tcPr>
            <w:tcW w:w="643" w:type="dxa"/>
          </w:tcPr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12.</w:t>
            </w:r>
          </w:p>
        </w:tc>
        <w:tc>
          <w:tcPr>
            <w:tcW w:w="2415" w:type="dxa"/>
            <w:gridSpan w:val="3"/>
          </w:tcPr>
          <w:p w:rsidR="005765A6" w:rsidRPr="006D5EBC" w:rsidRDefault="005765A6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Франция: революция 1848г. и Вторая империя.</w:t>
            </w:r>
          </w:p>
        </w:tc>
        <w:tc>
          <w:tcPr>
            <w:tcW w:w="2012" w:type="dxa"/>
            <w:gridSpan w:val="3"/>
          </w:tcPr>
          <w:p w:rsidR="005765A6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34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https://resh.edu.ru/subject/lesson/2100/main/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определять термины: мировой экономический кризис, авторитарный режим </w:t>
            </w:r>
          </w:p>
          <w:p w:rsidR="005765A6" w:rsidRPr="005765A6" w:rsidRDefault="005765A6" w:rsidP="005765A6">
            <w:pPr>
              <w:spacing w:line="240" w:lineRule="auto"/>
              <w:rPr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Давать</w:t>
            </w:r>
            <w:r w:rsidRPr="005765A6">
              <w:rPr>
                <w:rStyle w:val="c0"/>
                <w:rFonts w:ascii="Times New Roman" w:hAnsi="Times New Roman"/>
                <w:sz w:val="20"/>
                <w:szCs w:val="20"/>
              </w:rPr>
              <w:t xml:space="preserve"> характеристику революции по памятке</w:t>
            </w:r>
          </w:p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Выполнять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самостоятельную работу с опорой на содержание изученной темы </w:t>
            </w:r>
            <w:proofErr w:type="spellStart"/>
            <w:r w:rsidRPr="005765A6">
              <w:rPr>
                <w:rFonts w:ascii="Times New Roman" w:hAnsi="Times New Roman"/>
                <w:sz w:val="20"/>
                <w:szCs w:val="20"/>
              </w:rPr>
              <w:t>учебника</w:t>
            </w:r>
            <w:r w:rsidRPr="005765A6">
              <w:rPr>
                <w:rFonts w:ascii="Times New Roman" w:hAnsi="Times New Roman"/>
                <w:b/>
                <w:sz w:val="20"/>
                <w:szCs w:val="20"/>
              </w:rPr>
              <w:t>Систематизировать</w:t>
            </w:r>
            <w:proofErr w:type="spellEnd"/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исторический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</w:t>
            </w:r>
          </w:p>
        </w:tc>
        <w:tc>
          <w:tcPr>
            <w:tcW w:w="3322" w:type="dxa"/>
            <w:gridSpan w:val="2"/>
          </w:tcPr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§15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вопросы 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§15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5765A6" w:rsidRPr="006D5EBC" w:rsidTr="00CD07C5">
        <w:trPr>
          <w:trHeight w:val="323"/>
        </w:trPr>
        <w:tc>
          <w:tcPr>
            <w:tcW w:w="643" w:type="dxa"/>
          </w:tcPr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:rsidR="005765A6" w:rsidRPr="006D5EBC" w:rsidRDefault="005765A6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Германия: на пути к единству. </w:t>
            </w:r>
          </w:p>
        </w:tc>
        <w:tc>
          <w:tcPr>
            <w:tcW w:w="2012" w:type="dxa"/>
            <w:gridSpan w:val="3"/>
          </w:tcPr>
          <w:p w:rsidR="005765A6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35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https://resh.edu.ru/subject/lesson/3259/main/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определять термины: таможенный союз, Северогерманский союз, радикал, ландтаг, канцлер </w:t>
            </w:r>
          </w:p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Называть</w:t>
            </w:r>
            <w:r w:rsidRPr="005765A6">
              <w:rPr>
                <w:rStyle w:val="c0"/>
                <w:rFonts w:ascii="Times New Roman" w:hAnsi="Times New Roman"/>
                <w:sz w:val="20"/>
                <w:szCs w:val="20"/>
              </w:rPr>
              <w:t xml:space="preserve"> характерные черты объединительной политики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исторический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таблице</w:t>
            </w:r>
          </w:p>
        </w:tc>
        <w:tc>
          <w:tcPr>
            <w:tcW w:w="3322" w:type="dxa"/>
            <w:gridSpan w:val="2"/>
          </w:tcPr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§16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вопросы 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§16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5765A6" w:rsidRPr="006D5EBC" w:rsidTr="00CD07C5">
        <w:trPr>
          <w:trHeight w:val="323"/>
        </w:trPr>
        <w:tc>
          <w:tcPr>
            <w:tcW w:w="643" w:type="dxa"/>
          </w:tcPr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15" w:type="dxa"/>
            <w:gridSpan w:val="3"/>
          </w:tcPr>
          <w:p w:rsidR="005765A6" w:rsidRPr="006D5EBC" w:rsidRDefault="005765A6" w:rsidP="005765A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«Нужна ли нам единая и неделимая Италия?»</w:t>
            </w:r>
          </w:p>
        </w:tc>
        <w:tc>
          <w:tcPr>
            <w:tcW w:w="2012" w:type="dxa"/>
            <w:gridSpan w:val="3"/>
          </w:tcPr>
          <w:p w:rsidR="005765A6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36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https://resh.edu.ru/subject/lesson/3259/main/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определять термины:  карбонарий,</w:t>
            </w: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 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 </w:t>
            </w:r>
          </w:p>
        </w:tc>
        <w:tc>
          <w:tcPr>
            <w:tcW w:w="4191" w:type="dxa"/>
          </w:tcPr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Называть</w:t>
            </w:r>
            <w:r w:rsidRPr="005765A6">
              <w:rPr>
                <w:rStyle w:val="c0"/>
                <w:rFonts w:ascii="Times New Roman" w:hAnsi="Times New Roman"/>
                <w:sz w:val="20"/>
                <w:szCs w:val="20"/>
              </w:rPr>
              <w:t xml:space="preserve"> характерные черты объединительной политики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proofErr w:type="spellStart"/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исторический</w:t>
            </w:r>
            <w:proofErr w:type="spellEnd"/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таблице и сравнить объединительное движение в Германии и Италии</w:t>
            </w:r>
          </w:p>
        </w:tc>
        <w:tc>
          <w:tcPr>
            <w:tcW w:w="3322" w:type="dxa"/>
            <w:gridSpan w:val="2"/>
          </w:tcPr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§17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вопросы 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§17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5765A6" w:rsidRPr="006D5EBC" w:rsidTr="00CD07C5">
        <w:trPr>
          <w:trHeight w:val="323"/>
        </w:trPr>
        <w:tc>
          <w:tcPr>
            <w:tcW w:w="643" w:type="dxa"/>
          </w:tcPr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15" w:type="dxa"/>
            <w:gridSpan w:val="3"/>
          </w:tcPr>
          <w:p w:rsidR="005765A6" w:rsidRPr="006D5EBC" w:rsidRDefault="005765A6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Война, изменившая карту Европы. Парижская коммуна.</w:t>
            </w:r>
          </w:p>
        </w:tc>
        <w:tc>
          <w:tcPr>
            <w:tcW w:w="2012" w:type="dxa"/>
            <w:gridSpan w:val="3"/>
          </w:tcPr>
          <w:p w:rsidR="005765A6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37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https://resh.edu.ru/subject/lesson/2099/main/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определять термины: мобилизация Германская империя, Парижская Коммуна, реванш    </w:t>
            </w:r>
          </w:p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Знать</w:t>
            </w:r>
            <w:r w:rsidRPr="005765A6">
              <w:rPr>
                <w:rStyle w:val="c0"/>
                <w:rFonts w:ascii="Times New Roman" w:hAnsi="Times New Roman"/>
                <w:sz w:val="20"/>
                <w:szCs w:val="20"/>
              </w:rPr>
              <w:t xml:space="preserve"> основные события войны и деятельности Парижской Коммуны;</w:t>
            </w:r>
          </w:p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исторический</w:t>
            </w:r>
            <w:proofErr w:type="spellEnd"/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 данной теме</w:t>
            </w:r>
          </w:p>
        </w:tc>
        <w:tc>
          <w:tcPr>
            <w:tcW w:w="3322" w:type="dxa"/>
            <w:gridSpan w:val="2"/>
          </w:tcPr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8 вопросы 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</w:tc>
      </w:tr>
      <w:tr w:rsidR="00E5271C" w:rsidRPr="006D5EBC" w:rsidTr="005765A6">
        <w:trPr>
          <w:trHeight w:val="323"/>
        </w:trPr>
        <w:tc>
          <w:tcPr>
            <w:tcW w:w="15276" w:type="dxa"/>
            <w:gridSpan w:val="11"/>
          </w:tcPr>
          <w:p w:rsidR="00E5271C" w:rsidRPr="006D5EBC" w:rsidRDefault="00E5271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Раздел </w:t>
            </w:r>
            <w:r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III</w:t>
            </w:r>
            <w:r w:rsidR="00327377"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Страны Западной Европы в конце </w:t>
            </w:r>
            <w:r w:rsidR="00327377"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XIX</w:t>
            </w:r>
            <w:r w:rsidR="00327377" w:rsidRPr="006D5EB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века. Успехи и проблемы индустриального общества</w:t>
            </w:r>
            <w:r w:rsidR="008E0DC4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(5 часов)</w:t>
            </w:r>
          </w:p>
        </w:tc>
      </w:tr>
      <w:tr w:rsidR="005765A6" w:rsidRPr="006D5EBC" w:rsidTr="00CD07C5">
        <w:trPr>
          <w:trHeight w:val="323"/>
        </w:trPr>
        <w:tc>
          <w:tcPr>
            <w:tcW w:w="643" w:type="dxa"/>
          </w:tcPr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Германская империя в конце 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начале 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в.</w:t>
            </w:r>
          </w:p>
        </w:tc>
        <w:tc>
          <w:tcPr>
            <w:tcW w:w="2012" w:type="dxa"/>
            <w:gridSpan w:val="3"/>
          </w:tcPr>
          <w:p w:rsidR="005765A6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38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https://resh.edu.ru/subject/lesson/2546/main</w:t>
              </w:r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lastRenderedPageBreak/>
                <w:t>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5765A6" w:rsidRPr="005765A6" w:rsidRDefault="005765A6" w:rsidP="0035575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определять термины: милитаризация,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пангерманизм, шовинизм, </w:t>
            </w:r>
            <w:proofErr w:type="spellStart"/>
            <w:r w:rsidRPr="005765A6">
              <w:rPr>
                <w:rFonts w:ascii="Times New Roman" w:hAnsi="Times New Roman"/>
                <w:sz w:val="20"/>
                <w:szCs w:val="20"/>
              </w:rPr>
              <w:t>антисемитизм</w:t>
            </w: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</w:t>
            </w:r>
            <w:proofErr w:type="spellEnd"/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 возможность научиться:</w:t>
            </w:r>
          </w:p>
          <w:p w:rsidR="005765A6" w:rsidRPr="005765A6" w:rsidRDefault="005765A6" w:rsidP="00355751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sz w:val="20"/>
                <w:szCs w:val="20"/>
              </w:rPr>
              <w:t>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Составлять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характеристики известных исторических деятелей европейской истории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lastRenderedPageBreak/>
              <w:t>(О. фон Бисмарк)</w:t>
            </w:r>
          </w:p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:rsidR="005765A6" w:rsidRPr="005765A6" w:rsidRDefault="005765A6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исторический</w:t>
            </w:r>
            <w:proofErr w:type="spellEnd"/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</w:t>
            </w:r>
          </w:p>
        </w:tc>
        <w:tc>
          <w:tcPr>
            <w:tcW w:w="3322" w:type="dxa"/>
            <w:gridSpan w:val="2"/>
          </w:tcPr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19 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:rsidR="005765A6" w:rsidRPr="006D5EBC" w:rsidRDefault="005765A6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19 </w:t>
            </w:r>
          </w:p>
        </w:tc>
      </w:tr>
      <w:tr w:rsidR="00B050E5" w:rsidRPr="006D5EBC" w:rsidTr="00CD07C5">
        <w:trPr>
          <w:trHeight w:val="323"/>
        </w:trPr>
        <w:tc>
          <w:tcPr>
            <w:tcW w:w="643" w:type="dxa"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Великобритания: конец Викторианской эпохи.</w:t>
            </w:r>
          </w:p>
        </w:tc>
        <w:tc>
          <w:tcPr>
            <w:tcW w:w="2012" w:type="dxa"/>
            <w:gridSpan w:val="3"/>
          </w:tcPr>
          <w:p w:rsidR="00B050E5" w:rsidRPr="00B050E5" w:rsidRDefault="00BC16BE" w:rsidP="00615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B050E5" w:rsidRPr="00B050E5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https://resh.edu.ru/subject/lesson/2546/main/</w:t>
              </w:r>
            </w:hyperlink>
            <w:r w:rsidR="00B050E5" w:rsidRPr="00B050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</w:tcPr>
          <w:p w:rsidR="00B050E5" w:rsidRPr="005765A6" w:rsidRDefault="00B050E5" w:rsidP="005765A6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определять термины:  джингоизм, лейбористы, гомруль</w:t>
            </w:r>
          </w:p>
          <w:p w:rsidR="00B050E5" w:rsidRPr="005765A6" w:rsidRDefault="00B050E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765A6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:rsidR="00B050E5" w:rsidRPr="005765A6" w:rsidRDefault="00B050E5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информацию об экономическом развитии  ,Великобритании  во второй половине Х</w:t>
            </w:r>
            <w:r w:rsidRPr="005765A6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Х в</w:t>
            </w:r>
          </w:p>
          <w:p w:rsidR="00B050E5" w:rsidRPr="005765A6" w:rsidRDefault="00B050E5" w:rsidP="005765A6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Объяснять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причины потери ею главенствующего положения в мировой и европейской экономике в первой половине </w:t>
            </w:r>
            <w:r w:rsidRPr="005765A6">
              <w:rPr>
                <w:rFonts w:ascii="Times New Roman" w:hAnsi="Times New Roman"/>
                <w:sz w:val="20"/>
                <w:szCs w:val="20"/>
                <w:lang w:val="en-US" w:eastAsia="ru-RU"/>
              </w:rPr>
              <w:t>XIX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века</w:t>
            </w:r>
          </w:p>
          <w:p w:rsidR="00B050E5" w:rsidRPr="005765A6" w:rsidRDefault="00B050E5" w:rsidP="005765A6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Формулировать 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5765A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5765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:rsidR="00B050E5" w:rsidRPr="005765A6" w:rsidRDefault="00B050E5" w:rsidP="005765A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765A6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765A6">
              <w:rPr>
                <w:rFonts w:ascii="Times New Roman" w:hAnsi="Times New Roman"/>
                <w:sz w:val="20"/>
                <w:szCs w:val="20"/>
              </w:rPr>
              <w:t>исторический</w:t>
            </w:r>
            <w:proofErr w:type="spellEnd"/>
            <w:r w:rsidRPr="005765A6">
              <w:rPr>
                <w:rFonts w:ascii="Times New Roman" w:hAnsi="Times New Roman"/>
                <w:sz w:val="20"/>
                <w:szCs w:val="20"/>
              </w:rPr>
              <w:t xml:space="preserve"> ма</w:t>
            </w:r>
            <w:r w:rsidRPr="005765A6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форме плана</w:t>
            </w:r>
          </w:p>
        </w:tc>
        <w:tc>
          <w:tcPr>
            <w:tcW w:w="3322" w:type="dxa"/>
            <w:gridSpan w:val="2"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20 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§20</w:t>
            </w:r>
          </w:p>
        </w:tc>
      </w:tr>
      <w:tr w:rsidR="00B050E5" w:rsidRPr="006D5EBC" w:rsidTr="00CD07C5">
        <w:trPr>
          <w:trHeight w:val="323"/>
        </w:trPr>
        <w:tc>
          <w:tcPr>
            <w:tcW w:w="643" w:type="dxa"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15" w:type="dxa"/>
            <w:gridSpan w:val="3"/>
          </w:tcPr>
          <w:p w:rsidR="00B050E5" w:rsidRPr="006D5EBC" w:rsidRDefault="00B050E5" w:rsidP="005765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hAnsi="Times New Roman" w:cs="Times New Roman"/>
                <w:sz w:val="20"/>
                <w:szCs w:val="20"/>
              </w:rPr>
              <w:t>Франция: Третья республика.</w:t>
            </w:r>
          </w:p>
        </w:tc>
        <w:tc>
          <w:tcPr>
            <w:tcW w:w="2012" w:type="dxa"/>
            <w:gridSpan w:val="3"/>
          </w:tcPr>
          <w:p w:rsidR="00B050E5" w:rsidRPr="00B050E5" w:rsidRDefault="00BC16BE" w:rsidP="00615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B050E5" w:rsidRPr="00B050E5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https://resh.edu.ru/subject/lesson/2546/main/</w:t>
              </w:r>
            </w:hyperlink>
            <w:r w:rsidR="00B050E5" w:rsidRPr="00B050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</w:tcPr>
          <w:p w:rsidR="00B050E5" w:rsidRPr="00E26448" w:rsidRDefault="00B050E5" w:rsidP="00E26448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>определять термины:  Третья республика, «дело Дрейфуса», многопартийность, радикал, атташе</w:t>
            </w:r>
          </w:p>
          <w:p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</w:tc>
        <w:tc>
          <w:tcPr>
            <w:tcW w:w="4191" w:type="dxa"/>
          </w:tcPr>
          <w:p w:rsidR="00B050E5" w:rsidRPr="00E26448" w:rsidRDefault="00B050E5" w:rsidP="00E26448">
            <w:pPr>
              <w:pStyle w:val="af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644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 xml:space="preserve">Показать </w:t>
            </w:r>
            <w:r w:rsidRPr="00E264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последствия франко – прусской войны для </w:t>
            </w:r>
            <w:proofErr w:type="spellStart"/>
            <w:r w:rsidRPr="00E2644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Франции</w:t>
            </w: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Называть</w:t>
            </w:r>
            <w:proofErr w:type="spellEnd"/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 xml:space="preserve">основные черты политического и           экономического развития Франции; </w:t>
            </w: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Сравнивать </w:t>
            </w:r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>экономическое развитие Франции с экономикой других европейских государств;</w:t>
            </w:r>
          </w:p>
          <w:p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Формулировать </w:t>
            </w:r>
            <w:r w:rsidRPr="00E26448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E264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  <w:p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>исторический</w:t>
            </w:r>
            <w:proofErr w:type="spellEnd"/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ма</w:t>
            </w:r>
            <w:r w:rsidRPr="00E26448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</w:t>
            </w:r>
          </w:p>
        </w:tc>
        <w:tc>
          <w:tcPr>
            <w:tcW w:w="3322" w:type="dxa"/>
            <w:gridSpan w:val="2"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§21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§21</w:t>
            </w:r>
          </w:p>
        </w:tc>
      </w:tr>
      <w:tr w:rsidR="00E26448" w:rsidRPr="006D5EBC" w:rsidTr="00CD07C5">
        <w:trPr>
          <w:trHeight w:val="323"/>
        </w:trPr>
        <w:tc>
          <w:tcPr>
            <w:tcW w:w="643" w:type="dxa"/>
          </w:tcPr>
          <w:p w:rsidR="00E26448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15" w:type="dxa"/>
            <w:gridSpan w:val="3"/>
          </w:tcPr>
          <w:p w:rsid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sz w:val="20"/>
                <w:szCs w:val="20"/>
              </w:rPr>
              <w:t>Италия: время реформ и колониальных захватов.</w:t>
            </w:r>
          </w:p>
          <w:p w:rsidR="00644594" w:rsidRPr="00E26448" w:rsidRDefault="00644594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6D5E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Австрийской империи к Австро-Венгрии: поиски выхода из кризиса.</w:t>
            </w:r>
          </w:p>
        </w:tc>
        <w:tc>
          <w:tcPr>
            <w:tcW w:w="2012" w:type="dxa"/>
            <w:gridSpan w:val="3"/>
          </w:tcPr>
          <w:p w:rsidR="00E26448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41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https://resh.edu.ru/subject/lesson/2546/main/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E26448" w:rsidRPr="00E26448" w:rsidRDefault="00E26448" w:rsidP="00E26448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>определять термины:  эмиграция, колониальные захваты</w:t>
            </w:r>
          </w:p>
          <w:p w:rsid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  <w:r w:rsidR="00644594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44594" w:rsidRPr="00E26448" w:rsidRDefault="00644594" w:rsidP="00644594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определять термины: двуединая монархия , федерация </w:t>
            </w:r>
          </w:p>
          <w:p w:rsidR="00644594" w:rsidRPr="00E26448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lastRenderedPageBreak/>
              <w:t>исторических источников, на основании учебника</w:t>
            </w:r>
          </w:p>
        </w:tc>
        <w:tc>
          <w:tcPr>
            <w:tcW w:w="4191" w:type="dxa"/>
          </w:tcPr>
          <w:p w:rsid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 xml:space="preserve">Называть </w:t>
            </w:r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 xml:space="preserve">причины медленного экономического развития </w:t>
            </w:r>
            <w:proofErr w:type="spellStart"/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>Италии;</w:t>
            </w: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Сравнивать</w:t>
            </w:r>
            <w:proofErr w:type="spellEnd"/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 xml:space="preserve"> экономическое развитие Италии  с экономикой других европейских государств;     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Формулировать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>и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аргумен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softHyphen/>
              <w:t>тировать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свою точку зрения по отношению к изучаемым  событиям.</w:t>
            </w:r>
          </w:p>
          <w:p w:rsidR="00644594" w:rsidRPr="00E26448" w:rsidRDefault="00644594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Называть </w:t>
            </w:r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 xml:space="preserve">основные черты политического и экономического развития Австро - </w:t>
            </w:r>
            <w:proofErr w:type="spellStart"/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>Венгрии;</w:t>
            </w: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>Сравнивать</w:t>
            </w:r>
            <w:proofErr w:type="spellEnd"/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 xml:space="preserve">экономическое развитие Австро-Венгрии с экономикой других европейских государств; 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Формулировать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>и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аргумен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softHyphen/>
              <w:t>тировать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свою точку зрения по отношению к изучаемым 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lastRenderedPageBreak/>
              <w:t>событиям.</w:t>
            </w:r>
          </w:p>
        </w:tc>
        <w:tc>
          <w:tcPr>
            <w:tcW w:w="3322" w:type="dxa"/>
            <w:gridSpan w:val="2"/>
          </w:tcPr>
          <w:p w:rsidR="00E26448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6448" w:rsidRPr="006D5EBC" w:rsidTr="005765A6">
        <w:trPr>
          <w:trHeight w:val="323"/>
        </w:trPr>
        <w:tc>
          <w:tcPr>
            <w:tcW w:w="15276" w:type="dxa"/>
            <w:gridSpan w:val="11"/>
          </w:tcPr>
          <w:p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Раздел </w:t>
            </w: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 w:eastAsia="ru-RU"/>
              </w:rPr>
              <w:t>IV</w:t>
            </w: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. Две Америки</w:t>
            </w:r>
          </w:p>
        </w:tc>
      </w:tr>
      <w:tr w:rsidR="00B050E5" w:rsidRPr="006D5EBC" w:rsidTr="00CD07C5">
        <w:trPr>
          <w:trHeight w:val="323"/>
        </w:trPr>
        <w:tc>
          <w:tcPr>
            <w:tcW w:w="643" w:type="dxa"/>
          </w:tcPr>
          <w:p w:rsidR="00B050E5" w:rsidRPr="006D5EBC" w:rsidRDefault="00B050E5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24" w:type="dxa"/>
            <w:gridSpan w:val="4"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США в </w:t>
            </w:r>
            <w:r w:rsidRPr="006D5E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XIX</w:t>
            </w:r>
            <w:r w:rsidRPr="006D5E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веке: модернизация, отмена рабства и сохранение республики.</w:t>
            </w:r>
          </w:p>
        </w:tc>
        <w:tc>
          <w:tcPr>
            <w:tcW w:w="2003" w:type="dxa"/>
            <w:gridSpan w:val="2"/>
          </w:tcPr>
          <w:p w:rsidR="00B050E5" w:rsidRPr="00B050E5" w:rsidRDefault="00BC1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2" w:history="1">
              <w:r w:rsidR="00B050E5" w:rsidRPr="005420D9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https://resh.edu.ru/subject/lesson/2547/main/</w:t>
              </w:r>
            </w:hyperlink>
            <w:r w:rsidR="00B050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vMerge w:val="restart"/>
          </w:tcPr>
          <w:p w:rsidR="00B050E5" w:rsidRPr="00E26448" w:rsidRDefault="00B050E5" w:rsidP="00E26448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определять термины:  </w:t>
            </w:r>
          </w:p>
          <w:p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sz w:val="20"/>
                <w:szCs w:val="20"/>
              </w:rPr>
              <w:t xml:space="preserve">фермерство, плантационное хозяйство, двухпартийная система, аболиционизм, реконструкция. </w:t>
            </w: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  <w:p w:rsidR="00B050E5" w:rsidRPr="00E26448" w:rsidRDefault="00B050E5" w:rsidP="00355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91" w:type="dxa"/>
            <w:vMerge w:val="restart"/>
          </w:tcPr>
          <w:p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sz w:val="20"/>
                <w:szCs w:val="20"/>
              </w:rPr>
              <w:t>Раскрывать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значение понятий и терминов фермерство, плантационное хозяйство, двухпартийная система, аболиционизм, реконструкция. </w:t>
            </w:r>
          </w:p>
          <w:p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>Объяснять,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какие противоречия привели к Гражданской войне (861-1865) в США. </w:t>
            </w:r>
          </w:p>
          <w:p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>материал</w:t>
            </w:r>
            <w:proofErr w:type="spellEnd"/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об основных событиях и итогах Гражданской войны (1861-1865) (в форме таблицы, тезисов и др.) </w:t>
            </w:r>
          </w:p>
          <w:p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>Объяснять</w:t>
            </w:r>
            <w:r w:rsidRPr="00E26448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почему победу в войне одержали северные штаты. </w:t>
            </w:r>
          </w:p>
          <w:p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Style w:val="c0"/>
                <w:rFonts w:ascii="Times New Roman" w:hAnsi="Times New Roman"/>
                <w:b/>
                <w:i/>
                <w:sz w:val="20"/>
                <w:szCs w:val="20"/>
              </w:rPr>
              <w:t xml:space="preserve">Находить </w:t>
            </w:r>
            <w:r w:rsidRPr="00E26448">
              <w:rPr>
                <w:rStyle w:val="c0"/>
                <w:rFonts w:ascii="Times New Roman" w:hAnsi="Times New Roman"/>
                <w:sz w:val="20"/>
                <w:szCs w:val="20"/>
              </w:rPr>
              <w:t>при работе с документами доказательства развития в США «организованного капитализма»;</w:t>
            </w:r>
          </w:p>
          <w:p w:rsidR="00B050E5" w:rsidRPr="00E26448" w:rsidRDefault="00B050E5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Формулировать </w:t>
            </w:r>
            <w:r w:rsidRPr="00E26448">
              <w:rPr>
                <w:rFonts w:ascii="Times New Roman" w:hAnsi="Times New Roman"/>
                <w:sz w:val="20"/>
                <w:szCs w:val="20"/>
                <w:lang w:eastAsia="ru-RU"/>
              </w:rPr>
              <w:t>и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аргумен</w:t>
            </w:r>
            <w:r w:rsidRPr="00E2644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softHyphen/>
              <w:t>тировать</w:t>
            </w:r>
            <w:r w:rsidRPr="00E2644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свою точку зрения по отношению к изучаемым  событиям.</w:t>
            </w:r>
          </w:p>
        </w:tc>
        <w:tc>
          <w:tcPr>
            <w:tcW w:w="3322" w:type="dxa"/>
            <w:gridSpan w:val="2"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§24 вопросы 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§24 вопросы</w:t>
            </w:r>
          </w:p>
        </w:tc>
      </w:tr>
      <w:tr w:rsidR="00B050E5" w:rsidRPr="006D5EBC" w:rsidTr="00CD07C5">
        <w:trPr>
          <w:trHeight w:val="323"/>
        </w:trPr>
        <w:tc>
          <w:tcPr>
            <w:tcW w:w="643" w:type="dxa"/>
          </w:tcPr>
          <w:p w:rsidR="00B050E5" w:rsidRPr="006D5EBC" w:rsidRDefault="00B050E5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24" w:type="dxa"/>
            <w:gridSpan w:val="4"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hAnsi="Times New Roman" w:cs="Times New Roman"/>
                <w:bCs/>
                <w:sz w:val="20"/>
                <w:szCs w:val="20"/>
              </w:rPr>
              <w:t>США: империализм и вступление в мировую политику.</w:t>
            </w:r>
          </w:p>
        </w:tc>
        <w:tc>
          <w:tcPr>
            <w:tcW w:w="2003" w:type="dxa"/>
            <w:gridSpan w:val="2"/>
          </w:tcPr>
          <w:p w:rsidR="00B050E5" w:rsidRPr="00B050E5" w:rsidRDefault="00BC16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B050E5" w:rsidRPr="005420D9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https://resh.edu.ru/subject/lesson/2547/main/</w:t>
              </w:r>
            </w:hyperlink>
            <w:r w:rsidR="00B050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vMerge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91" w:type="dxa"/>
            <w:vMerge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22" w:type="dxa"/>
            <w:gridSpan w:val="2"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§25 в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опросы 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Для ОВЗ: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§12 вопросы</w:t>
            </w:r>
          </w:p>
        </w:tc>
      </w:tr>
      <w:tr w:rsidR="00E26448" w:rsidRPr="006D5EBC" w:rsidTr="00CD07C5">
        <w:trPr>
          <w:trHeight w:val="323"/>
        </w:trPr>
        <w:tc>
          <w:tcPr>
            <w:tcW w:w="643" w:type="dxa"/>
          </w:tcPr>
          <w:p w:rsidR="00E26448" w:rsidRPr="006D5EBC" w:rsidRDefault="00E26448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  <w:r w:rsidR="006445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424" w:type="dxa"/>
            <w:gridSpan w:val="4"/>
          </w:tcPr>
          <w:p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Латинская Америка в   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начале 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</w:t>
            </w: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в.: время перемен.</w:t>
            </w:r>
          </w:p>
        </w:tc>
        <w:tc>
          <w:tcPr>
            <w:tcW w:w="2003" w:type="dxa"/>
            <w:gridSpan w:val="2"/>
          </w:tcPr>
          <w:p w:rsidR="00E26448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44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https://resh.edu.ru/subject/lesson/2548/main/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E26448" w:rsidRP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sz w:val="20"/>
                <w:szCs w:val="20"/>
              </w:rPr>
              <w:t xml:space="preserve">Научатся определять термины:  хунта, герилья, федерация. </w:t>
            </w:r>
          </w:p>
          <w:p w:rsidR="00E26448" w:rsidRP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sz w:val="20"/>
                <w:szCs w:val="20"/>
              </w:rPr>
              <w:t>Получат возможность научиться: извлекать полезную информацию из исторических источников, на основании учебника</w:t>
            </w:r>
          </w:p>
        </w:tc>
        <w:tc>
          <w:tcPr>
            <w:tcW w:w="4191" w:type="dxa"/>
          </w:tcPr>
          <w:p w:rsidR="00E26448" w:rsidRP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>Характеризовать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колониальный режим, установленный в странах Латинской Америки европейскими метрополиями. </w:t>
            </w:r>
          </w:p>
          <w:p w:rsidR="00E26448" w:rsidRPr="00E26448" w:rsidRDefault="00E26448" w:rsidP="00E264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E26448">
              <w:rPr>
                <w:rFonts w:ascii="Times New Roman" w:hAnsi="Times New Roman"/>
                <w:b/>
                <w:i/>
                <w:sz w:val="20"/>
                <w:szCs w:val="20"/>
              </w:rPr>
              <w:t>Называть</w:t>
            </w:r>
            <w:r w:rsidRPr="00E26448">
              <w:rPr>
                <w:rFonts w:ascii="Times New Roman" w:hAnsi="Times New Roman"/>
                <w:sz w:val="20"/>
                <w:szCs w:val="20"/>
              </w:rPr>
              <w:t xml:space="preserve"> крупнейшие события и руководителей борьбы народов Латинской Америки за независимость</w:t>
            </w:r>
          </w:p>
        </w:tc>
        <w:tc>
          <w:tcPr>
            <w:tcW w:w="3322" w:type="dxa"/>
            <w:gridSpan w:val="2"/>
          </w:tcPr>
          <w:p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§26 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Вопросы </w:t>
            </w:r>
          </w:p>
          <w:p w:rsidR="00E26448" w:rsidRPr="00B0674E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0674E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§26, вопросы</w:t>
            </w:r>
          </w:p>
        </w:tc>
      </w:tr>
      <w:tr w:rsidR="00E26448" w:rsidRPr="006D5EBC" w:rsidTr="005765A6">
        <w:trPr>
          <w:trHeight w:val="323"/>
        </w:trPr>
        <w:tc>
          <w:tcPr>
            <w:tcW w:w="15276" w:type="dxa"/>
            <w:gridSpan w:val="11"/>
          </w:tcPr>
          <w:p w:rsidR="00E26448" w:rsidRPr="006D5EBC" w:rsidRDefault="00E26448" w:rsidP="005765A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Раздел </w:t>
            </w:r>
            <w:r w:rsidRPr="006D5EB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  <w:t>V</w:t>
            </w:r>
            <w:r w:rsidRPr="006D5EB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Традиционные общества перед выбором: модернизация или потеря независимости</w:t>
            </w:r>
          </w:p>
        </w:tc>
      </w:tr>
      <w:tr w:rsidR="00B050E5" w:rsidRPr="006D5EBC" w:rsidTr="00CD07C5">
        <w:trPr>
          <w:trHeight w:val="323"/>
        </w:trPr>
        <w:tc>
          <w:tcPr>
            <w:tcW w:w="643" w:type="dxa"/>
          </w:tcPr>
          <w:p w:rsidR="00B050E5" w:rsidRPr="006D5EBC" w:rsidRDefault="00B050E5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38" w:type="dxa"/>
            <w:gridSpan w:val="5"/>
          </w:tcPr>
          <w:p w:rsidR="00B050E5" w:rsidRPr="006D5EBC" w:rsidRDefault="00B050E5" w:rsidP="005765A6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5EBC">
              <w:rPr>
                <w:rFonts w:ascii="Times New Roman" w:hAnsi="Times New Roman" w:cs="Times New Roman"/>
                <w:sz w:val="20"/>
                <w:szCs w:val="20"/>
              </w:rPr>
              <w:t xml:space="preserve">Япония на пути к модернизации: «восточная мораль – западная техника». </w:t>
            </w:r>
            <w:r w:rsidRPr="006D5EBC">
              <w:rPr>
                <w:rFonts w:ascii="Times New Roman" w:hAnsi="Times New Roman" w:cs="Times New Roman"/>
                <w:bCs/>
                <w:sz w:val="20"/>
                <w:szCs w:val="20"/>
              </w:rPr>
              <w:t>Китай: сопротивление реформам.</w:t>
            </w:r>
          </w:p>
        </w:tc>
        <w:tc>
          <w:tcPr>
            <w:tcW w:w="1989" w:type="dxa"/>
          </w:tcPr>
          <w:p w:rsidR="00B050E5" w:rsidRDefault="00BC16BE" w:rsidP="00615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5" w:history="1">
              <w:r w:rsidR="00B050E5" w:rsidRPr="005420D9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https://resh.edu.ru/subject/lesson/2549/main/</w:t>
              </w:r>
            </w:hyperlink>
            <w:r w:rsidR="00B050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050E5" w:rsidRPr="00B050E5">
              <w:rPr>
                <w:rFonts w:ascii="Times New Roman" w:hAnsi="Times New Roman" w:cs="Times New Roman"/>
                <w:sz w:val="20"/>
                <w:szCs w:val="20"/>
              </w:rPr>
              <w:cr/>
            </w:r>
          </w:p>
          <w:p w:rsidR="00B050E5" w:rsidRPr="00B050E5" w:rsidRDefault="00B050E5" w:rsidP="00615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B050E5" w:rsidRPr="005B332C" w:rsidRDefault="00B050E5" w:rsidP="005B332C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определять термины:  </w:t>
            </w:r>
            <w:proofErr w:type="spellStart"/>
            <w:r w:rsidRPr="005B332C">
              <w:rPr>
                <w:rFonts w:ascii="Times New Roman" w:hAnsi="Times New Roman"/>
                <w:sz w:val="20"/>
                <w:szCs w:val="20"/>
              </w:rPr>
              <w:t>сегун</w:t>
            </w:r>
            <w:proofErr w:type="spellEnd"/>
            <w:r w:rsidRPr="005B332C">
              <w:rPr>
                <w:rFonts w:ascii="Times New Roman" w:hAnsi="Times New Roman"/>
                <w:sz w:val="20"/>
                <w:szCs w:val="20"/>
              </w:rPr>
              <w:t xml:space="preserve">, «открытие» Японии «просвещенное правление» , реформы </w:t>
            </w:r>
            <w:proofErr w:type="spellStart"/>
            <w:r w:rsidRPr="005B332C">
              <w:rPr>
                <w:rFonts w:ascii="Times New Roman" w:hAnsi="Times New Roman"/>
                <w:sz w:val="20"/>
                <w:szCs w:val="20"/>
              </w:rPr>
              <w:t>Мэйдзи</w:t>
            </w:r>
            <w:proofErr w:type="spellEnd"/>
            <w:r w:rsidRPr="005B332C">
              <w:rPr>
                <w:rFonts w:ascii="Times New Roman" w:hAnsi="Times New Roman"/>
                <w:sz w:val="20"/>
                <w:szCs w:val="20"/>
              </w:rPr>
              <w:t>, синтоизм, милитаризм</w:t>
            </w:r>
          </w:p>
          <w:p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  <w:p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  <w:lang w:eastAsia="zh-CN"/>
              </w:rPr>
              <w:t xml:space="preserve">Научатся 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определять термины:  «открытие» Китая, опиумные войны, 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lastRenderedPageBreak/>
              <w:t xml:space="preserve">тайпины, </w:t>
            </w:r>
            <w:proofErr w:type="spellStart"/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>самоусиление</w:t>
            </w:r>
            <w:r w:rsidRPr="005B332C">
              <w:rPr>
                <w:rFonts w:ascii="Times New Roman" w:hAnsi="Times New Roman"/>
                <w:i/>
                <w:sz w:val="20"/>
                <w:szCs w:val="20"/>
                <w:lang w:eastAsia="zh-CN"/>
              </w:rPr>
              <w:t>Получат</w:t>
            </w:r>
            <w:proofErr w:type="spellEnd"/>
            <w:r w:rsidRPr="005B332C">
              <w:rPr>
                <w:rFonts w:ascii="Times New Roman" w:hAnsi="Times New Roman"/>
                <w:i/>
                <w:sz w:val="20"/>
                <w:szCs w:val="20"/>
                <w:lang w:eastAsia="zh-CN"/>
              </w:rPr>
              <w:t xml:space="preserve"> возможность научиться: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248" w:type="dxa"/>
            <w:gridSpan w:val="2"/>
          </w:tcPr>
          <w:p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Характеризовать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внутреннее развитие и внешнюю политику Японии</w:t>
            </w:r>
          </w:p>
          <w:p w:rsidR="00B050E5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B332C">
              <w:rPr>
                <w:rFonts w:ascii="Times New Roman" w:hAnsi="Times New Roman"/>
                <w:b/>
                <w:i/>
                <w:sz w:val="20"/>
                <w:szCs w:val="20"/>
              </w:rPr>
              <w:t>Проводить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сопоставительное</w:t>
            </w:r>
            <w:proofErr w:type="spellEnd"/>
            <w:r w:rsidRPr="005B332C">
              <w:rPr>
                <w:rFonts w:ascii="Times New Roman" w:hAnsi="Times New Roman"/>
                <w:sz w:val="20"/>
                <w:szCs w:val="20"/>
              </w:rPr>
              <w:t xml:space="preserve"> рассмотрение опыта проведения реформ, модернизации в Японии</w:t>
            </w:r>
          </w:p>
          <w:p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  <w:lang w:eastAsia="zh-CN"/>
              </w:rPr>
              <w:t>Характеризовать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внутреннее развитие и внешнюю политику Китая </w:t>
            </w:r>
          </w:p>
          <w:p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proofErr w:type="spellStart"/>
            <w:r w:rsidRPr="005B332C">
              <w:rPr>
                <w:rFonts w:ascii="Times New Roman" w:hAnsi="Times New Roman"/>
                <w:b/>
                <w:i/>
                <w:sz w:val="20"/>
                <w:szCs w:val="20"/>
                <w:lang w:eastAsia="zh-CN"/>
              </w:rPr>
              <w:t>Проводить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>сопоставительное</w:t>
            </w:r>
            <w:proofErr w:type="spellEnd"/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рассмотрение опыта проведения реформ в Китае и Японии. </w:t>
            </w:r>
          </w:p>
          <w:p w:rsidR="00B050E5" w:rsidRPr="005B332C" w:rsidRDefault="00B050E5" w:rsidP="005B332C">
            <w:pPr>
              <w:pStyle w:val="af0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3265" w:type="dxa"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 2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-28 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вопросы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eastAsia="ru-RU"/>
              </w:rPr>
              <w:t>Для ОВЗ: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 2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 вопросы</w:t>
            </w:r>
          </w:p>
        </w:tc>
      </w:tr>
      <w:tr w:rsidR="00B050E5" w:rsidRPr="006D5EBC" w:rsidTr="00CD07C5">
        <w:trPr>
          <w:trHeight w:val="1620"/>
        </w:trPr>
        <w:tc>
          <w:tcPr>
            <w:tcW w:w="643" w:type="dxa"/>
          </w:tcPr>
          <w:p w:rsidR="00B050E5" w:rsidRPr="006D5EBC" w:rsidRDefault="00B050E5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38" w:type="dxa"/>
            <w:gridSpan w:val="5"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Индия: насильственное разрушение традиционного общества.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Африка: континент в эпоху перемен.  </w:t>
            </w:r>
          </w:p>
        </w:tc>
        <w:tc>
          <w:tcPr>
            <w:tcW w:w="1989" w:type="dxa"/>
          </w:tcPr>
          <w:p w:rsidR="00B050E5" w:rsidRPr="00B050E5" w:rsidRDefault="00BC16BE" w:rsidP="00615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6" w:history="1">
              <w:r w:rsidR="00B050E5" w:rsidRPr="005420D9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https://resh.edu.ru/subject/lesson/2549/main/</w:t>
              </w:r>
            </w:hyperlink>
            <w:r w:rsidR="00B050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</w:tcPr>
          <w:p w:rsidR="00B050E5" w:rsidRPr="005B332C" w:rsidRDefault="00B050E5" w:rsidP="005B332C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определять термины:  сипаи, свадеши, Индийский  национальный конгресс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банту</w:t>
            </w: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Получат</w:t>
            </w:r>
            <w:proofErr w:type="spellEnd"/>
            <w:r w:rsidRPr="005B332C">
              <w:rPr>
                <w:rFonts w:ascii="Times New Roman" w:hAnsi="Times New Roman"/>
                <w:i/>
                <w:sz w:val="20"/>
                <w:szCs w:val="20"/>
              </w:rPr>
              <w:t xml:space="preserve"> возможность научиться: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248" w:type="dxa"/>
            <w:gridSpan w:val="2"/>
          </w:tcPr>
          <w:p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  <w:lang w:eastAsia="zh-CN"/>
              </w:rPr>
              <w:t>Характеризовать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внутреннее развитие и внешнюю политику Индию, борьбу индийского народа за независимость</w:t>
            </w:r>
          </w:p>
          <w:p w:rsidR="00B050E5" w:rsidRPr="005B332C" w:rsidRDefault="00B050E5" w:rsidP="005B332C">
            <w:pPr>
              <w:pStyle w:val="af0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  <w:lang w:eastAsia="zh-CN"/>
              </w:rPr>
              <w:t>Характеризовать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особенности социальной организации народов Африки</w:t>
            </w:r>
          </w:p>
          <w:p w:rsidR="00B050E5" w:rsidRPr="005B332C" w:rsidRDefault="00B050E5" w:rsidP="005B332C">
            <w:pPr>
              <w:pStyle w:val="af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B332C">
              <w:rPr>
                <w:rFonts w:ascii="Times New Roman" w:hAnsi="Times New Roman"/>
                <w:b/>
                <w:i/>
                <w:sz w:val="20"/>
                <w:szCs w:val="20"/>
                <w:lang w:eastAsia="zh-CN"/>
              </w:rPr>
              <w:t>Проводить</w:t>
            </w:r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>сопоставительное</w:t>
            </w:r>
            <w:proofErr w:type="spellEnd"/>
            <w:r w:rsidRPr="005B332C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рассмотрение общих черт и различий между ними</w:t>
            </w:r>
          </w:p>
        </w:tc>
        <w:tc>
          <w:tcPr>
            <w:tcW w:w="3265" w:type="dxa"/>
          </w:tcPr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 29-30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вопросы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:rsidR="00B050E5" w:rsidRPr="006D5EBC" w:rsidRDefault="00B050E5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 29-30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вопросы</w:t>
            </w:r>
          </w:p>
          <w:p w:rsidR="00B050E5" w:rsidRPr="006D5EBC" w:rsidRDefault="00B050E5" w:rsidP="0035575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6448" w:rsidRPr="006D5EBC" w:rsidTr="005765A6">
        <w:trPr>
          <w:trHeight w:val="323"/>
        </w:trPr>
        <w:tc>
          <w:tcPr>
            <w:tcW w:w="15276" w:type="dxa"/>
            <w:gridSpan w:val="11"/>
          </w:tcPr>
          <w:p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Раздел 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VI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Международные отношения в конце 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XIX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– начале 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XX</w:t>
            </w:r>
            <w:r w:rsidRPr="006D5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вв.</w:t>
            </w:r>
          </w:p>
        </w:tc>
      </w:tr>
      <w:tr w:rsidR="005B332C" w:rsidRPr="006D5EBC" w:rsidTr="00CD07C5">
        <w:trPr>
          <w:trHeight w:val="323"/>
        </w:trPr>
        <w:tc>
          <w:tcPr>
            <w:tcW w:w="643" w:type="dxa"/>
          </w:tcPr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  <w:r w:rsidR="006445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8" w:type="dxa"/>
            <w:gridSpan w:val="5"/>
          </w:tcPr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Международные отношения: дипломатия или войны?</w:t>
            </w:r>
          </w:p>
        </w:tc>
        <w:tc>
          <w:tcPr>
            <w:tcW w:w="1989" w:type="dxa"/>
          </w:tcPr>
          <w:p w:rsidR="005B332C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47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https://resh.edu.ru/subject/lesson/2550/main/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5B332C" w:rsidRPr="005B332C" w:rsidRDefault="005B332C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Научатся определять термины: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коалиция, Венская система, восточный вопрос, пацифизм, колониальная империя, колониальный раздел мира. </w:t>
            </w:r>
          </w:p>
          <w:p w:rsidR="005B332C" w:rsidRPr="005B332C" w:rsidRDefault="005B332C" w:rsidP="005B332C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научиться: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извлекать полезную информацию из исторических источников, на основании учебника</w:t>
            </w:r>
          </w:p>
        </w:tc>
        <w:tc>
          <w:tcPr>
            <w:tcW w:w="4248" w:type="dxa"/>
            <w:gridSpan w:val="2"/>
          </w:tcPr>
          <w:p w:rsidR="005B332C" w:rsidRPr="005B332C" w:rsidRDefault="005B332C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</w:rPr>
              <w:t>Объяснить</w:t>
            </w: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в чем заключались интересы великих держав в конфликтах и ключевых событиях международной жизни в Х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Х в.     </w:t>
            </w:r>
          </w:p>
          <w:p w:rsidR="005B332C" w:rsidRPr="005B332C" w:rsidRDefault="005B332C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i/>
                <w:sz w:val="20"/>
                <w:szCs w:val="20"/>
              </w:rPr>
              <w:t>Раскрывать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, что изменилось в международных  отношениях в Х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Х в. по сравнению с предшествующим столетием</w:t>
            </w:r>
            <w:r w:rsidRPr="005B332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5B332C">
              <w:rPr>
                <w:rFonts w:ascii="Times New Roman" w:hAnsi="Times New Roman"/>
                <w:b/>
                <w:i/>
                <w:sz w:val="20"/>
                <w:szCs w:val="20"/>
              </w:rPr>
              <w:t>Систематизировать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исторический</w:t>
            </w:r>
            <w:proofErr w:type="spellEnd"/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ма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>териал поданной теме в форме схемы «Причины Первой мировой войны»</w:t>
            </w:r>
          </w:p>
        </w:tc>
        <w:tc>
          <w:tcPr>
            <w:tcW w:w="3265" w:type="dxa"/>
          </w:tcPr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 31</w:t>
            </w:r>
          </w:p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§ 31</w:t>
            </w:r>
          </w:p>
        </w:tc>
      </w:tr>
      <w:tr w:rsidR="005B332C" w:rsidRPr="006D5EBC" w:rsidTr="00CD07C5">
        <w:trPr>
          <w:trHeight w:val="323"/>
        </w:trPr>
        <w:tc>
          <w:tcPr>
            <w:tcW w:w="643" w:type="dxa"/>
          </w:tcPr>
          <w:p w:rsidR="005B332C" w:rsidRPr="006D5EBC" w:rsidRDefault="005B332C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  <w:r w:rsidR="006445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38" w:type="dxa"/>
            <w:gridSpan w:val="5"/>
          </w:tcPr>
          <w:p w:rsidR="005B332C" w:rsidRPr="005B332C" w:rsidRDefault="00644594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Страны Азии, Европы и США в 1900 – 1914 гг.: технический прогресс, экономическое развитие.</w:t>
            </w:r>
          </w:p>
        </w:tc>
        <w:tc>
          <w:tcPr>
            <w:tcW w:w="1989" w:type="dxa"/>
          </w:tcPr>
          <w:p w:rsidR="005B332C" w:rsidRPr="006D5EBC" w:rsidRDefault="00BC16BE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hyperlink r:id="rId48" w:history="1">
              <w:r w:rsidR="00B050E5" w:rsidRPr="005420D9">
                <w:rPr>
                  <w:rStyle w:val="a7"/>
                  <w:rFonts w:ascii="Times New Roman" w:eastAsia="Calibri" w:hAnsi="Times New Roman" w:cs="Times New Roman"/>
                  <w:sz w:val="20"/>
                  <w:szCs w:val="20"/>
                  <w:lang w:eastAsia="ru-RU"/>
                </w:rPr>
                <w:t>https://resh.edu.ru/subject/lesson/2547/main/</w:t>
              </w:r>
            </w:hyperlink>
            <w:r w:rsidR="00B050E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5B332C" w:rsidRPr="005B332C" w:rsidRDefault="005B332C" w:rsidP="005B332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определять термины, изученные в теме</w:t>
            </w:r>
          </w:p>
          <w:p w:rsidR="005B332C" w:rsidRPr="005B332C" w:rsidRDefault="005B332C" w:rsidP="005B332C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: называть основные даты, события, достижения указанного времени, показывать значимые события на карте.</w:t>
            </w:r>
          </w:p>
        </w:tc>
        <w:tc>
          <w:tcPr>
            <w:tcW w:w="4248" w:type="dxa"/>
            <w:gridSpan w:val="2"/>
          </w:tcPr>
          <w:p w:rsidR="005B332C" w:rsidRPr="005B332C" w:rsidRDefault="005B332C" w:rsidP="0035575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sz w:val="20"/>
                <w:szCs w:val="20"/>
              </w:rPr>
              <w:t>Систематизировать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исторический ма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>териал по изученному периоду.</w:t>
            </w:r>
          </w:p>
          <w:p w:rsidR="005B332C" w:rsidRPr="005B332C" w:rsidRDefault="005B332C" w:rsidP="0035575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sz w:val="20"/>
                <w:szCs w:val="20"/>
              </w:rPr>
              <w:t>Характеризовать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общие черты и осо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 xml:space="preserve">бенности развития  ведущих стран </w:t>
            </w:r>
            <w:r w:rsidR="001C23FA">
              <w:rPr>
                <w:rFonts w:ascii="Times New Roman" w:hAnsi="Times New Roman"/>
                <w:sz w:val="20"/>
                <w:szCs w:val="20"/>
              </w:rPr>
              <w:t xml:space="preserve">Азии,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Западной Европы</w:t>
            </w:r>
            <w:r w:rsidR="001C23FA">
              <w:rPr>
                <w:rFonts w:ascii="Times New Roman" w:hAnsi="Times New Roman"/>
                <w:sz w:val="20"/>
                <w:szCs w:val="20"/>
              </w:rPr>
              <w:t xml:space="preserve"> и США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C23FA">
              <w:rPr>
                <w:rFonts w:ascii="Times New Roman" w:hAnsi="Times New Roman"/>
                <w:sz w:val="20"/>
                <w:szCs w:val="20"/>
              </w:rPr>
              <w:t>в начале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XX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в.</w:t>
            </w:r>
          </w:p>
          <w:p w:rsidR="005B332C" w:rsidRPr="005B332C" w:rsidRDefault="005B332C" w:rsidP="0035575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sz w:val="20"/>
                <w:szCs w:val="20"/>
              </w:rPr>
              <w:t xml:space="preserve">Высказывать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суждения о значении наследия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proofErr w:type="spellStart"/>
            <w:r w:rsidRPr="005B332C">
              <w:rPr>
                <w:rFonts w:ascii="Times New Roman" w:hAnsi="Times New Roman"/>
                <w:sz w:val="20"/>
                <w:szCs w:val="20"/>
              </w:rPr>
              <w:t>вв</w:t>
            </w:r>
            <w:proofErr w:type="spellEnd"/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для современного обще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>ства.</w:t>
            </w:r>
          </w:p>
          <w:p w:rsidR="005B332C" w:rsidRPr="005B332C" w:rsidRDefault="005B332C" w:rsidP="008E0DC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5" w:type="dxa"/>
          </w:tcPr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Дополнительный материал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Проект «Личность эпохи»</w:t>
            </w:r>
          </w:p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Для ОВЗ:</w:t>
            </w:r>
          </w:p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Дополнительный материал</w:t>
            </w:r>
          </w:p>
        </w:tc>
      </w:tr>
      <w:tr w:rsidR="00644594" w:rsidRPr="006D5EBC" w:rsidTr="00CD07C5">
        <w:trPr>
          <w:trHeight w:val="323"/>
        </w:trPr>
        <w:tc>
          <w:tcPr>
            <w:tcW w:w="643" w:type="dxa"/>
          </w:tcPr>
          <w:p w:rsidR="00644594" w:rsidRPr="006D5EBC" w:rsidRDefault="00644594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27. </w:t>
            </w:r>
          </w:p>
        </w:tc>
        <w:tc>
          <w:tcPr>
            <w:tcW w:w="2438" w:type="dxa"/>
            <w:gridSpan w:val="5"/>
          </w:tcPr>
          <w:p w:rsidR="00644594" w:rsidRPr="00644594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Обобщающее повторение по курсу «Всеобщая история. История Нового времени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в»</w:t>
            </w:r>
          </w:p>
        </w:tc>
        <w:tc>
          <w:tcPr>
            <w:tcW w:w="1989" w:type="dxa"/>
          </w:tcPr>
          <w:p w:rsidR="00644594" w:rsidRPr="006D5EBC" w:rsidRDefault="00644594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644594" w:rsidRPr="005B332C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 xml:space="preserve">Научатся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определять термины, изученные в теме «Западная Европа на рубеже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XX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>»..</w:t>
            </w:r>
          </w:p>
          <w:p w:rsidR="00644594" w:rsidRPr="005B332C" w:rsidRDefault="00644594" w:rsidP="00644594">
            <w:pPr>
              <w:pStyle w:val="af0"/>
              <w:rPr>
                <w:rFonts w:ascii="Times New Roman" w:hAnsi="Times New Roman"/>
                <w:i/>
                <w:sz w:val="20"/>
                <w:szCs w:val="20"/>
              </w:rPr>
            </w:pPr>
            <w:r w:rsidRPr="005B332C">
              <w:rPr>
                <w:rFonts w:ascii="Times New Roman" w:hAnsi="Times New Roman"/>
                <w:i/>
                <w:sz w:val="20"/>
                <w:szCs w:val="20"/>
              </w:rPr>
              <w:t>Получат возможность научиться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: называть основные даты, события,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lastRenderedPageBreak/>
              <w:t>достижения указанного времени, показывать значимые события на карте.</w:t>
            </w:r>
          </w:p>
        </w:tc>
        <w:tc>
          <w:tcPr>
            <w:tcW w:w="4248" w:type="dxa"/>
            <w:gridSpan w:val="2"/>
          </w:tcPr>
          <w:p w:rsidR="00644594" w:rsidRPr="005B332C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Систематизировать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исторический ма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>териал по изученному периоду.</w:t>
            </w:r>
          </w:p>
          <w:p w:rsidR="00644594" w:rsidRPr="005B332C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sz w:val="20"/>
                <w:szCs w:val="20"/>
              </w:rPr>
              <w:t>Характеризовать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общие черты и осо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 xml:space="preserve">бенности развития  ведущих стран Западной Европы на рубеже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XX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в.</w:t>
            </w:r>
          </w:p>
          <w:p w:rsidR="00644594" w:rsidRPr="005B332C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B332C">
              <w:rPr>
                <w:rFonts w:ascii="Times New Roman" w:hAnsi="Times New Roman"/>
                <w:b/>
                <w:sz w:val="20"/>
                <w:szCs w:val="20"/>
              </w:rPr>
              <w:t xml:space="preserve">Высказывать </w:t>
            </w:r>
            <w:r w:rsidRPr="005B332C">
              <w:rPr>
                <w:rFonts w:ascii="Times New Roman" w:hAnsi="Times New Roman"/>
                <w:sz w:val="20"/>
                <w:szCs w:val="20"/>
              </w:rPr>
              <w:t xml:space="preserve">суждения о значении наследия </w:t>
            </w:r>
            <w:r w:rsidRPr="005B332C">
              <w:rPr>
                <w:rFonts w:ascii="Times New Roman" w:hAnsi="Times New Roman"/>
                <w:sz w:val="20"/>
                <w:szCs w:val="20"/>
                <w:lang w:val="en-US"/>
              </w:rPr>
              <w:t>XIX</w:t>
            </w:r>
            <w:proofErr w:type="spellStart"/>
            <w:r w:rsidRPr="005B332C">
              <w:rPr>
                <w:rFonts w:ascii="Times New Roman" w:hAnsi="Times New Roman"/>
                <w:sz w:val="20"/>
                <w:szCs w:val="20"/>
              </w:rPr>
              <w:t>вв</w:t>
            </w:r>
            <w:proofErr w:type="spellEnd"/>
            <w:r w:rsidRPr="005B332C">
              <w:rPr>
                <w:rFonts w:ascii="Times New Roman" w:hAnsi="Times New Roman"/>
                <w:sz w:val="20"/>
                <w:szCs w:val="20"/>
              </w:rPr>
              <w:t xml:space="preserve"> для современного обще</w:t>
            </w:r>
            <w:r w:rsidRPr="005B332C">
              <w:rPr>
                <w:rFonts w:ascii="Times New Roman" w:hAnsi="Times New Roman"/>
                <w:sz w:val="20"/>
                <w:szCs w:val="20"/>
              </w:rPr>
              <w:softHyphen/>
              <w:t>ства.</w:t>
            </w:r>
          </w:p>
          <w:p w:rsidR="00644594" w:rsidRPr="005B332C" w:rsidRDefault="00644594" w:rsidP="0064459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5" w:type="dxa"/>
          </w:tcPr>
          <w:p w:rsidR="00644594" w:rsidRPr="006D5EBC" w:rsidRDefault="00644594" w:rsidP="006445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Подготовка к контрольной работе</w:t>
            </w:r>
          </w:p>
        </w:tc>
      </w:tr>
      <w:tr w:rsidR="00E26448" w:rsidRPr="006D5EBC" w:rsidTr="00CD07C5">
        <w:trPr>
          <w:trHeight w:val="323"/>
        </w:trPr>
        <w:tc>
          <w:tcPr>
            <w:tcW w:w="643" w:type="dxa"/>
          </w:tcPr>
          <w:p w:rsidR="00E26448" w:rsidRPr="006D5EBC" w:rsidRDefault="00E26448" w:rsidP="001C23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  <w:r w:rsidR="001C23F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438" w:type="dxa"/>
            <w:gridSpan w:val="5"/>
          </w:tcPr>
          <w:p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  <w:lang w:eastAsia="ru-RU"/>
              </w:rPr>
              <w:t>Контрольная работа  по курсу «История  Нового времени. XIX в»</w:t>
            </w:r>
          </w:p>
        </w:tc>
        <w:tc>
          <w:tcPr>
            <w:tcW w:w="1989" w:type="dxa"/>
          </w:tcPr>
          <w:p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8" w:type="dxa"/>
            <w:gridSpan w:val="2"/>
          </w:tcPr>
          <w:p w:rsidR="00E26448" w:rsidRPr="006D5EBC" w:rsidRDefault="00E26448" w:rsidP="005765A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ru-RU"/>
              </w:rPr>
            </w:pPr>
            <w:r w:rsidRPr="006D5EBC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Применение знаний и умений</w:t>
            </w:r>
          </w:p>
        </w:tc>
        <w:tc>
          <w:tcPr>
            <w:tcW w:w="3265" w:type="dxa"/>
          </w:tcPr>
          <w:p w:rsidR="00E26448" w:rsidRPr="006D5EBC" w:rsidRDefault="00E26448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332C" w:rsidRPr="006D5EBC" w:rsidTr="00CD07C5">
        <w:trPr>
          <w:trHeight w:val="323"/>
        </w:trPr>
        <w:tc>
          <w:tcPr>
            <w:tcW w:w="643" w:type="dxa"/>
          </w:tcPr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8" w:type="dxa"/>
            <w:gridSpan w:val="5"/>
          </w:tcPr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9" w:type="dxa"/>
          </w:tcPr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8" w:type="dxa"/>
            <w:gridSpan w:val="2"/>
          </w:tcPr>
          <w:p w:rsidR="005B332C" w:rsidRPr="006D5EBC" w:rsidRDefault="005B332C" w:rsidP="005765A6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265" w:type="dxa"/>
          </w:tcPr>
          <w:p w:rsidR="005B332C" w:rsidRPr="006D5EBC" w:rsidRDefault="005B332C" w:rsidP="005765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5271C" w:rsidRPr="006D5EBC" w:rsidRDefault="00E5271C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051064" w:rsidRDefault="00051064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</w:pPr>
    </w:p>
    <w:p w:rsidR="008E0DC4" w:rsidRDefault="008E0DC4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</w:pPr>
    </w:p>
    <w:p w:rsidR="008E0DC4" w:rsidRDefault="008E0DC4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</w:pPr>
    </w:p>
    <w:p w:rsidR="008E0DC4" w:rsidRDefault="008E0DC4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</w:pPr>
    </w:p>
    <w:p w:rsidR="008E0DC4" w:rsidRDefault="008E0DC4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</w:pPr>
    </w:p>
    <w:p w:rsidR="008E0DC4" w:rsidRDefault="008E0DC4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</w:pPr>
    </w:p>
    <w:p w:rsidR="008E0DC4" w:rsidRDefault="008E0DC4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</w:pPr>
    </w:p>
    <w:p w:rsidR="008E0DC4" w:rsidRDefault="008E0DC4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</w:pPr>
    </w:p>
    <w:p w:rsidR="008E0DC4" w:rsidRDefault="008E0DC4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</w:pPr>
    </w:p>
    <w:p w:rsidR="008E0DC4" w:rsidRDefault="008E0DC4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</w:pPr>
    </w:p>
    <w:p w:rsidR="008E0DC4" w:rsidRDefault="008E0DC4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</w:pPr>
    </w:p>
    <w:p w:rsidR="008E0DC4" w:rsidRDefault="008E0DC4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</w:pPr>
    </w:p>
    <w:p w:rsidR="008E0DC4" w:rsidRDefault="008E0DC4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535608" w:rsidRDefault="00535608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EC7ECC" w:rsidRDefault="00EC7ECC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B050E5" w:rsidRDefault="00B050E5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B050E5" w:rsidRDefault="00B050E5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535608" w:rsidRPr="00535608" w:rsidRDefault="00535608" w:rsidP="006D5EBC">
      <w:pPr>
        <w:spacing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051064" w:rsidRPr="00051064" w:rsidRDefault="00051064" w:rsidP="00051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E508B" w:rsidRPr="008E0DC4" w:rsidRDefault="00EE508B" w:rsidP="00EE508B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u w:val="single"/>
          <w:lang w:eastAsia="ru-RU"/>
        </w:rPr>
      </w:pPr>
      <w:r w:rsidRP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 xml:space="preserve">Календарно-тематическое планирование </w:t>
      </w:r>
      <w:r w:rsidR="00F32638" w:rsidRP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>и</w:t>
      </w:r>
      <w:r w:rsidRP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>стория</w:t>
      </w:r>
      <w:r w:rsidR="00F32638" w:rsidRP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 xml:space="preserve"> России</w:t>
      </w:r>
      <w:r w:rsidRP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>. История Нового времени.</w:t>
      </w:r>
      <w:r w:rsidRPr="008E0DC4">
        <w:rPr>
          <w:rFonts w:ascii="Times New Roman" w:eastAsia="Calibri" w:hAnsi="Times New Roman" w:cs="Times New Roman"/>
          <w:b/>
          <w:sz w:val="24"/>
          <w:u w:val="single"/>
          <w:lang w:val="en-US" w:eastAsia="ru-RU"/>
        </w:rPr>
        <w:t>XIX</w:t>
      </w:r>
      <w:r w:rsid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 xml:space="preserve"> – начало </w:t>
      </w:r>
      <w:r w:rsidR="008E0DC4">
        <w:rPr>
          <w:rFonts w:ascii="Times New Roman" w:eastAsia="Calibri" w:hAnsi="Times New Roman" w:cs="Times New Roman"/>
          <w:b/>
          <w:sz w:val="24"/>
          <w:u w:val="single"/>
          <w:lang w:val="en-US" w:eastAsia="ru-RU"/>
        </w:rPr>
        <w:t>XX</w:t>
      </w:r>
      <w:r w:rsidRPr="008E0DC4">
        <w:rPr>
          <w:rFonts w:ascii="Times New Roman" w:eastAsia="Calibri" w:hAnsi="Times New Roman" w:cs="Times New Roman"/>
          <w:b/>
          <w:sz w:val="24"/>
          <w:u w:val="single"/>
          <w:lang w:eastAsia="ru-RU"/>
        </w:rPr>
        <w:t xml:space="preserve"> в.</w:t>
      </w:r>
    </w:p>
    <w:p w:rsidR="00397D47" w:rsidRDefault="00397D47" w:rsidP="000510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2"/>
        <w:gridCol w:w="2135"/>
        <w:gridCol w:w="2401"/>
        <w:gridCol w:w="4819"/>
        <w:gridCol w:w="3402"/>
        <w:gridCol w:w="2268"/>
      </w:tblGrid>
      <w:tr w:rsidR="00B050E5" w:rsidRPr="00051064" w:rsidTr="0061518A">
        <w:trPr>
          <w:trHeight w:val="252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урока</w:t>
            </w:r>
          </w:p>
        </w:tc>
        <w:tc>
          <w:tcPr>
            <w:tcW w:w="2277" w:type="dxa"/>
            <w:gridSpan w:val="2"/>
            <w:vMerge w:val="restart"/>
            <w:shd w:val="clear" w:color="auto" w:fill="auto"/>
            <w:vAlign w:val="center"/>
          </w:tcPr>
          <w:p w:rsidR="00B050E5" w:rsidRPr="00051064" w:rsidRDefault="00B050E5" w:rsidP="0005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раздела, урока</w:t>
            </w:r>
          </w:p>
        </w:tc>
        <w:tc>
          <w:tcPr>
            <w:tcW w:w="2401" w:type="dxa"/>
            <w:vMerge w:val="restart"/>
            <w:shd w:val="clear" w:color="auto" w:fill="auto"/>
            <w:vAlign w:val="center"/>
          </w:tcPr>
          <w:p w:rsidR="00B050E5" w:rsidRPr="00051064" w:rsidRDefault="00C91658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Инструментарий (ЭОР)</w:t>
            </w:r>
          </w:p>
        </w:tc>
        <w:tc>
          <w:tcPr>
            <w:tcW w:w="4819" w:type="dxa"/>
            <w:tcBorders>
              <w:bottom w:val="nil"/>
            </w:tcBorders>
            <w:shd w:val="clear" w:color="auto" w:fill="auto"/>
            <w:vAlign w:val="center"/>
          </w:tcPr>
          <w:p w:rsidR="00B050E5" w:rsidRPr="00051064" w:rsidRDefault="00B050E5" w:rsidP="0005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  <w:vAlign w:val="center"/>
          </w:tcPr>
          <w:p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bottom w:val="nil"/>
            </w:tcBorders>
            <w:shd w:val="clear" w:color="auto" w:fill="auto"/>
            <w:vAlign w:val="center"/>
          </w:tcPr>
          <w:p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B050E5" w:rsidRPr="00051064" w:rsidTr="0061518A">
        <w:trPr>
          <w:trHeight w:val="143"/>
        </w:trPr>
        <w:tc>
          <w:tcPr>
            <w:tcW w:w="709" w:type="dxa"/>
            <w:vMerge/>
            <w:shd w:val="clear" w:color="auto" w:fill="auto"/>
            <w:vAlign w:val="center"/>
          </w:tcPr>
          <w:p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77" w:type="dxa"/>
            <w:gridSpan w:val="2"/>
            <w:vMerge/>
            <w:shd w:val="clear" w:color="auto" w:fill="auto"/>
            <w:vAlign w:val="center"/>
          </w:tcPr>
          <w:p w:rsidR="00B050E5" w:rsidRPr="00051064" w:rsidRDefault="00B050E5" w:rsidP="0005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01" w:type="dxa"/>
            <w:vMerge/>
            <w:shd w:val="clear" w:color="auto" w:fill="auto"/>
            <w:vAlign w:val="center"/>
          </w:tcPr>
          <w:p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</w:tcBorders>
            <w:shd w:val="clear" w:color="auto" w:fill="auto"/>
            <w:vAlign w:val="center"/>
          </w:tcPr>
          <w:p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 урока</w:t>
            </w:r>
          </w:p>
          <w:p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</w:tcBorders>
            <w:shd w:val="clear" w:color="auto" w:fill="auto"/>
            <w:vAlign w:val="center"/>
          </w:tcPr>
          <w:p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Характеристика основных видов деятельности</w:t>
            </w:r>
          </w:p>
          <w:p w:rsidR="00B050E5" w:rsidRPr="00051064" w:rsidRDefault="00B050E5" w:rsidP="0005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vAlign w:val="center"/>
          </w:tcPr>
          <w:p w:rsidR="00B050E5" w:rsidRPr="00051064" w:rsidRDefault="00B050E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Домашнее задание</w:t>
            </w:r>
          </w:p>
        </w:tc>
      </w:tr>
      <w:tr w:rsidR="00051064" w:rsidRPr="00051064" w:rsidTr="00F32638">
        <w:trPr>
          <w:trHeight w:val="223"/>
        </w:trPr>
        <w:tc>
          <w:tcPr>
            <w:tcW w:w="15876" w:type="dxa"/>
            <w:gridSpan w:val="7"/>
            <w:shd w:val="clear" w:color="auto" w:fill="auto"/>
            <w:vAlign w:val="center"/>
          </w:tcPr>
          <w:p w:rsidR="00051064" w:rsidRPr="00051064" w:rsidRDefault="00BC1C65" w:rsidP="000510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. </w:t>
            </w:r>
            <w:r w:rsidR="00051064" w:rsidRPr="000510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Россия в первой четверти </w:t>
            </w:r>
            <w:r w:rsidR="00051064" w:rsidRPr="000510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XIX</w:t>
            </w:r>
            <w:r w:rsidR="00051064" w:rsidRPr="0005106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в. (9 ч.)</w:t>
            </w:r>
          </w:p>
        </w:tc>
      </w:tr>
      <w:tr w:rsidR="00B050E5" w:rsidRPr="00051064" w:rsidTr="0061518A">
        <w:trPr>
          <w:trHeight w:val="1822"/>
        </w:trPr>
        <w:tc>
          <w:tcPr>
            <w:tcW w:w="851" w:type="dxa"/>
            <w:gridSpan w:val="2"/>
            <w:shd w:val="clear" w:color="auto" w:fill="auto"/>
          </w:tcPr>
          <w:p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shd w:val="clear" w:color="auto" w:fill="auto"/>
          </w:tcPr>
          <w:p w:rsidR="00B050E5" w:rsidRPr="00051064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Россия и мир на рубеже </w:t>
            </w:r>
            <w:r w:rsidRPr="0005106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XVIII</w:t>
            </w:r>
            <w:r w:rsidRPr="0005106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  <w:r w:rsidRPr="0005106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XIX</w:t>
            </w:r>
            <w:r w:rsidRPr="0005106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вв.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shd w:val="clear" w:color="auto" w:fill="auto"/>
          </w:tcPr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XIX век в истории России: роль самодержавия в развитии страны; взаимоотношения центра и национальных окраинах; значение промышленного переворота, становление капитализма и политического влияния Запада для взаимоотношений самодержавия и общества.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35608">
              <w:rPr>
                <w:rFonts w:ascii="Times New Roman" w:hAnsi="Times New Roman"/>
                <w:sz w:val="20"/>
                <w:szCs w:val="20"/>
                <w:lang w:eastAsia="ru-RU"/>
              </w:rPr>
              <w:t>Давать характеристику территории и геополитическому положению Российской империи к началу XIX в., используя историческую карту.</w:t>
            </w:r>
          </w:p>
          <w:p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35608">
              <w:rPr>
                <w:rFonts w:ascii="Times New Roman" w:hAnsi="Times New Roman"/>
                <w:sz w:val="20"/>
                <w:szCs w:val="20"/>
                <w:lang w:eastAsia="ru-RU"/>
              </w:rPr>
              <w:t>Рассказывать о политическом строе Росси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йской империи, развитии экономи</w:t>
            </w:r>
            <w:r w:rsidRPr="00535608">
              <w:rPr>
                <w:rFonts w:ascii="Times New Roman" w:hAnsi="Times New Roman"/>
                <w:sz w:val="20"/>
                <w:szCs w:val="20"/>
                <w:lang w:eastAsia="ru-RU"/>
              </w:rPr>
              <w:t>ки, положении отдельных слоев населения.</w:t>
            </w:r>
          </w:p>
        </w:tc>
        <w:tc>
          <w:tcPr>
            <w:tcW w:w="2268" w:type="dxa"/>
            <w:shd w:val="clear" w:color="auto" w:fill="auto"/>
          </w:tcPr>
          <w:p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П. 1, вопрос 3 рубрики «Думаем, сравниваем, размышляем»</w:t>
            </w:r>
          </w:p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«Детство и юношество Александра 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  <w:p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П. 1, вопрос 3 рубрики «Думаем, сравниваем, размышляем»</w:t>
            </w:r>
          </w:p>
          <w:p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«Детство и юношество Александра 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shd w:val="clear" w:color="auto" w:fill="auto"/>
          </w:tcPr>
          <w:p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shd w:val="clear" w:color="auto" w:fill="auto"/>
          </w:tcPr>
          <w:p w:rsidR="00B050E5" w:rsidRPr="00051064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Александр </w:t>
            </w: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</w:t>
            </w: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начало правления. Реформы М.М. Сперанского</w:t>
            </w:r>
          </w:p>
        </w:tc>
        <w:tc>
          <w:tcPr>
            <w:tcW w:w="2401" w:type="dxa"/>
            <w:shd w:val="clear" w:color="auto" w:fill="auto"/>
            <w:vAlign w:val="center"/>
          </w:tcPr>
          <w:p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49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https://resh.edu.ru/subject/lesson/2552/main/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shd w:val="clear" w:color="auto" w:fill="auto"/>
          </w:tcPr>
          <w:p w:rsidR="00B050E5" w:rsidRPr="00F32638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263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</w:t>
            </w:r>
            <w:proofErr w:type="spellStart"/>
            <w:r w:rsidRPr="00F3263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М.М.Сперанский</w:t>
            </w:r>
            <w:proofErr w:type="spellEnd"/>
          </w:p>
        </w:tc>
        <w:tc>
          <w:tcPr>
            <w:tcW w:w="3402" w:type="dxa"/>
            <w:shd w:val="clear" w:color="auto" w:fill="auto"/>
            <w:vAlign w:val="center"/>
          </w:tcPr>
          <w:p w:rsidR="00B050E5" w:rsidRPr="00535608" w:rsidRDefault="00B050E5" w:rsidP="00535608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35608">
              <w:rPr>
                <w:rFonts w:ascii="Times New Roman" w:hAnsi="Times New Roman" w:cs="Times New Roman"/>
                <w:sz w:val="20"/>
                <w:szCs w:val="20"/>
              </w:rPr>
              <w:t xml:space="preserve">Называть характерные, существенные черты внутренней политики Александра I в начале XIX </w:t>
            </w:r>
            <w:proofErr w:type="spellStart"/>
            <w:r w:rsidRPr="00535608">
              <w:rPr>
                <w:rFonts w:ascii="Times New Roman" w:hAnsi="Times New Roman" w:cs="Times New Roman"/>
                <w:sz w:val="20"/>
                <w:szCs w:val="20"/>
              </w:rPr>
              <w:t>в.Объяснять</w:t>
            </w:r>
            <w:proofErr w:type="spellEnd"/>
            <w:r w:rsidRPr="00535608">
              <w:rPr>
                <w:rFonts w:ascii="Times New Roman" w:hAnsi="Times New Roman" w:cs="Times New Roman"/>
                <w:sz w:val="20"/>
                <w:szCs w:val="20"/>
              </w:rPr>
              <w:t xml:space="preserve"> значение понятий: «Неглас</w:t>
            </w:r>
            <w:r w:rsidRPr="00535608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ный комитет», министерство, принцип разделения властей, «вольные </w:t>
            </w:r>
            <w:proofErr w:type="spellStart"/>
            <w:r w:rsidRPr="00535608">
              <w:rPr>
                <w:rFonts w:ascii="Times New Roman" w:hAnsi="Times New Roman" w:cs="Times New Roman"/>
                <w:sz w:val="20"/>
                <w:szCs w:val="20"/>
              </w:rPr>
              <w:t>хлебопашцы».Начать</w:t>
            </w:r>
            <w:proofErr w:type="spellEnd"/>
            <w:r w:rsidRPr="00535608"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характеристики личности и деятельности Александра I.</w:t>
            </w:r>
          </w:p>
        </w:tc>
        <w:tc>
          <w:tcPr>
            <w:tcW w:w="2268" w:type="dxa"/>
            <w:shd w:val="clear" w:color="auto" w:fill="auto"/>
          </w:tcPr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2, 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вопрос 2, 6, 7 рубрики «Думаем, сравниваем, размышляем» - устно</w:t>
            </w:r>
          </w:p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Для ОВЗ: </w:t>
            </w:r>
          </w:p>
          <w:p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2, 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вопрос 2, 6, 7 рубрики «Думаем, сравниваем, размышляем» - устно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Внешняя политика</w:t>
            </w:r>
          </w:p>
          <w:p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Александра I в 1801—1812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50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https://resh.edu.ru/subject/lesson/2553/main/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auto"/>
          </w:tcPr>
          <w:p w:rsidR="00B050E5" w:rsidRPr="00535608" w:rsidRDefault="00B050E5" w:rsidP="00BC1C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3560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Эпоха 1812 года. Война России с Францией 1805-1807 гг. </w:t>
            </w:r>
            <w:proofErr w:type="spellStart"/>
            <w:r w:rsidRPr="00535608">
              <w:rPr>
                <w:rFonts w:ascii="Times New Roman" w:eastAsia="Calibri" w:hAnsi="Times New Roman" w:cs="Times New Roman"/>
                <w:sz w:val="20"/>
                <w:szCs w:val="20"/>
              </w:rPr>
              <w:t>Тильзитский</w:t>
            </w:r>
            <w:proofErr w:type="spellEnd"/>
            <w:r w:rsidRPr="0053560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мир. Война со Швецией 1809 г. и присоединение Финляндии. Война с Турцией и Бухарестский мир 1812 г. Кутузов М.И., континентальная блокада.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35608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3560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Эпоха 1812 года. Война России с Францией 1805-1807 гг. </w:t>
            </w:r>
            <w:proofErr w:type="spellStart"/>
            <w:r w:rsidRPr="00535608">
              <w:rPr>
                <w:rFonts w:ascii="Times New Roman" w:eastAsia="Calibri" w:hAnsi="Times New Roman" w:cs="Times New Roman"/>
                <w:sz w:val="20"/>
                <w:szCs w:val="20"/>
              </w:rPr>
              <w:t>Тильзитский</w:t>
            </w:r>
            <w:proofErr w:type="spellEnd"/>
            <w:r w:rsidRPr="0053560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мир. Война со Швецией 1809 г. и присоединение Финляндии. Война с Турцией и Бухарестский мир 1812 г. Кутузов М.И., континентальная блокада.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3, вопрос 1,2 рубрики «Работаем с картой»</w:t>
            </w:r>
          </w:p>
          <w:p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3, вопрос 1,2 рубрики «Работаем с картой»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Отечественная война</w:t>
            </w:r>
          </w:p>
          <w:p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1812 г.</w:t>
            </w:r>
          </w:p>
          <w:p w:rsidR="00B050E5" w:rsidRPr="00051064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51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https://resh.edu.ru/subject/lesson/2553/main/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91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cr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F32638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3263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Эпоха 1812 го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да.</w:t>
            </w:r>
            <w:r w:rsidRPr="00F3263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t>Рассказывать, используя историческую карту, об основных событиях войны 1812 г.</w:t>
            </w:r>
          </w:p>
          <w:p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t xml:space="preserve">Подготовить сообщение об одном из участников Отечественной войны </w:t>
            </w:r>
            <w:r w:rsidRPr="00535608">
              <w:rPr>
                <w:rFonts w:ascii="Times New Roman" w:hAnsi="Times New Roman"/>
                <w:sz w:val="20"/>
                <w:szCs w:val="20"/>
              </w:rPr>
              <w:lastRenderedPageBreak/>
              <w:t>1812 г. (по выбору), привлекая научно-популяр</w:t>
            </w:r>
            <w:r w:rsidRPr="00535608">
              <w:rPr>
                <w:rFonts w:ascii="Times New Roman" w:hAnsi="Times New Roman"/>
                <w:sz w:val="20"/>
                <w:szCs w:val="20"/>
              </w:rPr>
              <w:softHyphen/>
              <w:t>ную литературу, ресурсы интернет-про</w:t>
            </w:r>
            <w:r w:rsidRPr="00535608">
              <w:rPr>
                <w:rFonts w:ascii="Times New Roman" w:hAnsi="Times New Roman"/>
                <w:sz w:val="20"/>
                <w:szCs w:val="20"/>
              </w:rPr>
              <w:softHyphen/>
              <w:t xml:space="preserve">екта «1812 год» </w:t>
            </w:r>
          </w:p>
          <w:p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t>(</w:t>
            </w:r>
            <w:hyperlink r:id="rId52" w:tgtFrame="_blank" w:history="1">
              <w:r w:rsidRPr="00535608">
                <w:rPr>
                  <w:rFonts w:ascii="Times New Roman" w:hAnsi="Times New Roman"/>
                  <w:sz w:val="20"/>
                  <w:szCs w:val="20"/>
                  <w:u w:val="single"/>
                </w:rPr>
                <w:t>http://www.museum.ru/</w:t>
              </w:r>
            </w:hyperlink>
            <w:r w:rsidRPr="00535608">
              <w:rPr>
                <w:rFonts w:ascii="Times New Roman" w:hAnsi="Times New Roman"/>
                <w:sz w:val="20"/>
                <w:szCs w:val="20"/>
              </w:rPr>
              <w:t>museum/1812/index.html) и др.</w:t>
            </w:r>
          </w:p>
          <w:p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t>Объяснять, в чём заключались непо</w:t>
            </w:r>
            <w:r w:rsidRPr="00535608">
              <w:rPr>
                <w:rFonts w:ascii="Times New Roman" w:hAnsi="Times New Roman"/>
                <w:sz w:val="20"/>
                <w:szCs w:val="20"/>
              </w:rPr>
              <w:softHyphen/>
              <w:t>средственные последствия Отечественной войны 1812 г. для российского общества.</w:t>
            </w:r>
          </w:p>
          <w:p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t>Приводить и обосновывать оценку роли России в европейской политике в 1813-1825 гг.</w:t>
            </w:r>
          </w:p>
          <w:p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t>Показывать на исторической карте территориальные приобретения России по решениям Венского конгресса.</w:t>
            </w:r>
          </w:p>
          <w:p w:rsidR="00B050E5" w:rsidRPr="00535608" w:rsidRDefault="00B050E5" w:rsidP="0053560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535608">
              <w:rPr>
                <w:rFonts w:ascii="Times New Roman" w:hAnsi="Times New Roman"/>
                <w:sz w:val="20"/>
                <w:szCs w:val="20"/>
              </w:rPr>
              <w:t>Характеризовать деятельность Священ</w:t>
            </w:r>
            <w:r w:rsidRPr="00535608">
              <w:rPr>
                <w:rFonts w:ascii="Times New Roman" w:hAnsi="Times New Roman"/>
                <w:sz w:val="20"/>
                <w:szCs w:val="20"/>
              </w:rPr>
              <w:softHyphen/>
              <w:t>ного союза, роль и место России в этой ор</w:t>
            </w:r>
            <w:r w:rsidRPr="00535608">
              <w:rPr>
                <w:rFonts w:ascii="Times New Roman" w:hAnsi="Times New Roman"/>
                <w:sz w:val="20"/>
                <w:szCs w:val="20"/>
              </w:rPr>
              <w:softHyphen/>
              <w:t>ганизации.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П. 4, составить хронологическую таблицу событий войны, заполнить к/к</w:t>
            </w:r>
          </w:p>
          <w:p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П. 3, вопрос 1,2 рубрики «Работаем с картой»</w:t>
            </w:r>
          </w:p>
          <w:p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:rsidTr="0061518A">
        <w:trPr>
          <w:trHeight w:val="32"/>
        </w:trPr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Заграничные походы</w:t>
            </w:r>
          </w:p>
          <w:p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русской армии. Внешняя политика Александра I в 1813—</w:t>
            </w:r>
          </w:p>
          <w:p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1825 гг.</w:t>
            </w:r>
          </w:p>
        </w:tc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53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https://uchebnik.mos.ru/catalogue/material_view/atomic_objects/197321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535608">
            <w:pPr>
              <w:pStyle w:val="af0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5, записи в тетради. </w:t>
            </w:r>
          </w:p>
        </w:tc>
      </w:tr>
      <w:tr w:rsidR="00B050E5" w:rsidRPr="00051064" w:rsidTr="0061518A">
        <w:trPr>
          <w:trHeight w:val="890"/>
        </w:trPr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535608">
            <w:pPr>
              <w:pStyle w:val="af0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Для ОВЗ</w:t>
            </w:r>
          </w:p>
          <w:p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5, записи в тетради. </w:t>
            </w:r>
          </w:p>
          <w:p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:rsidTr="0061518A">
        <w:trPr>
          <w:trHeight w:val="3657"/>
        </w:trPr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35608" w:rsidRDefault="00B050E5" w:rsidP="005356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560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Заграничные походы русской армии. «Битва народов» под Лейпцигом. Венский конгресс и его решения. Священный союз. Возрастание роли России после победы над Наполеоном и Венского конгресса. </w:t>
            </w:r>
          </w:p>
          <w:p w:rsidR="00B050E5" w:rsidRPr="00535608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535608">
            <w:pPr>
              <w:pStyle w:val="af0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Либеральные и охранительные тенденции во внутренней политике Александра I в 1815—1825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54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https://www.youtube.com/watch?v=X_ArDmz-oh4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Либеральные и охранительные тенденции во внутренней политике. Польская конституция 1815 г. Военные поселения.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Объяснять значение терминов: ми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стицизм, ценз.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Называть либеральные и консерва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тивные меры Александра I, возможные причины изменения внутриполитического курса.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Зав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ершить составление характеристи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ки личности и деятельности Александра I.</w:t>
            </w:r>
          </w:p>
          <w:p w:rsidR="00B050E5" w:rsidRPr="0017676F" w:rsidRDefault="00B050E5" w:rsidP="0017676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Объяснять значение терминов: военные поселения, аракчеевщина.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6, записи в тетради. Задание 3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рубрики «Думаем, сравниваем, размышляем» - устно</w:t>
            </w:r>
          </w:p>
          <w:p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6, записи в тетради. Задание 3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рубрики «Думаем, сравниваем, размышляем» - устно</w:t>
            </w:r>
          </w:p>
        </w:tc>
      </w:tr>
      <w:tr w:rsidR="00B050E5" w:rsidRPr="00051064" w:rsidTr="0061518A">
        <w:trPr>
          <w:trHeight w:val="1661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17676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Социально-экономическое развитие страны в первой четверти XIX в.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Национальная поли</w:t>
            </w: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тика Александра I.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55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https://uchebnik.mos.ru/catalogue/material_view/atomic_objects/22723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Финляндия в составе России, царство Польское, инородцы. Польская конституция 1815 г. </w:t>
            </w:r>
          </w:p>
          <w:p w:rsidR="00B050E5" w:rsidRPr="0017676F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Экономический кризис. Отмена крепостного права в Прибалтике. А.А. Аракчеев.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Военные поселения.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социально-экономи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ческое развитие России в первой четвер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ти XIX в. (в том числе в сравнении с за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падноевропейскими странами).</w:t>
            </w:r>
          </w:p>
          <w:p w:rsidR="00B050E5" w:rsidRPr="0017676F" w:rsidRDefault="00B050E5" w:rsidP="0017676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историческую карту для характеристики социально-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экономического развития России.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П. 7, задание 3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рубрики «Думаем, сравниваем, размышляем» </w:t>
            </w:r>
          </w:p>
          <w:p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7, задание 3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рубрики «Думаем, сравниваем, размышляем» 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Общественное движение при Александре I. Выступление декабристов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56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https://uchebnik.mos.ru/catalogue/material_view/atomic_objects/5492106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17676F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Дворянская оппозиция самодержавию. 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Тайные организации: Союз спасения, Союз благоденствия, Северное и Южное </w:t>
            </w:r>
            <w:proofErr w:type="spellStart"/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общества.«Русская</w:t>
            </w:r>
            <w:proofErr w:type="spellEnd"/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Правда» П.И. Пестеля, «Конституция» Н.П. Муравьева. Династический кризис 1825 года, междуцарствие. Восстание декабристов 14 декабря 1825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предпосылки и цели дви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жения декабристов.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Анализировать программные докумен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ты декабристов, сравнивать их основные положения, определяя общее и различия.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Составлять биографическую справку, сообщение об участнике декабристского движения (по выбору), привлекая научно- популярную литературу, материалы интер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нет-проекта «Виртуальный музей декабри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стов» (</w:t>
            </w:r>
            <w:hyperlink r:id="rId57" w:tgtFrame="_blank" w:history="1">
              <w:r w:rsidRPr="0017676F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</w:rPr>
                <w:t>http://decemb.hobby.ru/</w:t>
              </w:r>
            </w:hyperlink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) и др.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цели выступления декабристов по «Манифесту к русскому народу».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причины неудачи высту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пления декабристов.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Излагать оценки движения декабри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стов.</w:t>
            </w:r>
          </w:p>
          <w:p w:rsidR="00B050E5" w:rsidRPr="0017676F" w:rsidRDefault="00B050E5" w:rsidP="0017676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и аргументировать своё отношение к декабристам; оценивать их деятельность.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8-9, </w:t>
            </w:r>
          </w:p>
          <w:p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8-9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Повторительно-о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бобщающий урок по материалам Г</w:t>
            </w:r>
            <w:r w:rsidRPr="000510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лавы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I</w:t>
            </w:r>
          </w:p>
          <w:p w:rsidR="00B050E5" w:rsidRPr="00BC1C65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Контрольная работа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051064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</w:t>
            </w: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бобщать и систематизировать полученные в ходе изучения раздела знания; определять общие черты и особенности; </w:t>
            </w:r>
          </w:p>
          <w:p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51064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работать с исторической картой; сравнивать развитие различных регионов, выделять признаки для сравнения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51064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Индивидуальные задания</w:t>
            </w:r>
          </w:p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«Детство и юношество Николая 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  <w:p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Индивидуальные задания</w:t>
            </w:r>
          </w:p>
          <w:p w:rsidR="00B050E5" w:rsidRPr="00051064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«Детство и юношество Николая 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</w:t>
            </w:r>
            <w:r w:rsidRPr="00051064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</w:tc>
      </w:tr>
      <w:tr w:rsidR="00F32638" w:rsidRPr="00051064" w:rsidTr="00051064">
        <w:trPr>
          <w:trHeight w:val="70"/>
        </w:trPr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638" w:rsidRPr="00051064" w:rsidRDefault="00BC1C65" w:rsidP="00BC1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. </w:t>
            </w:r>
            <w:r w:rsidR="00F32638"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Россия во второй четверти </w:t>
            </w:r>
            <w:r w:rsidR="00F32638"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XIX</w:t>
            </w:r>
            <w:r w:rsidR="00F32638" w:rsidRPr="00051064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 века (7 ч.)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Реформаторские и</w:t>
            </w:r>
          </w:p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консервативные </w:t>
            </w: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тенденции во</w:t>
            </w:r>
          </w:p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внутренней политике Николая I.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 </w:t>
            </w:r>
            <w:hyperlink r:id="rId58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</w:t>
              </w:r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lastRenderedPageBreak/>
                <w:t>ct/lesson/2555/main/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17676F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Реформаторские и консервативные тенденции в политике Николая I. Экономическая политика в 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условиях политической консервации. Государственная регламентация общественной жизни: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централизация управления, политическая полиция, кодификация законов, цензура, попечительство об образовании.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Крестьянский вопрос. Реформа государственных крестьян П.Д. Киселева 1837-1841 гг.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Давать характеристику (составить исто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рический портрет) Николая I.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Объяснять смысл понятий и терминов: кодификация законов, жандармерия.</w:t>
            </w:r>
          </w:p>
          <w:p w:rsidR="00B050E5" w:rsidRPr="0017676F" w:rsidRDefault="00B050E5" w:rsidP="0017676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Давать оценку деятельности М. М. Спе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ранского, П. Д. Киселёва, А. X. </w:t>
            </w:r>
            <w:proofErr w:type="spellStart"/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Бенкендорфа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 xml:space="preserve">П. 10, задание 1,3 рубрики «Думаем, </w:t>
            </w: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сравниваем, размышляем»</w:t>
            </w:r>
          </w:p>
          <w:p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BC1C6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10, задание 1,3 рубрики «Думаем, сравниваем, размышляем»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Социально-экономическое развитие страны во</w:t>
            </w:r>
          </w:p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второй четверти XIX в.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59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https://uchebnik.mos.ru/catalogue/material_view/atomic_objects/210997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Сословная структура российского общества. Крепостное хозяйство.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Помещик и крестьянин, конфликты и сотрудничество.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Промышленный переворот и его особенности в России. Начало железнодорожного строительства.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Москва и Петербург: спор двух столиц.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Города как административные, торговые и промышленные центры. Городское самоуправление. 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Е.Ф. </w:t>
            </w:r>
            <w:proofErr w:type="spellStart"/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Канкрин</w:t>
            </w:r>
            <w:proofErr w:type="spellEnd"/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17676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социально-экономи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ческое развитие России во второй четвер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ти XIX в. (в том числе в сравнении с за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падноевропейскими странами).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 начале промышлен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ного переворота, используя историческую карту.</w:t>
            </w:r>
          </w:p>
          <w:p w:rsidR="00B050E5" w:rsidRPr="0017676F" w:rsidRDefault="00B050E5" w:rsidP="0017676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Давать оценку деятельности Е. Ф. </w:t>
            </w:r>
            <w:proofErr w:type="spellStart"/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Кан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крина</w:t>
            </w:r>
            <w:proofErr w:type="spellEnd"/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11, задания 1-5 рубрики «Думаем, сравниваем, размышляем»</w:t>
            </w:r>
          </w:p>
          <w:p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BC1C6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11, задания 1-5 рубрики «Думаем, сравниваем, размышляем»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Общественное движение при Николае I.</w:t>
            </w: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Национальная и религиозная политика Николая I.</w:t>
            </w:r>
          </w:p>
          <w:p w:rsidR="00B050E5" w:rsidRPr="00BC1C65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Этнокультурный облик страны.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0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https://uchebnik.mos.ru/catalogue/material_view/atomic_objects/5521507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С. Уваров. Официальная идеология: «православие, самодержавие, народность».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Формирование профессиональной бюрократии. Прогрессивное чиновничество: у истоков либерального реформаторства. 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Эволюция дворянской оппозиционности. Формирование 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</w:t>
            </w:r>
          </w:p>
          <w:p w:rsidR="00B050E5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Общественная жизнь в 1830 – 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Складывание теории русского социализма. А.И.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 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</w:t>
            </w:r>
            <w:r w:rsidRPr="0017676F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Польское восстание 1830–1831 гг.</w:t>
            </w:r>
          </w:p>
          <w:p w:rsidR="00B050E5" w:rsidRPr="0017676F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Объяснять смысл понятий и терминов: западники, славянофилы, теория офици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альной народности, общинный социализм.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основные положения теории официальной народности.</w:t>
            </w:r>
          </w:p>
          <w:p w:rsidR="00B050E5" w:rsidRDefault="00B050E5" w:rsidP="0017676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Сопоставлять взгляды западников и славянофилов на пути развития России, выявлять в них различия и общие черты.</w:t>
            </w:r>
          </w:p>
          <w:p w:rsidR="00B050E5" w:rsidRPr="0017676F" w:rsidRDefault="00B050E5" w:rsidP="00176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особенности нацио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нальной политики.</w:t>
            </w:r>
          </w:p>
          <w:p w:rsidR="00B050E5" w:rsidRPr="0017676F" w:rsidRDefault="00B050E5" w:rsidP="0017676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 положении народов Российской империи, национальной поли</w:t>
            </w: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тике власти (с использованием материалов по истории своего края).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12, записи в тетради. Материалы для самостоятельного изучения материала</w:t>
            </w:r>
          </w:p>
          <w:p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BC1C6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12, записи в тетради. Материалы для самостоятельного изучения материала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Внешняя политика</w:t>
            </w:r>
          </w:p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Николая I. Кавказская война</w:t>
            </w:r>
          </w:p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1817—1864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1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https://resh.edu.ru/subject/lesson/2556/main/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17676F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Присоединение Грузии и Закавказья. Кавказская война. Движение Шамиля. 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 в Европе.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основные направле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внешней политики России во второй четверти XIX в.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Рассказывать, используя историческую карту, о военных кампаниях — войнах с Ираном и Турцией, Кавказской войне.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смысл понятий и терминов: мюридизм, имамат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Рассказывать, используя историче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скую карту, о Крымской войне, характе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ризовать её итоги.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Составлять характеристику защитни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ков Севастополя.</w:t>
            </w:r>
          </w:p>
          <w:p w:rsidR="00B050E5" w:rsidRPr="000F38A2" w:rsidRDefault="00B050E5" w:rsidP="000F38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причины поражения Рос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сии в Крымской войне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13-14, отразить направления внешней политики Николая </w:t>
            </w: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</w:t>
            </w: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в виде диаграммы</w:t>
            </w:r>
          </w:p>
          <w:p w:rsidR="00B050E5" w:rsidRPr="00811693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BC1C6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13-14, отразить направления внешней политики Николая </w:t>
            </w: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</w:t>
            </w: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в виде диаграммы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Крымская война</w:t>
            </w:r>
          </w:p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1853—1856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2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https://resh.edu.ru/subject/lesson/2556/main/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17676F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676F">
              <w:rPr>
                <w:rFonts w:ascii="Times New Roman" w:eastAsia="Calibri" w:hAnsi="Times New Roman" w:cs="Times New Roman"/>
                <w:sz w:val="20"/>
                <w:szCs w:val="20"/>
              </w:rPr>
              <w:t>Крымская война. Героическая оборона Севастополя. Парижский мир 1856 г.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13-14, сочинение-рассуждение «В чем истинные причины поражения в войне?»</w:t>
            </w:r>
          </w:p>
          <w:p w:rsidR="00B050E5" w:rsidRPr="00BC1C6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п. 13-14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Культурное</w:t>
            </w:r>
          </w:p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пространство империи в пер-</w:t>
            </w:r>
          </w:p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половине XIX в.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3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https://resh.edu.ru/subject/lesson/2098/main/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C1C6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 </w:t>
            </w:r>
          </w:p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достижения отече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ственной науки рассматриваемого периода.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представи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теле российской науки первой половины XIX в. (по выбору), привлекая научно-по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пулярную литературу и </w:t>
            </w:r>
            <w:proofErr w:type="spellStart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интернет-ресурсы</w:t>
            </w:r>
            <w:proofErr w:type="spellEnd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 русских первоот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крывателях и путешественниках рас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сматриваемого периода.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Подготовить сообщение о русском первооткрывателе и путешественнике (по выбору), привлекая научно-популярную 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литературу и </w:t>
            </w:r>
            <w:proofErr w:type="spellStart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интернет-ресурсы</w:t>
            </w:r>
            <w:proofErr w:type="spellEnd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достижения отече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ственной художественной культуры рас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сматриваемого периода.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Составлять описание памятников культуры первой половины XIX в. (в том числе находящихся в своём городе, крае), выявляя их художественные особенности и достоинства.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представителе культуры первой половины XIX в., его твор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честве (по выбору), привлекая научно-попу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лярную литературу и </w:t>
            </w:r>
            <w:proofErr w:type="spellStart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интернет-ресурсы</w:t>
            </w:r>
            <w:proofErr w:type="spellEnd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Проводить поиск информации о куль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туре своего края в рассматриваемый период, представлять её в устном сообщении и т. д.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особенности жизни и быта отдельных слоёв русского обще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ства, традиции и новации первой полови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ны XIX в.</w:t>
            </w:r>
          </w:p>
          <w:p w:rsidR="00B050E5" w:rsidRPr="000F38A2" w:rsidRDefault="00B050E5" w:rsidP="000F38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Составлять рассказ (презентацию) о жизни и быте отдельных сословий, исполь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зуя материалы учебника и дополнительную информацию (в том числе по истории сво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его края).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Материал для самостоятельного изучения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Повторительно-о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бобщающий урок по материалам Г</w:t>
            </w:r>
            <w:r w:rsidRPr="00BC1C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лавы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II</w:t>
            </w:r>
          </w:p>
          <w:p w:rsidR="00B050E5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50E5" w:rsidRPr="00F02FCE" w:rsidRDefault="00B050E5" w:rsidP="00BC1C6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Контрольная работа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BC1C65" w:rsidRDefault="00C91658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</w:t>
            </w:r>
            <w:r w:rsidRPr="00BC1C65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бобщать и систематизировать полученные в ходе изучения раздела знания; определять общие черты и особенности; </w:t>
            </w:r>
          </w:p>
          <w:p w:rsidR="00B050E5" w:rsidRPr="00BC1C65" w:rsidRDefault="00B050E5" w:rsidP="000F38A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BC1C65">
              <w:rPr>
                <w:rFonts w:ascii="Times New Roman" w:eastAsia="Calibri" w:hAnsi="Times New Roman" w:cs="Times New Roman"/>
                <w:sz w:val="20"/>
                <w:szCs w:val="20"/>
              </w:rPr>
              <w:t>работать с исторической картой; сравнивать развитие различных регионов, выделять признаки для сравнения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BC1C65" w:rsidRDefault="00B050E5" w:rsidP="00BC1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BC1C65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Индивидуальные задания</w:t>
            </w:r>
          </w:p>
        </w:tc>
      </w:tr>
      <w:tr w:rsidR="00F32638" w:rsidRPr="00051064" w:rsidTr="00051064">
        <w:trPr>
          <w:trHeight w:val="70"/>
        </w:trPr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638" w:rsidRPr="005B70C6" w:rsidRDefault="005B70C6" w:rsidP="005B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Глава </w:t>
            </w:r>
            <w:r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III</w:t>
            </w:r>
            <w:r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. </w:t>
            </w:r>
            <w:r w:rsidR="00F32638"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Россия в эпоху Великих реформ (7 ч.)</w:t>
            </w:r>
          </w:p>
        </w:tc>
      </w:tr>
      <w:tr w:rsidR="00B050E5" w:rsidRPr="00051064" w:rsidTr="0061518A">
        <w:trPr>
          <w:trHeight w:val="1822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Европейская индустриализация и предпосылки</w:t>
            </w:r>
          </w:p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реформ в России.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4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https://resh.edu.ru/subject/lesson/1615/main/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F38A2" w:rsidRDefault="00B050E5" w:rsidP="000F38A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Великие реформы 1860-1870 гг. Необходимость и предпосылки </w:t>
            </w:r>
            <w:proofErr w:type="spellStart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реформ.Индустриализация</w:t>
            </w:r>
            <w:proofErr w:type="spellEnd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, классовая структура общества, промышленный переворот, крестьянский вопрос, крепостное право.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F38A2" w:rsidRDefault="00B050E5" w:rsidP="005B70C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европейскую индустри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ализацию и предпосылки реформ в России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15, задание 2 рубрики «Думаем, сравниваем, размышляем»</w:t>
            </w:r>
          </w:p>
          <w:p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Подготовить сообщение «Детство и юношество Александра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II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  <w:p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15, задание 2 рубрики «Думаем, сравниваем, размышляем»</w:t>
            </w:r>
          </w:p>
          <w:p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Подготовить сообщение «Детство и юношество Александра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II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Александр II: начало правления. Крестьянская</w:t>
            </w:r>
          </w:p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реформа 1861 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5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https://resh.edu.ru/subject/lesson/1615/main/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F38A2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Великий князь Константин Николаевич. Основные положения Крестьянской реформы 1861 г. Значение отмены крепостного права. Крестьянская община.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социально-экономи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ческую ситуацию середины XIX в., пред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посылки и причины отмены крепостного права.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Давать характеристику (составлять исторический портрет) Александра II.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основные положения кре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стьянской реформы.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значение понятий: редак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ционные комиссии, </w:t>
            </w:r>
            <w:proofErr w:type="spellStart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временнообязанные</w:t>
            </w:r>
            <w:proofErr w:type="spellEnd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крестьяне, выкупные платежи, отрезки, мировые посредники.</w:t>
            </w:r>
          </w:p>
          <w:p w:rsidR="00B050E5" w:rsidRPr="000F38A2" w:rsidRDefault="00B050E5" w:rsidP="000F38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Приводить оценки характера и значе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реформы 1861 г., высказывать и обо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сновывать свою оценку.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16. Сочинение-рассуждение «Крестьянская реформа за и против»</w:t>
            </w:r>
          </w:p>
          <w:p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п. 16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Реформы 1860—</w:t>
            </w:r>
          </w:p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1870-х гг.: социальная и правовая модернизация.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6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https://resh.edu.ru/subject/lesson/1615/main/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      </w:r>
            <w:proofErr w:type="spellStart"/>
            <w:r w:rsidRPr="005B70C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всесословности</w:t>
            </w:r>
            <w:proofErr w:type="spellEnd"/>
            <w:r w:rsidRPr="005B70C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в правовом строе страны. Конституционный вопрос.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Называть основные положения ре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форм местного самоуправления, судебной, военной, в сфере просвещения.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значение понятий: земства, городские управы, мировой суд, адвокатура.</w:t>
            </w:r>
          </w:p>
          <w:p w:rsidR="00B050E5" w:rsidRPr="000F38A2" w:rsidRDefault="00B050E5" w:rsidP="000F38A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Приводить оценки характера и 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значе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реформ 1860—1870-х гг., высказывать и обосновывать свою оценку.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П. 17, выскажите свое отношение к «Великим реформам» в виде эссе.</w:t>
            </w:r>
          </w:p>
          <w:p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п. 17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Социально-экономическое развитие страны в пореформенный период.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7" w:history="1">
              <w:r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https://resh.edu.ru/subject/lesson/2557/main/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F38A2" w:rsidRDefault="00B050E5" w:rsidP="000F38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Социально-экономическое развитие страны после отмены крепостного права. Перестройка сельскохозяйственного и промышленного производства. Реорганизация финансово-кредитной системы. «Железнодорожная горячка». Завершение промышленного переворота, его последствия. Начало индустриализации. Формирование буржуазии. Рост пролетариата.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Пролетариат, буржуазия, Государственный банк Российской империи, промышленный переворот.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экономическое раз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витие России в пореформенные десятиле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тия, привлекая информацию исторической карты.</w:t>
            </w:r>
          </w:p>
          <w:p w:rsidR="00B050E5" w:rsidRPr="000F38A2" w:rsidRDefault="00B050E5" w:rsidP="000F38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причины промышленного подъёма и трудностей в развитии сельско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го хозяйства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18, записи в тетради</w:t>
            </w:r>
          </w:p>
          <w:p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Для ОВЗ </w:t>
            </w:r>
          </w:p>
          <w:p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18, записи в тетради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Общественное движение при Александре II и</w:t>
            </w:r>
          </w:p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политика правительства.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68" w:history="1">
              <w:r w:rsidR="008E41BF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https://resh.edu.ru/subject/lesson/2557/main/</w:t>
              </w:r>
            </w:hyperlink>
            <w:r w:rsidR="008E41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F38A2" w:rsidRDefault="00B050E5" w:rsidP="000F38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Причины роста революционного движения в пореформенный период. Н.Г. Чернышевский. Теоретики революционного народничества: М.А. Бакунин, П.Л. Лавров, П.Н. Ткачёв. Народнические организации второй половины 1860 - начала 1870 гг. С.Г. Нечаев и «</w:t>
            </w:r>
            <w:proofErr w:type="spellStart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нечаевщина</w:t>
            </w:r>
            <w:proofErr w:type="spellEnd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». «Хождение в народ», «Земля и воля». Первые рабочие организации. Раскол «Земли и воли». «Народная воля». «Конституция» М.Т. </w:t>
            </w:r>
            <w:proofErr w:type="spellStart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Лорис</w:t>
            </w:r>
            <w:proofErr w:type="spellEnd"/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-Меликова. Итоги и последствия реформ 1860-1870 гг. Убийство Александра II и его последствия.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существенные черты идео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логии консерватизма и либерализма (с при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влечением материала из всеобщей истории).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особенности россий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ского либерализма и консерватизма.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существенные черты идео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логии народничества.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Объяснять, в чём заключалась эволю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ция революционного движения в конце 1850-х—1860-е гг.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особенности отдельных течений в революционном народничестве.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Давать характеристику участников на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роднического движения, используя мате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риалы учебника, дополнительную литера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туру, ресурсы интернет-проекта «Народная воля» (</w:t>
            </w:r>
            <w:hyperlink r:id="rId69" w:tgtFrame="_blank" w:history="1">
              <w:r w:rsidRPr="000F38A2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</w:rPr>
                <w:t>http://www.narovol.narod.ru/</w:t>
              </w:r>
            </w:hyperlink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) и др.</w:t>
            </w:r>
          </w:p>
          <w:p w:rsidR="00B050E5" w:rsidRPr="000F38A2" w:rsidRDefault="00B050E5" w:rsidP="000F3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Излагать оценки значения революци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онного народничества, высказывать своё отношение к нему.</w:t>
            </w:r>
          </w:p>
          <w:p w:rsidR="00B050E5" w:rsidRPr="000F38A2" w:rsidRDefault="00B050E5" w:rsidP="000F38A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t>Систематизировать информацию о рево</w:t>
            </w:r>
            <w:r w:rsidRPr="000F38A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люционных организациях (в форме таблицы).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19-20, составить схему общественных движений</w:t>
            </w:r>
          </w:p>
          <w:p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19-20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Внешняя политика</w:t>
            </w:r>
          </w:p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Александра II. Русско-турецкая война 1877—1878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 </w:t>
            </w:r>
            <w:hyperlink r:id="rId70" w:history="1">
              <w:r w:rsidR="008E41BF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https://resh.edu.ru/subject/lesson/1616/main/</w:t>
              </w:r>
            </w:hyperlink>
            <w:r w:rsidR="008E41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8E41BF" w:rsidRPr="008E41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cr/>
            </w:r>
          </w:p>
          <w:p w:rsidR="000415FE" w:rsidRPr="005B70C6" w:rsidRDefault="00BC16BE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hyperlink r:id="rId71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https://mosobr.tv/release/7952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8760A" w:rsidRDefault="00B050E5" w:rsidP="00C8760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Внешняя политика Александра II. Основные 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направления внешней политики России в 1860–1870_х гг. А.М. Горчаков. Европейская политика России. Завершение Кавказской войны. Присоединение Средней Азии. Россия на Дальнем Востоке. Продажа Аляски. Основание Хабаровска. Россия и Балканы. Русско-турецкая война 1877-1878 гг. М.Д. Скобелев. И.В. Гурко. Роль России в освобождении балканских народов от османского ига.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Характеризовать основные цели и 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правления внешней политики России во второй половине XIX в.</w:t>
            </w:r>
          </w:p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 наиболее значитель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ных военных кампаниях.</w:t>
            </w:r>
          </w:p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Показывать на карте территории, включённые в состав Российской империи во второй половине XIX в.</w:t>
            </w:r>
          </w:p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отношение россий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ского общества к освободительной борьбе балканских народов в 1870-е гг.</w:t>
            </w:r>
          </w:p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 русско-турецкой войне 1877—1878 гг., характеризовать её итоги.</w:t>
            </w:r>
          </w:p>
          <w:p w:rsidR="00B050E5" w:rsidRPr="00C8760A" w:rsidRDefault="00B050E5" w:rsidP="00C8760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причины победы России в войне.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 xml:space="preserve">П. 21, задания 3,4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рубрики «Думаем, сравниваем, размышляем»</w:t>
            </w:r>
          </w:p>
          <w:p w:rsidR="00B050E5" w:rsidRPr="00F02FCE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21, задания 3,4 рубрики «Думаем, сравниваем, размышляем»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C8760A" w:rsidRDefault="00B050E5" w:rsidP="00C8760A">
            <w:pPr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8760A">
              <w:rPr>
                <w:rFonts w:ascii="Times New Roman" w:hAnsi="Times New Roman" w:cs="Times New Roman"/>
                <w:bCs/>
                <w:sz w:val="20"/>
                <w:szCs w:val="20"/>
              </w:rPr>
              <w:t>Национальная и религи</w:t>
            </w:r>
            <w:r w:rsidRPr="00C8760A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озная политика Александра II. На</w:t>
            </w:r>
            <w:r w:rsidRPr="00C8760A">
              <w:rPr>
                <w:rFonts w:ascii="Times New Roman" w:hAnsi="Times New Roman" w:cs="Times New Roman"/>
                <w:bCs/>
                <w:sz w:val="20"/>
                <w:szCs w:val="20"/>
              </w:rPr>
              <w:softHyphen/>
              <w:t>циональный вопрос в Европе и в России.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B70C6" w:rsidRDefault="00C91658" w:rsidP="0064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8760A" w:rsidRDefault="00B050E5" w:rsidP="00C8760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Национальный вопрос в царствование Александра II. Польское восстание 1863 г. Рост национального самосознания на Украине и в Белоруссии. Усиление русификаторской политики. Расширение автономии Финляндии. Еврейский вопрос. «Культурническая русификация» народов Поволжья.</w:t>
            </w:r>
          </w:p>
          <w:p w:rsidR="00B050E5" w:rsidRPr="00C8760A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8760A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значение понятий: сепара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тизм, антисемитизм.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Индивидуальные задания. </w:t>
            </w:r>
          </w:p>
          <w:p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«Детство и юношество Александра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III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  <w:p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Индивидуальные задания. </w:t>
            </w:r>
          </w:p>
          <w:p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«Детство и юношество Александра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III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</w:tc>
      </w:tr>
      <w:tr w:rsidR="00C8760A" w:rsidRPr="00051064" w:rsidTr="00051064">
        <w:trPr>
          <w:trHeight w:val="70"/>
        </w:trPr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760A" w:rsidRPr="005B70C6" w:rsidRDefault="00C8760A" w:rsidP="005B7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Глава </w:t>
            </w:r>
            <w:r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IV</w:t>
            </w:r>
            <w:r w:rsidRPr="005B70C6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. Россия в 1880-1890-е гг. (7 ч.)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Александр III: особенности внутренней политики.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2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https://resh.edu.ru/subject/lesson/1617/main/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Идеология самобытного развития России. Государственный национализм. Реформы и «контрреформы». </w:t>
            </w:r>
            <w:r w:rsidRPr="00C8760A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Политика консервативной стабилизации. Ограничение общественной самодеятельности.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Местное самоуправление и самодержавие. Независимость суда и администрация. </w:t>
            </w:r>
            <w:r w:rsidRPr="00C8760A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Права университетов и власть попечителей.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Печать и цензура. Экономическая модернизация через государственное вмешательство в экономику. Форсированное развитие промышленности. </w:t>
            </w:r>
            <w:r w:rsidRPr="00C8760A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Финансовая политика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C8760A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Консервация аграрных отношений. 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</w:t>
            </w:r>
            <w:r w:rsidRPr="00C8760A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Помещичье «оскудение». Социальные типы крестьян и помещиков.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Дворяне-предприниматели. </w:t>
            </w:r>
          </w:p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</w:t>
            </w:r>
            <w:r w:rsidRPr="00C8760A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Государственные, общественные и частнопредпринимательские способы его решения. </w:t>
            </w:r>
          </w:p>
          <w:p w:rsidR="00B050E5" w:rsidRPr="00C8760A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Давать характеристику (составлять исторический портрет) Александра III и его экономическую политику.</w:t>
            </w:r>
          </w:p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цели, содержание и ре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зультаты экономических реформ последней трети XIX в.</w:t>
            </w:r>
          </w:p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внутреннюю полити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ку Александра III, выделять обстоятель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ства, оказавшие на неё решающее воздей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ствие.</w:t>
            </w:r>
          </w:p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экономические програм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мы Н. X. </w:t>
            </w:r>
            <w:proofErr w:type="spellStart"/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Бунге</w:t>
            </w:r>
            <w:proofErr w:type="spellEnd"/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И. А. </w:t>
            </w:r>
            <w:proofErr w:type="spellStart"/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Вышнеградского</w:t>
            </w:r>
            <w:proofErr w:type="spellEnd"/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С. Ю. Витте, деятельность правительств Александра II и Александра III в области экономики и внутренней политики.</w:t>
            </w:r>
          </w:p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Излагать различные оценки деятель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ности императора Александра III, выска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зывать и аргументировать свою оценку.</w:t>
            </w:r>
          </w:p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внутреннюю политику Александра II и Александра III.</w:t>
            </w:r>
          </w:p>
          <w:p w:rsidR="00B050E5" w:rsidRPr="00C8760A" w:rsidRDefault="00B050E5" w:rsidP="00C876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Раскрывать, в чём заключались изме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нения в социальной структуре российского общества в последней трети XIX в.</w:t>
            </w:r>
          </w:p>
          <w:p w:rsidR="00B050E5" w:rsidRPr="00C8760A" w:rsidRDefault="00B050E5" w:rsidP="00C8760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 положении основных слоёв населения пореформенной Рос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сии, используя информацию учебника, документальные и изобразительные мате</w:t>
            </w:r>
            <w:r w:rsidRPr="00C8760A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риалы по истории края (устное сообщение, эссе и др.).</w:t>
            </w:r>
          </w:p>
          <w:p w:rsidR="00B050E5" w:rsidRPr="00C8760A" w:rsidRDefault="00B050E5" w:rsidP="005B70C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 xml:space="preserve">П. 22. Составить сравнительную таблицу реформы Александра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II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и контрреформы Александра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III</w:t>
            </w:r>
          </w:p>
          <w:p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п. 22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Перемены в экономике и социальном строе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3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https://resh.edu.ru/subject/lesson/1617/main/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 </w:t>
            </w:r>
          </w:p>
          <w:p w:rsidR="00B050E5" w:rsidRPr="005B70C6" w:rsidRDefault="00B050E5" w:rsidP="005B70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23, записи в тетради. Проект «Путешествие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Т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рансибу</w:t>
            </w:r>
            <w:proofErr w:type="spellEnd"/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»</w:t>
            </w:r>
          </w:p>
          <w:p w:rsidR="00B050E5" w:rsidRPr="00F02FCE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23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3A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Общественное движение в 1880-х — первой половине 1890-х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4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https://www.youtube.com/watch?v=krUJztyQiFI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5B70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5B70C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 и администрация.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 </w:t>
            </w:r>
          </w:p>
          <w:p w:rsidR="00B050E5" w:rsidRPr="00DB6B60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народничество и марк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сизм, выявлять общие черты и различия.</w:t>
            </w:r>
          </w:p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причины распространения марксизма в России.</w:t>
            </w:r>
          </w:p>
          <w:p w:rsidR="00B050E5" w:rsidRPr="00DB6B60" w:rsidRDefault="00B050E5" w:rsidP="005B3A9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Давать характеристику (составлять исторический портрет) Е. В. Плеханова, ис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пользуя материалы «Фонда Плеханова» (</w:t>
            </w:r>
            <w:hyperlink r:id="rId75" w:tgtFrame="_blank" w:history="1">
              <w:r w:rsidRPr="00DB6B60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</w:rPr>
                <w:t>http://www.plekhanovfound.ru/library/</w:t>
              </w:r>
            </w:hyperlink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) и дру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гие ресурсы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24, записи в тетради.</w:t>
            </w:r>
          </w:p>
          <w:p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24, записи в тетради.</w:t>
            </w:r>
          </w:p>
          <w:p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Внешняя политика</w:t>
            </w:r>
          </w:p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Александра III.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6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https://resh.edu.ru/subject/lesson/2097/main/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DB6B60" w:rsidRDefault="00B050E5" w:rsidP="00DB6B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Пространство империи. Основные сферы и направления внешнеполитических интересов. Ослабление российского влияния на Балканах. Поиск союзников в Европе.</w:t>
            </w:r>
          </w:p>
          <w:p w:rsidR="00B050E5" w:rsidRPr="00DB6B60" w:rsidRDefault="00B050E5" w:rsidP="00DB6B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Сближение России и Франции. Азиатская политика России. Упрочение статуса великой державы. </w:t>
            </w:r>
            <w:r w:rsidRPr="00DB6B6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Освоение государственной территории.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основные направле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внешней политики Александра III.</w:t>
            </w:r>
          </w:p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внешнюю политику Алек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сандра II и Александра III.</w:t>
            </w:r>
          </w:p>
          <w:p w:rsidR="00B050E5" w:rsidRPr="00DB6B60" w:rsidRDefault="00B050E5" w:rsidP="00DB6B6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причины осложнения рос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сийско-германских отношений и формиро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вания российско-французского союза.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25, выписать цели Тройственного и франко-русского союза</w:t>
            </w:r>
          </w:p>
          <w:p w:rsidR="00B050E5" w:rsidRPr="00F02FCE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5B70C6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25, выписать цели Тройственного и франко-русского союза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Культурное </w:t>
            </w: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пространство империи во второй</w:t>
            </w:r>
          </w:p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половине XIX в.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 </w:t>
            </w:r>
            <w:hyperlink r:id="rId77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https://resh.edu.ru/subject/lesson/2096/main/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Рост образования и распространение грамотности. 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Появление массовой печати. </w:t>
            </w:r>
            <w:r w:rsidRPr="00DB6B6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Роль печатного слова в формировании общественного мнения.</w:t>
            </w:r>
          </w:p>
          <w:p w:rsidR="00B050E5" w:rsidRPr="00DB6B60" w:rsidRDefault="00B050E5" w:rsidP="00DB6B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Становление национальной научной школы и ее вклад в мировое научное знание. Достижения российской науки. Создание Российского исторического общества. </w:t>
            </w:r>
            <w:r w:rsidRPr="00DB6B6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Народная, элитарная и массовая культура. 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Российская культура XIX в. как часть мировой культуры. Общественная значимость художественной культуры. Литература, живопись, музыка, театр. Архитектура и градостроительство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Сравнивать развитие образования в 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первой и во второй половине XIX в.</w:t>
            </w:r>
          </w:p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достижения отече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ственной науки рассматриваемого периода.</w:t>
            </w:r>
          </w:p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представи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теле российской науки второй половины XIX в. (по выбору), привлекая научно-по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пулярную литературу и </w:t>
            </w:r>
            <w:proofErr w:type="spellStart"/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интернет-ресурсы</w:t>
            </w:r>
            <w:proofErr w:type="spellEnd"/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Давать оценку вкладу российских учё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ных XIX в. в мировую науку.</w:t>
            </w:r>
          </w:p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достижения россий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ских писателей и художников второй поло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вины XIX в.</w:t>
            </w:r>
          </w:p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творчестве известного писателя, художника или скуль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птора второй половины XIX в. (по выбору).</w:t>
            </w:r>
          </w:p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Давать оценку вкладу российских пи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сателей и художников XIX в. в мировую культуру.</w:t>
            </w:r>
          </w:p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достижения рос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сийских архитекторов, композиторов, театральных деятелей второй половины XIX в.</w:t>
            </w:r>
          </w:p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о творчестве известного зодчего, композитора, актёра второй половины XIX в. (по выбору).</w:t>
            </w:r>
          </w:p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причины возрождения на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родных промыслов, рассказывать о ка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ком-либо промысле (по выбору), привле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кая научно-популярную литературу и </w:t>
            </w:r>
            <w:proofErr w:type="spellStart"/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ин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тернет-ресурсы</w:t>
            </w:r>
            <w:proofErr w:type="spellEnd"/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B050E5" w:rsidRPr="00DB6B60" w:rsidRDefault="00B050E5" w:rsidP="00DB6B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Давать оценку вкладу российских ар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хитекторов, композиторов, театральных де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ятелей XIX в. в мировую культуру.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 xml:space="preserve">Материал для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самостоятельного изучения материала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Повседневная жизнь</w:t>
            </w:r>
          </w:p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разных слоёв населения в</w:t>
            </w:r>
          </w:p>
          <w:p w:rsidR="00B050E5" w:rsidRPr="005B70C6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XIX в.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644594" w:rsidRDefault="00B050E5" w:rsidP="005B70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Культура и быт народов России во второй половине XIX </w:t>
            </w:r>
            <w:proofErr w:type="spellStart"/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в.Российская</w:t>
            </w:r>
            <w:proofErr w:type="spellEnd"/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культура XIX в. как часть мировой культуры. Развитие городской культуры. Технический прогресс и перемены в повседневной 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жизни. Развитие транспорта, связи.</w:t>
            </w:r>
          </w:p>
          <w:p w:rsidR="00B050E5" w:rsidRPr="005B70C6" w:rsidRDefault="00B050E5" w:rsidP="00DB6B6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Технический прогресс и перемены в повседневной жизни. Развитие транспорта, связи. Исторически деятели Ярославского  края 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DB6B60" w:rsidRDefault="00B050E5" w:rsidP="00DB6B6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Рассказывать об условиях жизни на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селения края (города, села) в конце XIX в., используя материалы краеведческих музеев, сохранившиеся исторические 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памятники.</w:t>
            </w:r>
          </w:p>
          <w:p w:rsidR="00B050E5" w:rsidRPr="00DB6B60" w:rsidRDefault="00B050E5" w:rsidP="00DB6B60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условия жизни различных слоёв населения.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 xml:space="preserve">Материал для самостоятельного изучения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Проект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E13DED" w:rsidRDefault="00B050E5" w:rsidP="005B70C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3A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и религиозная политика Александра III</w:t>
            </w:r>
          </w:p>
          <w:p w:rsidR="00B050E5" w:rsidRPr="005B70C6" w:rsidRDefault="00B050E5" w:rsidP="005B70C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5B70C6" w:rsidRDefault="00C91658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DB6B60" w:rsidRDefault="00B050E5" w:rsidP="005B70C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Основные регионы Российской империи и их роль в жизни страны. Кавказские народы. Народы Средней Азии. Народы Сибири и Дальнего Востока. Народы Российской империи во второй половине XIX в. </w:t>
            </w:r>
            <w:r w:rsidRPr="00DB6B6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Правовое положение различных этносов и конфессий. Процессы 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Еврейский вопрос. 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Взаимодействие национальных культур и народов.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национальную и рели</w:t>
            </w:r>
            <w:r w:rsidRPr="00DB6B60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гиозную политику Александра III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70C6" w:rsidRDefault="00B050E5" w:rsidP="005B70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5B70C6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Индивидуальные задания </w:t>
            </w:r>
          </w:p>
        </w:tc>
      </w:tr>
      <w:tr w:rsidR="00C8760A" w:rsidRPr="00051064" w:rsidTr="00051064">
        <w:trPr>
          <w:trHeight w:val="70"/>
        </w:trPr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760A" w:rsidRPr="000B5DD2" w:rsidRDefault="00C8760A" w:rsidP="000B5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0B5D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Глава </w:t>
            </w:r>
            <w:r w:rsidRPr="000B5D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V</w:t>
            </w:r>
            <w:r w:rsidRPr="000B5D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. Россия в начале</w:t>
            </w:r>
            <w:r w:rsidRPr="000B5D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XX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 в. (10</w:t>
            </w:r>
            <w:r w:rsidRPr="000B5D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 xml:space="preserve"> ч.)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Россия и мир на рубеже XIX—XX вв.: динамика</w:t>
            </w:r>
          </w:p>
          <w:p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противоречия развития.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8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https://resh.edu.ru/subject/lesson/2558/start/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</w:t>
            </w: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Положение женщины в обществе. 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Церковь в условиях кризиса имперской идеологии. Распространение светской этики и культуры.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Давать характеристику геополитиче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ского положения России в начале XX в., используя информацию исторической карты.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темпы и характер модер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низации в России и других странах.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Объяснять, в чём заключались особен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ности модернизации в России начала XX в.</w:t>
            </w:r>
          </w:p>
          <w:p w:rsidR="00B050E5" w:rsidRPr="00C25332" w:rsidRDefault="00B050E5" w:rsidP="00C2533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положение, образ жизни различных сословий и социальных групп России в начале XX в. (в том числе на материале истории своего края).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26, задание 3 рубрики «Думаем, сравниваем, размышляем»</w:t>
            </w:r>
          </w:p>
          <w:p w:rsidR="00B050E5" w:rsidRPr="00F02FCE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811693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26, задание 3 рубрики «Думаем, сравниваем, размышляем»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Социально-экономическое развитие страны на рубеже XIX—XX вв.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79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https://resh.edu.ru/subject/lesson/2558/start/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Новониколаевск (Новосибирск) – пример нового транспортного и промышленного центра. </w:t>
            </w: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Отечественный и иностранный капитал, его роль в индустриализации страны.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Россия – мировой экспортер хлеба. Аграрный вопрос. </w:t>
            </w:r>
          </w:p>
          <w:p w:rsidR="00B050E5" w:rsidRPr="00C25332" w:rsidRDefault="00B050E5" w:rsidP="008116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Давать характеристику экономического развития России в начале XX в., используя информацию исторической карты.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причины сравнительно высо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ких темпов развития промышленности Рос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сии и её отставания в сельском хозяйстве.</w:t>
            </w:r>
          </w:p>
          <w:p w:rsidR="00B050E5" w:rsidRPr="00C25332" w:rsidRDefault="00B050E5" w:rsidP="00C2533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сущность аграрного во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проса в России в начале XX 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27 записи в тетради</w:t>
            </w:r>
          </w:p>
          <w:p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Для ОВЗ</w:t>
            </w:r>
          </w:p>
          <w:p w:rsidR="00B050E5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27 записи в тетради</w:t>
            </w:r>
          </w:p>
          <w:p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Николай II: начало</w:t>
            </w:r>
          </w:p>
          <w:p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правления. Политическое развитие страны в 1894—1904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80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https://resh.edu.ru/subject/lesson/3046/main/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25332" w:rsidRDefault="00B050E5" w:rsidP="00C253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Характеристика политической системы Российской империи начала XX в., необходимость её реформирования. </w:t>
            </w:r>
          </w:p>
          <w:p w:rsidR="00B050E5" w:rsidRPr="00C25332" w:rsidRDefault="00B050E5" w:rsidP="00C253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Борьба в высших эшелонах власти по вопросу политических преобразований. Николай II и его окружение. Деятельность В.К. Плеве на посту министра внутренних дел. Нарастание противоречий между властью и обществом. «</w:t>
            </w:r>
            <w:proofErr w:type="spellStart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Зубатовский</w:t>
            </w:r>
            <w:proofErr w:type="spellEnd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социализм». РСДРП. Социал-демократия: большевики и меньшевики. ПСР. Оппозиционное либеральное движение. </w:t>
            </w: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«Союз освобождения». «Банкетная кампания». 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Либеральные проекты П.Д. Святополк-Мирского.</w:t>
            </w:r>
          </w:p>
          <w:p w:rsidR="00B050E5" w:rsidRPr="00C25332" w:rsidRDefault="00B050E5" w:rsidP="008116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Давать характеристику (составить исторический портрет) Николая II.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Объяснять, в чём заключалась необ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ходимость политических реформ в России в начале XX в.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Объяснять причины </w:t>
            </w:r>
            <w:proofErr w:type="spellStart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радикализации</w:t>
            </w:r>
            <w:proofErr w:type="spellEnd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общественного движения в России в на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чале XX в.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значение понятий: социал- демократы, эсеры.</w:t>
            </w:r>
          </w:p>
          <w:p w:rsidR="00B050E5" w:rsidRPr="00C25332" w:rsidRDefault="00B050E5" w:rsidP="00C2533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РСДРП и ПСР, выявлять черты их сходства и различий.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28, составить сравнительную таблицу партий России.</w:t>
            </w:r>
          </w:p>
          <w:p w:rsidR="00B050E5" w:rsidRPr="00F02FCE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28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Внешняя политика</w:t>
            </w:r>
          </w:p>
          <w:p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Николая II. Русско-японская</w:t>
            </w:r>
          </w:p>
          <w:p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война 1904—1905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81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https://resh.edu.ru/subject/lesson/2095/main/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Россия в системе международных отношений. Гаагская конференция. Политика на Дальнем Востоке. Русско-японская война 1904-1905 гг. Оборона Порт-Артура. </w:t>
            </w:r>
            <w:proofErr w:type="spellStart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Цусимское</w:t>
            </w:r>
            <w:proofErr w:type="spellEnd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сражение. </w:t>
            </w:r>
          </w:p>
          <w:p w:rsidR="00B050E5" w:rsidRPr="00C25332" w:rsidRDefault="00B050E5" w:rsidP="008116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основные направле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ния внешней политики Николая II.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причины Русско-японской войны, планы сторон. Расска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зывать о ходе боевых действий, используя историческую карту.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Излагать условия </w:t>
            </w:r>
            <w:proofErr w:type="spellStart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Портсмутского</w:t>
            </w:r>
            <w:proofErr w:type="spellEnd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мира и разъяснять его значение на основе анализа информации учебника и истори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ческих документов.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Подготовить сообщение (презен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тацию) об одном из сражений Русско-японской войны (с использованием </w:t>
            </w:r>
            <w:proofErr w:type="spellStart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ин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тернет-ресурсов</w:t>
            </w:r>
            <w:proofErr w:type="spellEnd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других источников ин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формации).</w:t>
            </w:r>
          </w:p>
          <w:p w:rsidR="00B050E5" w:rsidRPr="00C25332" w:rsidRDefault="00B050E5" w:rsidP="00C2533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Раскрывать воздействие войны на об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щественную жизнь России.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29, заполнить к</w:t>
            </w:r>
            <w:r w:rsidRPr="0003064D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/</w:t>
            </w:r>
            <w:proofErr w:type="spellStart"/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кр</w:t>
            </w:r>
            <w:proofErr w:type="spellEnd"/>
          </w:p>
          <w:p w:rsidR="00B050E5" w:rsidRPr="00F02FCE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Default="00B050E5" w:rsidP="00F02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29, вопросы</w:t>
            </w:r>
          </w:p>
          <w:p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Первая российская</w:t>
            </w:r>
          </w:p>
          <w:p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революция и политические</w:t>
            </w:r>
          </w:p>
          <w:p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реформы 1905—1907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82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https://resh.edu.ru/subject/lesson/3044/main/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Предпосылки Первой российской революции. Формы социальных протестов. Борьба профессиональных революционеров с государством. </w:t>
            </w: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Политический терроризм. 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«Кровавое воскресенье» 9 января 1905 г. Выступления рабочих, крестьян, средних городских слоев, солдат и матросов. «</w:t>
            </w:r>
            <w:proofErr w:type="spellStart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Булыгинская</w:t>
            </w:r>
            <w:proofErr w:type="spellEnd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конституция». Всероссийская октябрьская политическая стачка. Манифест 17 октября 1905 г. 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Формирование многопартийной системы. Политические партии, массовые движения и их лидеры. </w:t>
            </w:r>
            <w:proofErr w:type="spellStart"/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Неонароднические</w:t>
            </w:r>
            <w:proofErr w:type="spellEnd"/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 партии и организации (социалисты-революционеры).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Либеральные партии (кадеты, октябристы). </w:t>
            </w: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Национальные партии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Правомонархические</w:t>
            </w:r>
            <w:proofErr w:type="spellEnd"/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1906-1907 гг. 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Избирательный закон 11 декабря 1905 г. Избирательная кампания в I Государственную думу. Основные государственные законы 23 апреля 1906 г.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Деятельность I и II Государственной думы: итоги и уроки.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Раскрывать причины и характер рос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сийской революции 1905—1907 гг.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Рассказывать об основных событиях революции 1905—1907 гг. и их участниках.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значение понятий: Госу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дарственная дума, кадеты, октябристы, черносотенцы.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Характеризовать обстоятельства 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фор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мирования политических партий и станов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ления парламентаризма в России.</w:t>
            </w:r>
          </w:p>
          <w:p w:rsidR="00B050E5" w:rsidRPr="00C25332" w:rsidRDefault="00B050E5" w:rsidP="00C2533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Излагать оценки значения отдельных событий и революции в целом, приводи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мые в учебнике, формулировать и аргу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ментировать свою оценку.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П. 30, задание 3 рубрики «Думаем, сравниваем, размышляем» Составить сообщение о Столыпине</w:t>
            </w:r>
          </w:p>
          <w:p w:rsidR="00B050E5" w:rsidRPr="00F02FCE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F02FC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Pr="00811693" w:rsidRDefault="00B050E5" w:rsidP="00D6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30, задание 3 рубрики «Думаем, </w:t>
            </w: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сравниваем, размышляем» Составить сообщение о Столыпине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Социально-экономические реформы П. А. Столыпина.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83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https://resh.edu.ru/subject/lesson/3044/main/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П. А. Столыпин: программа системных реформ, масштаб и результаты. Незавершенность преобразований и нарастание социальных противоречий.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Объяснять смысл понятий и терминов: отруб, хутор, переселенческая политика.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Излагать основные положения аграр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ной реформы П. А. Столыпина, давать оценку её итогов и значения.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Составлять характеристику (историче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ский портрет) П. А. Столыпина, исполь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зуя материал учебника и дополнительную информацию.</w:t>
            </w:r>
          </w:p>
          <w:p w:rsidR="00B050E5" w:rsidRPr="00C25332" w:rsidRDefault="00B050E5" w:rsidP="00C25332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отношение различ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ных политических сил к реформаторской деятельности П. А. Столыпина.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31, записи в тетради</w:t>
            </w:r>
          </w:p>
          <w:p w:rsidR="00B050E5" w:rsidRPr="00D6189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D6189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Default="00B050E5" w:rsidP="00D6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 31, записи в тетради</w:t>
            </w:r>
          </w:p>
          <w:p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Политическое развитие страны в 1907—1914 гг.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84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https://resh.edu.ru/subject/lesson/3044/main/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 </w:t>
            </w:r>
            <w:r w:rsidRPr="00C2533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 xml:space="preserve">Национальные партии и фракции в Государственной Думе. 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Имперский центр и регионы. Национальная политика, этнические элиты и национально-культурные движения.</w:t>
            </w:r>
          </w:p>
          <w:p w:rsidR="00B050E5" w:rsidRPr="00C25332" w:rsidRDefault="00B050E5" w:rsidP="00C2533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Обострение международной обстановки. Блоковая система и участие в ней России. Россия в преддверии мировой катастрофы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C25332" w:rsidRDefault="00B050E5" w:rsidP="0081169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t>Сравнивать состав и деятельность раз</w:t>
            </w:r>
            <w:r w:rsidRPr="00C2533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личных созывов Государственной думы, объяснять причины различий.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П. 32, </w:t>
            </w:r>
          </w:p>
          <w:p w:rsidR="00B050E5" w:rsidRPr="00D61895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D61895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en-US"/>
              </w:rPr>
              <w:t>Для ОВЗ</w:t>
            </w:r>
          </w:p>
          <w:p w:rsidR="00B050E5" w:rsidRDefault="00B050E5" w:rsidP="00D61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П. 31, записи в тетради</w:t>
            </w:r>
          </w:p>
          <w:p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Серебряный век русской культуры.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hyperlink r:id="rId85" w:history="1">
              <w:r w:rsidR="000415FE" w:rsidRPr="005420D9">
                <w:rPr>
                  <w:rStyle w:val="a7"/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https://resh.edu.ru/subject/lesson/2094/main/</w:t>
              </w:r>
            </w:hyperlink>
            <w:r w:rsidR="000415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Развитие народного просвещения: попытка преодоления разрыва между образованным обществом и народом. </w:t>
            </w:r>
          </w:p>
          <w:p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</w:t>
            </w:r>
          </w:p>
          <w:p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 </w:t>
            </w:r>
          </w:p>
          <w:p w:rsidR="00B050E5" w:rsidRPr="005B3A93" w:rsidRDefault="00B050E5" w:rsidP="008116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Систематизировать и обобщать ин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формацию о событиях прошлого, предо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ставляемую СМИ (по 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материалам интернет- сайта «Газетные «старости»: </w:t>
            </w:r>
            <w:hyperlink r:id="rId86" w:tgtFrame="_blank" w:history="1">
              <w:r w:rsidRPr="005B3A93">
                <w:rPr>
                  <w:rFonts w:ascii="Times New Roman" w:eastAsia="Calibri" w:hAnsi="Times New Roman" w:cs="Times New Roman"/>
                  <w:sz w:val="20"/>
                  <w:szCs w:val="20"/>
                  <w:u w:val="single"/>
                </w:rPr>
                <w:t>http://starosti.ru/</w:t>
              </w:r>
            </w:hyperlink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).</w:t>
            </w:r>
          </w:p>
          <w:p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Представлять биографическую инфор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мацию, обзор творчества известных деяте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лей российской культуры (с использовани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ем справочных и изобразительных матери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алов).</w:t>
            </w:r>
          </w:p>
          <w:p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Характеризовать основные стили и течения в российской литературе и искус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стве начала XX в., называть выдающихся представителей культуры и их достижения.</w:t>
            </w:r>
          </w:p>
          <w:p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Составлять описание произведений и памятников культуры рассматриваемого периода (в том числе находящихся в сво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ём городе, крае и т. д.), давать оценку их художественных достоинств и т. д.</w:t>
            </w:r>
          </w:p>
          <w:p w:rsidR="00B050E5" w:rsidRPr="005B3A93" w:rsidRDefault="00B050E5" w:rsidP="005B3A9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Собирать информацию о культурной жизни своего края, города в начале XX в., представлять её в устном сообщении (презентации с использованием изобрази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тельных материалов).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lastRenderedPageBreak/>
              <w:t>Материал для самостоятельного изучения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. Проект. </w:t>
            </w:r>
          </w:p>
        </w:tc>
      </w:tr>
      <w:tr w:rsidR="00B050E5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3A93" w:rsidRDefault="00B050E5" w:rsidP="008116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Ярославский край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en-US" w:eastAsia="ru-RU"/>
              </w:rPr>
              <w:t>XIX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веке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50E5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3A93" w:rsidRDefault="00B050E5" w:rsidP="005B3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Ярославск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ая губерния в 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XIX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</w:t>
            </w:r>
          </w:p>
          <w:p w:rsidR="00B050E5" w:rsidRPr="005B3A93" w:rsidRDefault="00B050E5" w:rsidP="005B3A9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Основные термины и понятия, даты, причинно – следственные связи и персоналии.</w:t>
            </w:r>
          </w:p>
          <w:p w:rsidR="00B050E5" w:rsidRPr="005B3A93" w:rsidRDefault="00B050E5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5B3A93" w:rsidRDefault="00B050E5" w:rsidP="005B3A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Характеризовать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Ярослав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t>скую губернию в XIX в. Систематизировать и обобщать истори</w:t>
            </w:r>
            <w:r w:rsidRPr="005B3A93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ческий материал по истории России XIX в.</w:t>
            </w:r>
          </w:p>
          <w:p w:rsidR="00B050E5" w:rsidRPr="005B3A93" w:rsidRDefault="00B050E5" w:rsidP="0081169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0E5" w:rsidRPr="00811693" w:rsidRDefault="00B050E5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Индивидуальные сообщения</w:t>
            </w:r>
          </w:p>
        </w:tc>
      </w:tr>
      <w:tr w:rsidR="00C91658" w:rsidRPr="00051064" w:rsidTr="0061518A">
        <w:trPr>
          <w:trHeight w:val="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658" w:rsidRPr="00811693" w:rsidRDefault="00C91658" w:rsidP="00811693">
            <w:pPr>
              <w:numPr>
                <w:ilvl w:val="0"/>
                <w:numId w:val="1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658" w:rsidRPr="00811693" w:rsidRDefault="00C91658" w:rsidP="0081169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Итоговое повторение материала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658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658" w:rsidRPr="00811693" w:rsidRDefault="00C91658" w:rsidP="008116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658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lang w:bidi="en-US"/>
              </w:rPr>
              <w:t xml:space="preserve">Ученик научится </w:t>
            </w:r>
          </w:p>
          <w:p w:rsidR="00C91658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обобщать и систематизировать полученные в ходе изучения раздела знания; определять общие черты и особенности; </w:t>
            </w:r>
          </w:p>
          <w:p w:rsidR="00C91658" w:rsidRPr="00811693" w:rsidRDefault="00C91658" w:rsidP="00811693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811693">
              <w:rPr>
                <w:rFonts w:ascii="Times New Roman" w:eastAsia="Calibri" w:hAnsi="Times New Roman" w:cs="Times New Roman"/>
                <w:sz w:val="20"/>
                <w:szCs w:val="20"/>
              </w:rPr>
              <w:t>работать с исторической картой; сравнивать развитие различных регионов, выделять признаки для сравнения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658" w:rsidRPr="00811693" w:rsidRDefault="00C91658" w:rsidP="008116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811693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Индивидуальные задания</w:t>
            </w:r>
          </w:p>
        </w:tc>
      </w:tr>
    </w:tbl>
    <w:p w:rsidR="00535608" w:rsidRDefault="00535608" w:rsidP="004E0DDD">
      <w:pPr>
        <w:spacing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051064" w:rsidRDefault="00051064" w:rsidP="004E0DDD">
      <w:pPr>
        <w:spacing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4E0DDD" w:rsidRDefault="004E0DDD" w:rsidP="004E0DDD">
      <w:pPr>
        <w:spacing w:line="240" w:lineRule="auto"/>
        <w:rPr>
          <w:rFonts w:ascii="Times New Roman" w:eastAsia="Calibri" w:hAnsi="Times New Roman" w:cs="Times New Roman"/>
          <w:b/>
          <w:lang w:eastAsia="ru-RU"/>
        </w:rPr>
      </w:pPr>
    </w:p>
    <w:sectPr w:rsidR="004E0DDD" w:rsidSect="00514F7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18A" w:rsidRDefault="0061518A">
      <w:pPr>
        <w:spacing w:after="0" w:line="240" w:lineRule="auto"/>
      </w:pPr>
      <w:r>
        <w:separator/>
      </w:r>
    </w:p>
  </w:endnote>
  <w:endnote w:type="continuationSeparator" w:id="0">
    <w:p w:rsidR="0061518A" w:rsidRDefault="00615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8564142"/>
      <w:docPartObj>
        <w:docPartGallery w:val="Page Numbers (Bottom of Page)"/>
        <w:docPartUnique/>
      </w:docPartObj>
    </w:sdtPr>
    <w:sdtEndPr/>
    <w:sdtContent>
      <w:p w:rsidR="0061518A" w:rsidRDefault="0061518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6B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1518A" w:rsidRDefault="0061518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18A" w:rsidRDefault="0061518A">
      <w:pPr>
        <w:spacing w:after="0" w:line="240" w:lineRule="auto"/>
      </w:pPr>
      <w:r>
        <w:separator/>
      </w:r>
    </w:p>
  </w:footnote>
  <w:footnote w:type="continuationSeparator" w:id="0">
    <w:p w:rsidR="0061518A" w:rsidRDefault="00615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47F9"/>
    <w:multiLevelType w:val="multilevel"/>
    <w:tmpl w:val="026A47F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84B99"/>
    <w:multiLevelType w:val="multilevel"/>
    <w:tmpl w:val="09984B9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10198"/>
    <w:multiLevelType w:val="multilevel"/>
    <w:tmpl w:val="14B1019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67147A"/>
    <w:multiLevelType w:val="hybridMultilevel"/>
    <w:tmpl w:val="5CC8C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141FAC"/>
    <w:multiLevelType w:val="multilevel"/>
    <w:tmpl w:val="34141FA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573E52"/>
    <w:multiLevelType w:val="multilevel"/>
    <w:tmpl w:val="34573E52"/>
    <w:lvl w:ilvl="0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398E368A"/>
    <w:multiLevelType w:val="multilevel"/>
    <w:tmpl w:val="398E368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07648B"/>
    <w:multiLevelType w:val="multilevel"/>
    <w:tmpl w:val="3A07648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4E0F88"/>
    <w:multiLevelType w:val="multilevel"/>
    <w:tmpl w:val="3D4E0F88"/>
    <w:lvl w:ilvl="0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3F76449F"/>
    <w:multiLevelType w:val="hybridMultilevel"/>
    <w:tmpl w:val="7092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FDA433A"/>
    <w:multiLevelType w:val="multilevel"/>
    <w:tmpl w:val="3FDA433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C84884"/>
    <w:multiLevelType w:val="hybridMultilevel"/>
    <w:tmpl w:val="5ABC3A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30350A"/>
    <w:multiLevelType w:val="multilevel"/>
    <w:tmpl w:val="4430350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D92217"/>
    <w:multiLevelType w:val="multilevel"/>
    <w:tmpl w:val="4ED92217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2A3DA1"/>
    <w:multiLevelType w:val="hybridMultilevel"/>
    <w:tmpl w:val="FB4C27C0"/>
    <w:lvl w:ilvl="0" w:tplc="8FB24090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90796F"/>
    <w:multiLevelType w:val="hybridMultilevel"/>
    <w:tmpl w:val="CE5048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4E31A7"/>
    <w:multiLevelType w:val="hybridMultilevel"/>
    <w:tmpl w:val="33C0A020"/>
    <w:lvl w:ilvl="0" w:tplc="0419000F">
      <w:start w:val="1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7">
    <w:nsid w:val="77F37301"/>
    <w:multiLevelType w:val="multilevel"/>
    <w:tmpl w:val="77F37301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371C5E"/>
    <w:multiLevelType w:val="multilevel"/>
    <w:tmpl w:val="7C371C5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3C693C"/>
    <w:multiLevelType w:val="multilevel"/>
    <w:tmpl w:val="7C3C693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BB2A25"/>
    <w:multiLevelType w:val="hybridMultilevel"/>
    <w:tmpl w:val="2E78F8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6"/>
  </w:num>
  <w:num w:numId="5">
    <w:abstractNumId w:val="18"/>
  </w:num>
  <w:num w:numId="6">
    <w:abstractNumId w:val="19"/>
  </w:num>
  <w:num w:numId="7">
    <w:abstractNumId w:val="1"/>
  </w:num>
  <w:num w:numId="8">
    <w:abstractNumId w:val="13"/>
  </w:num>
  <w:num w:numId="9">
    <w:abstractNumId w:val="12"/>
  </w:num>
  <w:num w:numId="10">
    <w:abstractNumId w:val="8"/>
  </w:num>
  <w:num w:numId="11">
    <w:abstractNumId w:val="17"/>
  </w:num>
  <w:num w:numId="12">
    <w:abstractNumId w:val="4"/>
  </w:num>
  <w:num w:numId="13">
    <w:abstractNumId w:val="2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4"/>
  </w:num>
  <w:num w:numId="17">
    <w:abstractNumId w:val="11"/>
  </w:num>
  <w:num w:numId="18">
    <w:abstractNumId w:val="20"/>
  </w:num>
  <w:num w:numId="19">
    <w:abstractNumId w:val="9"/>
  </w:num>
  <w:num w:numId="20">
    <w:abstractNumId w:val="16"/>
  </w:num>
  <w:num w:numId="21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F7B"/>
    <w:rsid w:val="00016A43"/>
    <w:rsid w:val="0003064D"/>
    <w:rsid w:val="000415FE"/>
    <w:rsid w:val="00051064"/>
    <w:rsid w:val="00074358"/>
    <w:rsid w:val="000B5DD2"/>
    <w:rsid w:val="000C2DD7"/>
    <w:rsid w:val="000F38A2"/>
    <w:rsid w:val="000F68A0"/>
    <w:rsid w:val="00113939"/>
    <w:rsid w:val="0017676F"/>
    <w:rsid w:val="0018378F"/>
    <w:rsid w:val="001C23FA"/>
    <w:rsid w:val="0023119C"/>
    <w:rsid w:val="00250D43"/>
    <w:rsid w:val="002750B5"/>
    <w:rsid w:val="003025FB"/>
    <w:rsid w:val="00327377"/>
    <w:rsid w:val="00355751"/>
    <w:rsid w:val="00397D47"/>
    <w:rsid w:val="004258A6"/>
    <w:rsid w:val="00486AF9"/>
    <w:rsid w:val="004D5480"/>
    <w:rsid w:val="004E0DDD"/>
    <w:rsid w:val="004E1126"/>
    <w:rsid w:val="004F6DEB"/>
    <w:rsid w:val="00514C4D"/>
    <w:rsid w:val="00514F7B"/>
    <w:rsid w:val="00535608"/>
    <w:rsid w:val="005765A6"/>
    <w:rsid w:val="005766D5"/>
    <w:rsid w:val="005B332C"/>
    <w:rsid w:val="005B3A93"/>
    <w:rsid w:val="005B4A1F"/>
    <w:rsid w:val="005B4AF4"/>
    <w:rsid w:val="005B70C6"/>
    <w:rsid w:val="00603C5C"/>
    <w:rsid w:val="0061518A"/>
    <w:rsid w:val="006262AC"/>
    <w:rsid w:val="00644594"/>
    <w:rsid w:val="00693A94"/>
    <w:rsid w:val="006D5EBC"/>
    <w:rsid w:val="00711F37"/>
    <w:rsid w:val="00714AA5"/>
    <w:rsid w:val="00726F1D"/>
    <w:rsid w:val="00745D35"/>
    <w:rsid w:val="00781777"/>
    <w:rsid w:val="00811693"/>
    <w:rsid w:val="00874509"/>
    <w:rsid w:val="008B3C05"/>
    <w:rsid w:val="008E0DC4"/>
    <w:rsid w:val="008E41BF"/>
    <w:rsid w:val="00945AED"/>
    <w:rsid w:val="00A71979"/>
    <w:rsid w:val="00A81DF0"/>
    <w:rsid w:val="00A92418"/>
    <w:rsid w:val="00AB5353"/>
    <w:rsid w:val="00B050E5"/>
    <w:rsid w:val="00B0674E"/>
    <w:rsid w:val="00B42D23"/>
    <w:rsid w:val="00BC095E"/>
    <w:rsid w:val="00BC16BE"/>
    <w:rsid w:val="00BC1C65"/>
    <w:rsid w:val="00C25332"/>
    <w:rsid w:val="00C64C68"/>
    <w:rsid w:val="00C8760A"/>
    <w:rsid w:val="00C91658"/>
    <w:rsid w:val="00CD07C5"/>
    <w:rsid w:val="00D61895"/>
    <w:rsid w:val="00DB6B60"/>
    <w:rsid w:val="00DF7E36"/>
    <w:rsid w:val="00E13DED"/>
    <w:rsid w:val="00E21771"/>
    <w:rsid w:val="00E26448"/>
    <w:rsid w:val="00E5271C"/>
    <w:rsid w:val="00E67AE8"/>
    <w:rsid w:val="00EC7ECC"/>
    <w:rsid w:val="00ED4414"/>
    <w:rsid w:val="00ED6E8F"/>
    <w:rsid w:val="00EE508B"/>
    <w:rsid w:val="00F02FCE"/>
    <w:rsid w:val="00F32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45AED"/>
    <w:pPr>
      <w:keepNext/>
      <w:spacing w:after="0" w:line="360" w:lineRule="auto"/>
      <w:ind w:firstLine="708"/>
      <w:jc w:val="both"/>
      <w:outlineLvl w:val="0"/>
    </w:pPr>
    <w:rPr>
      <w:rFonts w:ascii="Courier New" w:eastAsia="Times New Roman" w:hAnsi="Courier New" w:cs="Courier New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945AE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5AED"/>
    <w:rPr>
      <w:rFonts w:ascii="Courier New" w:eastAsia="Times New Roman" w:hAnsi="Courier New" w:cs="Courier New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945AE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945AED"/>
  </w:style>
  <w:style w:type="table" w:styleId="a3">
    <w:name w:val="Table Grid"/>
    <w:basedOn w:val="a1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945A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945A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45AED"/>
  </w:style>
  <w:style w:type="character" w:styleId="a7">
    <w:name w:val="Hyperlink"/>
    <w:uiPriority w:val="99"/>
    <w:rsid w:val="00945AED"/>
    <w:rPr>
      <w:color w:val="0000FF"/>
      <w:u w:val="single"/>
    </w:rPr>
  </w:style>
  <w:style w:type="paragraph" w:styleId="a8">
    <w:name w:val="Body Text Indent"/>
    <w:basedOn w:val="a"/>
    <w:link w:val="a9"/>
    <w:rsid w:val="00945AED"/>
    <w:pPr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945A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945AE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945AE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45A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basedOn w:val="a"/>
    <w:link w:val="ac"/>
    <w:rsid w:val="00945AE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945AED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-3">
    <w:name w:val="Table Web 3"/>
    <w:basedOn w:val="a1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aragraphStyle">
    <w:name w:val="Paragraph Style"/>
    <w:rsid w:val="00945AE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Normaltext">
    <w:name w:val="Normal text"/>
    <w:uiPriority w:val="99"/>
    <w:rsid w:val="00945AED"/>
    <w:rPr>
      <w:sz w:val="20"/>
      <w:szCs w:val="20"/>
    </w:rPr>
  </w:style>
  <w:style w:type="paragraph" w:customStyle="1" w:styleId="ad">
    <w:name w:val="[Без стиля]"/>
    <w:uiPriority w:val="99"/>
    <w:rsid w:val="00945AED"/>
    <w:pPr>
      <w:widowControl w:val="0"/>
      <w:autoSpaceDE w:val="0"/>
      <w:autoSpaceDN w:val="0"/>
      <w:adjustRightInd w:val="0"/>
      <w:spacing w:after="0" w:line="288" w:lineRule="auto"/>
    </w:pPr>
    <w:rPr>
      <w:rFonts w:ascii="NewtonC" w:eastAsia="Times New Roman" w:hAnsi="NewtonC" w:cs="NewtonC"/>
      <w:color w:val="000000"/>
      <w:sz w:val="24"/>
      <w:szCs w:val="24"/>
      <w:lang w:eastAsia="ru-RU"/>
    </w:rPr>
  </w:style>
  <w:style w:type="character" w:customStyle="1" w:styleId="c16c17">
    <w:name w:val="c16 c17"/>
    <w:rsid w:val="00945AED"/>
  </w:style>
  <w:style w:type="paragraph" w:styleId="ae">
    <w:name w:val="header"/>
    <w:basedOn w:val="a"/>
    <w:link w:val="af"/>
    <w:rsid w:val="00945A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945A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link w:val="af1"/>
    <w:uiPriority w:val="1"/>
    <w:qFormat/>
    <w:rsid w:val="00945A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link w:val="af0"/>
    <w:uiPriority w:val="1"/>
    <w:rsid w:val="00945AED"/>
    <w:rPr>
      <w:rFonts w:ascii="Calibri" w:eastAsia="Calibri" w:hAnsi="Calibri" w:cs="Times New Roman"/>
    </w:rPr>
  </w:style>
  <w:style w:type="paragraph" w:styleId="af2">
    <w:name w:val="footnote text"/>
    <w:basedOn w:val="a"/>
    <w:link w:val="af3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rsid w:val="00945A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rsid w:val="00945AED"/>
    <w:rPr>
      <w:rFonts w:cs="Times New Roman"/>
      <w:vertAlign w:val="superscript"/>
    </w:rPr>
  </w:style>
  <w:style w:type="paragraph" w:styleId="af5">
    <w:name w:val="Normal (Web)"/>
    <w:basedOn w:val="a"/>
    <w:rsid w:val="00945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4D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D5480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BC0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C095E"/>
  </w:style>
  <w:style w:type="character" w:customStyle="1" w:styleId="c0">
    <w:name w:val="c0"/>
    <w:basedOn w:val="a0"/>
    <w:rsid w:val="00BC095E"/>
  </w:style>
  <w:style w:type="character" w:customStyle="1" w:styleId="c65">
    <w:name w:val="c65"/>
    <w:basedOn w:val="a0"/>
    <w:rsid w:val="00BC095E"/>
  </w:style>
  <w:style w:type="character" w:customStyle="1" w:styleId="c43">
    <w:name w:val="c43"/>
    <w:basedOn w:val="a0"/>
    <w:rsid w:val="00BC095E"/>
  </w:style>
  <w:style w:type="character" w:customStyle="1" w:styleId="c49">
    <w:name w:val="c49"/>
    <w:basedOn w:val="a0"/>
    <w:rsid w:val="00BC095E"/>
  </w:style>
  <w:style w:type="character" w:customStyle="1" w:styleId="c27">
    <w:name w:val="c27"/>
    <w:basedOn w:val="a0"/>
    <w:rsid w:val="00BC095E"/>
  </w:style>
  <w:style w:type="character" w:customStyle="1" w:styleId="c9">
    <w:name w:val="c9"/>
    <w:basedOn w:val="a0"/>
    <w:rsid w:val="00BC095E"/>
  </w:style>
  <w:style w:type="paragraph" w:customStyle="1" w:styleId="c17">
    <w:name w:val="c17"/>
    <w:basedOn w:val="a"/>
    <w:rsid w:val="00BC0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26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uiPriority w:val="39"/>
    <w:rsid w:val="00626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45AED"/>
    <w:pPr>
      <w:keepNext/>
      <w:spacing w:after="0" w:line="360" w:lineRule="auto"/>
      <w:ind w:firstLine="708"/>
      <w:jc w:val="both"/>
      <w:outlineLvl w:val="0"/>
    </w:pPr>
    <w:rPr>
      <w:rFonts w:ascii="Courier New" w:eastAsia="Times New Roman" w:hAnsi="Courier New" w:cs="Courier New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945AED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5AED"/>
    <w:rPr>
      <w:rFonts w:ascii="Courier New" w:eastAsia="Times New Roman" w:hAnsi="Courier New" w:cs="Courier New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945AED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945AED"/>
  </w:style>
  <w:style w:type="table" w:styleId="a3">
    <w:name w:val="Table Grid"/>
    <w:basedOn w:val="a1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945A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945A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45AED"/>
  </w:style>
  <w:style w:type="character" w:styleId="a7">
    <w:name w:val="Hyperlink"/>
    <w:uiPriority w:val="99"/>
    <w:rsid w:val="00945AED"/>
    <w:rPr>
      <w:color w:val="0000FF"/>
      <w:u w:val="single"/>
    </w:rPr>
  </w:style>
  <w:style w:type="paragraph" w:styleId="a8">
    <w:name w:val="Body Text Indent"/>
    <w:basedOn w:val="a"/>
    <w:link w:val="a9"/>
    <w:rsid w:val="00945AED"/>
    <w:pPr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945A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945AE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945AE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45A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basedOn w:val="a"/>
    <w:link w:val="ac"/>
    <w:rsid w:val="00945AE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945AED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-3">
    <w:name w:val="Table Web 3"/>
    <w:basedOn w:val="a1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aragraphStyle">
    <w:name w:val="Paragraph Style"/>
    <w:rsid w:val="00945AE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Normaltext">
    <w:name w:val="Normal text"/>
    <w:uiPriority w:val="99"/>
    <w:rsid w:val="00945AED"/>
    <w:rPr>
      <w:sz w:val="20"/>
      <w:szCs w:val="20"/>
    </w:rPr>
  </w:style>
  <w:style w:type="paragraph" w:customStyle="1" w:styleId="ad">
    <w:name w:val="[Без стиля]"/>
    <w:uiPriority w:val="99"/>
    <w:rsid w:val="00945AED"/>
    <w:pPr>
      <w:widowControl w:val="0"/>
      <w:autoSpaceDE w:val="0"/>
      <w:autoSpaceDN w:val="0"/>
      <w:adjustRightInd w:val="0"/>
      <w:spacing w:after="0" w:line="288" w:lineRule="auto"/>
    </w:pPr>
    <w:rPr>
      <w:rFonts w:ascii="NewtonC" w:eastAsia="Times New Roman" w:hAnsi="NewtonC" w:cs="NewtonC"/>
      <w:color w:val="000000"/>
      <w:sz w:val="24"/>
      <w:szCs w:val="24"/>
      <w:lang w:eastAsia="ru-RU"/>
    </w:rPr>
  </w:style>
  <w:style w:type="character" w:customStyle="1" w:styleId="c16c17">
    <w:name w:val="c16 c17"/>
    <w:rsid w:val="00945AED"/>
  </w:style>
  <w:style w:type="paragraph" w:styleId="ae">
    <w:name w:val="header"/>
    <w:basedOn w:val="a"/>
    <w:link w:val="af"/>
    <w:rsid w:val="00945AE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945A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link w:val="af1"/>
    <w:uiPriority w:val="1"/>
    <w:qFormat/>
    <w:rsid w:val="00945AE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link w:val="af0"/>
    <w:uiPriority w:val="1"/>
    <w:rsid w:val="00945AED"/>
    <w:rPr>
      <w:rFonts w:ascii="Calibri" w:eastAsia="Calibri" w:hAnsi="Calibri" w:cs="Times New Roman"/>
    </w:rPr>
  </w:style>
  <w:style w:type="paragraph" w:styleId="af2">
    <w:name w:val="footnote text"/>
    <w:basedOn w:val="a"/>
    <w:link w:val="af3"/>
    <w:rsid w:val="00945A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rsid w:val="00945A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uiPriority w:val="99"/>
    <w:rsid w:val="00945AED"/>
    <w:rPr>
      <w:rFonts w:cs="Times New Roman"/>
      <w:vertAlign w:val="superscript"/>
    </w:rPr>
  </w:style>
  <w:style w:type="paragraph" w:styleId="af5">
    <w:name w:val="Normal (Web)"/>
    <w:basedOn w:val="a"/>
    <w:rsid w:val="00945A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4D5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D5480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BC0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C095E"/>
  </w:style>
  <w:style w:type="character" w:customStyle="1" w:styleId="c0">
    <w:name w:val="c0"/>
    <w:basedOn w:val="a0"/>
    <w:rsid w:val="00BC095E"/>
  </w:style>
  <w:style w:type="character" w:customStyle="1" w:styleId="c65">
    <w:name w:val="c65"/>
    <w:basedOn w:val="a0"/>
    <w:rsid w:val="00BC095E"/>
  </w:style>
  <w:style w:type="character" w:customStyle="1" w:styleId="c43">
    <w:name w:val="c43"/>
    <w:basedOn w:val="a0"/>
    <w:rsid w:val="00BC095E"/>
  </w:style>
  <w:style w:type="character" w:customStyle="1" w:styleId="c49">
    <w:name w:val="c49"/>
    <w:basedOn w:val="a0"/>
    <w:rsid w:val="00BC095E"/>
  </w:style>
  <w:style w:type="character" w:customStyle="1" w:styleId="c27">
    <w:name w:val="c27"/>
    <w:basedOn w:val="a0"/>
    <w:rsid w:val="00BC095E"/>
  </w:style>
  <w:style w:type="character" w:customStyle="1" w:styleId="c9">
    <w:name w:val="c9"/>
    <w:basedOn w:val="a0"/>
    <w:rsid w:val="00BC095E"/>
  </w:style>
  <w:style w:type="paragraph" w:customStyle="1" w:styleId="c17">
    <w:name w:val="c17"/>
    <w:basedOn w:val="a"/>
    <w:rsid w:val="00BC0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26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uiPriority w:val="39"/>
    <w:rsid w:val="00626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1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cior.edu.ru/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resh.edu.ru/subject/lesson/1506/main/" TargetMode="External"/><Relationship Id="rId39" Type="http://schemas.openxmlformats.org/officeDocument/2006/relationships/hyperlink" Target="https://resh.edu.ru/subject/lesson/2546/main/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resh.edu.ru/subject/lesson/2100/main/" TargetMode="External"/><Relationship Id="rId42" Type="http://schemas.openxmlformats.org/officeDocument/2006/relationships/hyperlink" Target="https://resh.edu.ru/subject/lesson/2547/main/" TargetMode="External"/><Relationship Id="rId47" Type="http://schemas.openxmlformats.org/officeDocument/2006/relationships/hyperlink" Target="https://resh.edu.ru/subject/lesson/2550/main/" TargetMode="External"/><Relationship Id="rId50" Type="http://schemas.openxmlformats.org/officeDocument/2006/relationships/hyperlink" Target="https://resh.edu.ru/subject/lesson/2553/main/" TargetMode="External"/><Relationship Id="rId55" Type="http://schemas.openxmlformats.org/officeDocument/2006/relationships/hyperlink" Target="https://uchebnik.mos.ru/catalogue/material_view/atomic_objects/22723" TargetMode="External"/><Relationship Id="rId63" Type="http://schemas.openxmlformats.org/officeDocument/2006/relationships/hyperlink" Target="https://resh.edu.ru/subject/lesson/2098/main/" TargetMode="External"/><Relationship Id="rId68" Type="http://schemas.openxmlformats.org/officeDocument/2006/relationships/hyperlink" Target="https://resh.edu.ru/subject/lesson/2557/main/" TargetMode="External"/><Relationship Id="rId76" Type="http://schemas.openxmlformats.org/officeDocument/2006/relationships/hyperlink" Target="https://resh.edu.ru/subject/lesson/2097/main/" TargetMode="External"/><Relationship Id="rId84" Type="http://schemas.openxmlformats.org/officeDocument/2006/relationships/hyperlink" Target="https://resh.edu.ru/subject/lesson/3044/main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mosobr.tv/release/795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q=http%3A%2F%2Fwww.hrono.info%2Fbiograf%2Findex.php&amp;sa=D&amp;sntz=1&amp;usg=AFQjCNEzt-uVngIOfDbCfdUgeXstGV3rEg" TargetMode="External"/><Relationship Id="rId29" Type="http://schemas.openxmlformats.org/officeDocument/2006/relationships/hyperlink" Target="https://resh.edu.ru/subject/lesson/1513/main/" TargetMode="External"/><Relationship Id="rId11" Type="http://schemas.openxmlformats.org/officeDocument/2006/relationships/hyperlink" Target="http://&#1084;&#1080;&#1085;&#1086;&#1073;&#1088;&#1085;&#1072;&#1091;&#1082;&#1080;.&#1088;&#1092;/&#1076;&#1086;&#1082;&#1091;&#1084;&#1077;&#1085;&#1090;&#1099;/3483" TargetMode="External"/><Relationship Id="rId24" Type="http://schemas.openxmlformats.org/officeDocument/2006/relationships/hyperlink" Target="https://resh.edu.ru/subject/lesson/1506/main/" TargetMode="External"/><Relationship Id="rId32" Type="http://schemas.openxmlformats.org/officeDocument/2006/relationships/hyperlink" Target="https://resh.edu.ru/subject/lesson/2545/main/" TargetMode="External"/><Relationship Id="rId37" Type="http://schemas.openxmlformats.org/officeDocument/2006/relationships/hyperlink" Target="https://resh.edu.ru/subject/lesson/2099/main/" TargetMode="External"/><Relationship Id="rId40" Type="http://schemas.openxmlformats.org/officeDocument/2006/relationships/hyperlink" Target="https://resh.edu.ru/subject/lesson/2546/main/" TargetMode="External"/><Relationship Id="rId45" Type="http://schemas.openxmlformats.org/officeDocument/2006/relationships/hyperlink" Target="https://resh.edu.ru/subject/lesson/2549/main/" TargetMode="External"/><Relationship Id="rId53" Type="http://schemas.openxmlformats.org/officeDocument/2006/relationships/hyperlink" Target="https://uchebnik.mos.ru/catalogue/material_view/atomic_objects/197321" TargetMode="External"/><Relationship Id="rId58" Type="http://schemas.openxmlformats.org/officeDocument/2006/relationships/hyperlink" Target="https://resh.edu.ru/subject/lesson/2555/main/" TargetMode="External"/><Relationship Id="rId66" Type="http://schemas.openxmlformats.org/officeDocument/2006/relationships/hyperlink" Target="https://resh.edu.ru/subject/lesson/1615/main/" TargetMode="External"/><Relationship Id="rId74" Type="http://schemas.openxmlformats.org/officeDocument/2006/relationships/hyperlink" Target="https://www.youtube.com/watch?v=krUJztyQiFI" TargetMode="External"/><Relationship Id="rId79" Type="http://schemas.openxmlformats.org/officeDocument/2006/relationships/hyperlink" Target="https://resh.edu.ru/subject/lesson/2558/start/" TargetMode="External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resh.edu.ru/subject/lesson/2556/main/" TargetMode="External"/><Relationship Id="rId82" Type="http://schemas.openxmlformats.org/officeDocument/2006/relationships/hyperlink" Target="https://resh.edu.ru/subject/lesson/3044/main/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school-collection.edu.ru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resh.edu.ru/subject/lesson/1512/main/" TargetMode="External"/><Relationship Id="rId30" Type="http://schemas.openxmlformats.org/officeDocument/2006/relationships/hyperlink" Target="https://resh.edu.ru/subject/lesson/2088/main/" TargetMode="External"/><Relationship Id="rId35" Type="http://schemas.openxmlformats.org/officeDocument/2006/relationships/hyperlink" Target="https://resh.edu.ru/subject/lesson/3259/main/" TargetMode="External"/><Relationship Id="rId43" Type="http://schemas.openxmlformats.org/officeDocument/2006/relationships/hyperlink" Target="https://resh.edu.ru/subject/lesson/2547/main/" TargetMode="External"/><Relationship Id="rId48" Type="http://schemas.openxmlformats.org/officeDocument/2006/relationships/hyperlink" Target="https://resh.edu.ru/subject/lesson/2547/main/" TargetMode="External"/><Relationship Id="rId56" Type="http://schemas.openxmlformats.org/officeDocument/2006/relationships/hyperlink" Target="https://uchebnik.mos.ru/catalogue/material_view/atomic_objects/5492106" TargetMode="External"/><Relationship Id="rId64" Type="http://schemas.openxmlformats.org/officeDocument/2006/relationships/hyperlink" Target="https://resh.edu.ru/subject/lesson/1615/main/" TargetMode="External"/><Relationship Id="rId69" Type="http://schemas.openxmlformats.org/officeDocument/2006/relationships/hyperlink" Target="http://www.narovol.narod.ru/" TargetMode="External"/><Relationship Id="rId77" Type="http://schemas.openxmlformats.org/officeDocument/2006/relationships/hyperlink" Target="https://resh.edu.ru/subject/lesson/2096/main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esh.edu.ru/subject/lesson/2553/main/" TargetMode="External"/><Relationship Id="rId72" Type="http://schemas.openxmlformats.org/officeDocument/2006/relationships/hyperlink" Target="https://resh.edu.ru/subject/lesson/1617/main/" TargetMode="External"/><Relationship Id="rId80" Type="http://schemas.openxmlformats.org/officeDocument/2006/relationships/hyperlink" Target="https://resh.edu.ru/subject/lesson/3046/main/" TargetMode="External"/><Relationship Id="rId85" Type="http://schemas.openxmlformats.org/officeDocument/2006/relationships/hyperlink" Target="https://resh.edu.ru/subject/lesson/2094/main/" TargetMode="External"/><Relationship Id="rId3" Type="http://schemas.openxmlformats.org/officeDocument/2006/relationships/styles" Target="styles.xml"/><Relationship Id="rId12" Type="http://schemas.openxmlformats.org/officeDocument/2006/relationships/hyperlink" Target="http://&#1084;&#1080;&#1085;&#1086;&#1073;&#1088;&#1085;&#1072;&#1091;&#1082;&#1080;.&#1088;&#1092;/&#1076;&#1086;&#1082;&#1091;&#1084;&#1077;&#1085;&#1090;&#1099;/3483" TargetMode="External"/><Relationship Id="rId17" Type="http://schemas.openxmlformats.org/officeDocument/2006/relationships/hyperlink" Target="http://www.alleng.ru/d/soc/soc63.htm" TargetMode="External"/><Relationship Id="rId25" Type="http://schemas.openxmlformats.org/officeDocument/2006/relationships/hyperlink" Target="https://resh.edu.ru/subject/lesson/1506/main/" TargetMode="External"/><Relationship Id="rId33" Type="http://schemas.openxmlformats.org/officeDocument/2006/relationships/hyperlink" Target="https://resh.edu.ru/subject/lesson/1614/main/" TargetMode="External"/><Relationship Id="rId38" Type="http://schemas.openxmlformats.org/officeDocument/2006/relationships/hyperlink" Target="https://resh.edu.ru/subject/lesson/2546/main/" TargetMode="External"/><Relationship Id="rId46" Type="http://schemas.openxmlformats.org/officeDocument/2006/relationships/hyperlink" Target="https://resh.edu.ru/subject/lesson/2549/main/" TargetMode="External"/><Relationship Id="rId59" Type="http://schemas.openxmlformats.org/officeDocument/2006/relationships/hyperlink" Target="https://uchebnik.mos.ru/catalogue/material_view/atomic_objects/210997" TargetMode="External"/><Relationship Id="rId67" Type="http://schemas.openxmlformats.org/officeDocument/2006/relationships/hyperlink" Target="https://resh.edu.ru/subject/lesson/2557/main/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s://resh.edu.ru/subject/lesson/2546/main/" TargetMode="External"/><Relationship Id="rId54" Type="http://schemas.openxmlformats.org/officeDocument/2006/relationships/hyperlink" Target="https://www.youtube.com/watch?v=X_ArDmz-oh4" TargetMode="External"/><Relationship Id="rId62" Type="http://schemas.openxmlformats.org/officeDocument/2006/relationships/hyperlink" Target="https://resh.edu.ru/subject/lesson/2556/main/" TargetMode="External"/><Relationship Id="rId70" Type="http://schemas.openxmlformats.org/officeDocument/2006/relationships/hyperlink" Target="https://resh.edu.ru/subject/lesson/1616/main/" TargetMode="External"/><Relationship Id="rId75" Type="http://schemas.openxmlformats.org/officeDocument/2006/relationships/hyperlink" Target="http://www.plekhanovfound.ru/library/" TargetMode="External"/><Relationship Id="rId83" Type="http://schemas.openxmlformats.org/officeDocument/2006/relationships/hyperlink" Target="https://resh.edu.ru/subject/lesson/3044/main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google.com/url?q=http%3A%2F%2Fwww.km-school.ru%2Fr1%2Fmedia%2Fa1.asp&amp;sa=D&amp;sntz=1&amp;usg=AFQjCNFWzoAztbPuSspHTwqu5wtN-hrCMA" TargetMode="External"/><Relationship Id="rId23" Type="http://schemas.openxmlformats.org/officeDocument/2006/relationships/hyperlink" Target="https://resh.edu.ru/subject/lesson/1506/main/" TargetMode="External"/><Relationship Id="rId28" Type="http://schemas.openxmlformats.org/officeDocument/2006/relationships/hyperlink" Target="https://resh.edu.ru/subject/lesson/1512/main/" TargetMode="External"/><Relationship Id="rId36" Type="http://schemas.openxmlformats.org/officeDocument/2006/relationships/hyperlink" Target="https://resh.edu.ru/subject/lesson/3259/main/" TargetMode="External"/><Relationship Id="rId49" Type="http://schemas.openxmlformats.org/officeDocument/2006/relationships/hyperlink" Target="https://resh.edu.ru/subject/lesson/2552/main/" TargetMode="External"/><Relationship Id="rId57" Type="http://schemas.openxmlformats.org/officeDocument/2006/relationships/hyperlink" Target="http://decemb.hobby.ru/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resh.edu.ru/subject/lesson/3258/main/" TargetMode="External"/><Relationship Id="rId44" Type="http://schemas.openxmlformats.org/officeDocument/2006/relationships/hyperlink" Target="https://resh.edu.ru/subject/lesson/2548/main/" TargetMode="External"/><Relationship Id="rId52" Type="http://schemas.openxmlformats.org/officeDocument/2006/relationships/hyperlink" Target="http://www.museum.ru/" TargetMode="External"/><Relationship Id="rId60" Type="http://schemas.openxmlformats.org/officeDocument/2006/relationships/hyperlink" Target="https://uchebnik.mos.ru/catalogue/material_view/atomic_objects/5521507" TargetMode="External"/><Relationship Id="rId65" Type="http://schemas.openxmlformats.org/officeDocument/2006/relationships/hyperlink" Target="https://resh.edu.ru/subject/lesson/1615/main/" TargetMode="External"/><Relationship Id="rId73" Type="http://schemas.openxmlformats.org/officeDocument/2006/relationships/hyperlink" Target="https://resh.edu.ru/subject/lesson/1617/main/" TargetMode="External"/><Relationship Id="rId78" Type="http://schemas.openxmlformats.org/officeDocument/2006/relationships/hyperlink" Target="https://resh.edu.ru/subject/lesson/2558/start/" TargetMode="External"/><Relationship Id="rId81" Type="http://schemas.openxmlformats.org/officeDocument/2006/relationships/hyperlink" Target="https://resh.edu.ru/subject/lesson/2095/main/" TargetMode="External"/><Relationship Id="rId86" Type="http://schemas.openxmlformats.org/officeDocument/2006/relationships/hyperlink" Target="http://starost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AB302-03ED-49A5-8AEE-0C0C1CF9A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53</Pages>
  <Words>19594</Words>
  <Characters>111686</Characters>
  <Application>Microsoft Office Word</Application>
  <DocSecurity>0</DocSecurity>
  <Lines>930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5</cp:revision>
  <cp:lastPrinted>2021-09-05T13:11:00Z</cp:lastPrinted>
  <dcterms:created xsi:type="dcterms:W3CDTF">2021-09-19T15:25:00Z</dcterms:created>
  <dcterms:modified xsi:type="dcterms:W3CDTF">2021-10-06T19:41:00Z</dcterms:modified>
</cp:coreProperties>
</file>