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0" w:rsidRPr="00CA7750" w:rsidRDefault="00CA7750" w:rsidP="00CA7750">
      <w:pPr>
        <w:pStyle w:val="a4"/>
        <w:ind w:firstLine="900"/>
        <w:jc w:val="center"/>
        <w:rPr>
          <w:b/>
          <w:sz w:val="28"/>
          <w:szCs w:val="28"/>
        </w:rPr>
      </w:pPr>
      <w:r w:rsidRPr="00CA7750">
        <w:rPr>
          <w:b/>
          <w:sz w:val="28"/>
          <w:szCs w:val="28"/>
        </w:rPr>
        <w:t>Аннотация к рабочей программе «Информатика и ИКТ» 5 класс</w:t>
      </w:r>
    </w:p>
    <w:p w:rsidR="00CA7750" w:rsidRPr="00CA7750" w:rsidRDefault="00CA7750" w:rsidP="00CA7750">
      <w:pPr>
        <w:pStyle w:val="a4"/>
        <w:ind w:firstLine="900"/>
        <w:jc w:val="center"/>
        <w:rPr>
          <w:b/>
          <w:sz w:val="28"/>
          <w:szCs w:val="28"/>
        </w:rPr>
      </w:pPr>
      <w:r w:rsidRPr="00CA7750">
        <w:rPr>
          <w:b/>
          <w:sz w:val="28"/>
          <w:szCs w:val="28"/>
        </w:rPr>
        <w:t>Пояснительная записка</w:t>
      </w:r>
      <w:r w:rsidRPr="00CA7750">
        <w:rPr>
          <w:sz w:val="28"/>
          <w:szCs w:val="28"/>
        </w:rPr>
        <w:t xml:space="preserve">  </w:t>
      </w:r>
    </w:p>
    <w:p w:rsidR="00CA7750" w:rsidRPr="00CA7750" w:rsidRDefault="00CA7750" w:rsidP="00CA7750">
      <w:pPr>
        <w:shd w:val="clear" w:color="auto" w:fill="FFFFFF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>Рабочая программа курса «Информатика и ИКТ» основной школы (</w:t>
      </w:r>
      <w:r w:rsidRPr="00CA7750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 образовательного стандарта, утвержденного приказом Министерства образования и науки РФ № 1897 от 17.12.2010 г., федерального перечня учебников, рекомендованных (допущенных) к использованию в образовательном процессе в общеобразовательных учреждениях, реализующих программы общего образования, утвержденных приказом № 2080 от 24.12.2010 г.,  в соответствии  с "Санитарно-эпидемиологическими требованиями  к условиям и организации обучения в общеобразовательных учреждениях" (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2.4.2.2821-10), </w:t>
      </w:r>
      <w:r w:rsidRPr="00CA7750">
        <w:rPr>
          <w:rFonts w:ascii="Times New Roman" w:hAnsi="Times New Roman" w:cs="Times New Roman"/>
          <w:b/>
          <w:sz w:val="28"/>
          <w:szCs w:val="28"/>
        </w:rPr>
        <w:t>примерной учебной программы по информатике для 5-6 классов</w:t>
      </w:r>
      <w:r w:rsidRPr="00CA7750">
        <w:rPr>
          <w:rFonts w:ascii="Times New Roman" w:hAnsi="Times New Roman" w:cs="Times New Roman"/>
          <w:sz w:val="28"/>
          <w:szCs w:val="28"/>
        </w:rPr>
        <w:t xml:space="preserve">, требований к результатам освоения основной образовательной программы (личностных,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, предметных); основных подходов к развитию и формированию универсальных учебных действий (УУД) для основного общего образования. </w:t>
      </w:r>
    </w:p>
    <w:p w:rsidR="00CA7750" w:rsidRPr="00CA7750" w:rsidRDefault="00CA7750" w:rsidP="00CA7750">
      <w:pPr>
        <w:shd w:val="clear" w:color="auto" w:fill="FFFFFF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Программа составлена   на основе авторской программы  по информатике для основной школы авторы Л. Л.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. </w:t>
      </w:r>
      <w:r w:rsidRPr="00CA7750">
        <w:rPr>
          <w:rFonts w:ascii="Times New Roman" w:eastAsia="Newton-Regular" w:hAnsi="Times New Roman" w:cs="Times New Roman"/>
          <w:sz w:val="28"/>
          <w:szCs w:val="28"/>
        </w:rPr>
        <w:t xml:space="preserve">Данная рабочая программа ориентирована на использование учебника Информатика 6 класс </w:t>
      </w:r>
      <w:r w:rsidRPr="00CA7750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>. М. БИНОМ. Лаборатория знаний, 2016.</w:t>
      </w:r>
    </w:p>
    <w:p w:rsidR="00CA7750" w:rsidRPr="00CA7750" w:rsidRDefault="00CA7750" w:rsidP="00CA7750">
      <w:pPr>
        <w:shd w:val="clear" w:color="auto" w:fill="FFFFFF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>Обучение предмету детей с ОВЗ (ЗПР) ведётся на основе тех же учебников, что и в общеобразовательных классах, темы, отмеченные в тексте программы курсивом, они проходят в ознакомительном порядке.</w:t>
      </w:r>
    </w:p>
    <w:p w:rsidR="00CA7750" w:rsidRPr="00CA7750" w:rsidRDefault="00CA7750" w:rsidP="00CA7750">
      <w:pPr>
        <w:pStyle w:val="Default"/>
        <w:rPr>
          <w:sz w:val="28"/>
          <w:szCs w:val="28"/>
        </w:rPr>
      </w:pPr>
      <w:r w:rsidRPr="00CA7750">
        <w:rPr>
          <w:b/>
          <w:bCs/>
          <w:sz w:val="28"/>
          <w:szCs w:val="28"/>
        </w:rPr>
        <w:t xml:space="preserve">Нормативные документы </w:t>
      </w:r>
    </w:p>
    <w:p w:rsidR="00CA7750" w:rsidRPr="006D22D5" w:rsidRDefault="00CA7750" w:rsidP="00CA7750">
      <w:pPr>
        <w:pStyle w:val="Default"/>
        <w:spacing w:after="38"/>
        <w:rPr>
          <w:sz w:val="28"/>
          <w:szCs w:val="28"/>
        </w:rPr>
      </w:pPr>
      <w:r w:rsidRPr="00CA7750">
        <w:rPr>
          <w:sz w:val="28"/>
          <w:szCs w:val="28"/>
        </w:rPr>
        <w:t>1</w:t>
      </w:r>
      <w:r w:rsidRPr="006D22D5">
        <w:rPr>
          <w:sz w:val="28"/>
          <w:szCs w:val="28"/>
        </w:rPr>
        <w:t xml:space="preserve">. Федеральный закон от 29.12.2012 г. № 273-ФЗ «Об образовании в Российской Федерации» (с изменениями и дополнениями) [Электронный </w:t>
      </w:r>
      <w:proofErr w:type="spellStart"/>
      <w:r w:rsidRPr="006D22D5">
        <w:rPr>
          <w:sz w:val="28"/>
          <w:szCs w:val="28"/>
        </w:rPr>
        <w:t>ре-сурс</w:t>
      </w:r>
      <w:proofErr w:type="spellEnd"/>
      <w:r w:rsidRPr="006D22D5">
        <w:rPr>
          <w:sz w:val="28"/>
          <w:szCs w:val="28"/>
        </w:rPr>
        <w:t xml:space="preserve">] — Режим доступа : </w:t>
      </w:r>
      <w:r w:rsidRPr="006D22D5">
        <w:rPr>
          <w:i/>
          <w:iCs/>
          <w:sz w:val="28"/>
          <w:szCs w:val="28"/>
        </w:rPr>
        <w:t>http://минобрнауки</w:t>
      </w:r>
      <w:proofErr w:type="gramStart"/>
      <w:r w:rsidRPr="006D22D5">
        <w:rPr>
          <w:i/>
          <w:iCs/>
          <w:sz w:val="28"/>
          <w:szCs w:val="28"/>
        </w:rPr>
        <w:t>.р</w:t>
      </w:r>
      <w:proofErr w:type="gramEnd"/>
      <w:r w:rsidRPr="006D22D5">
        <w:rPr>
          <w:i/>
          <w:iCs/>
          <w:sz w:val="28"/>
          <w:szCs w:val="28"/>
        </w:rPr>
        <w:t xml:space="preserve">ф/%D0%B4%D0%BE%D0%BA%D1%83%D0%BC%D0%B5%D0%BD%D1%82%D1%8B/2974; http://www.consultant.ru/document/cons_doc_LAW_140174/. </w:t>
      </w:r>
    </w:p>
    <w:p w:rsidR="00CA7750" w:rsidRPr="006D22D5" w:rsidRDefault="00CA7750" w:rsidP="00CA7750">
      <w:pPr>
        <w:pStyle w:val="Default"/>
        <w:spacing w:after="38"/>
        <w:rPr>
          <w:sz w:val="28"/>
          <w:szCs w:val="28"/>
        </w:rPr>
      </w:pPr>
      <w:r w:rsidRPr="006D22D5">
        <w:rPr>
          <w:sz w:val="28"/>
          <w:szCs w:val="28"/>
        </w:rPr>
        <w:t>2. 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дополнениями). Федеральный компонент государственного стандарта общего образования [Электронный ресурс] — Режим доступа</w:t>
      </w:r>
      <w:proofErr w:type="gramStart"/>
      <w:r w:rsidRPr="006D22D5">
        <w:rPr>
          <w:sz w:val="28"/>
          <w:szCs w:val="28"/>
        </w:rPr>
        <w:t xml:space="preserve"> :</w:t>
      </w:r>
      <w:proofErr w:type="gramEnd"/>
      <w:r w:rsidRPr="006D22D5">
        <w:rPr>
          <w:sz w:val="28"/>
          <w:szCs w:val="28"/>
        </w:rPr>
        <w:t xml:space="preserve"> </w:t>
      </w:r>
      <w:r w:rsidRPr="006D22D5">
        <w:rPr>
          <w:i/>
          <w:iCs/>
          <w:sz w:val="28"/>
          <w:szCs w:val="28"/>
        </w:rPr>
        <w:t xml:space="preserve">http://base.garant.ru/6150599/ . </w:t>
      </w:r>
    </w:p>
    <w:p w:rsidR="00CA7750" w:rsidRPr="006D22D5" w:rsidRDefault="00CA7750" w:rsidP="00CA7750">
      <w:pPr>
        <w:rPr>
          <w:rFonts w:ascii="Times New Roman" w:hAnsi="Times New Roman" w:cs="Times New Roman"/>
          <w:sz w:val="28"/>
          <w:szCs w:val="28"/>
        </w:rPr>
      </w:pPr>
      <w:r w:rsidRPr="006D22D5">
        <w:rPr>
          <w:rFonts w:ascii="Times New Roman" w:hAnsi="Times New Roman" w:cs="Times New Roman"/>
          <w:sz w:val="28"/>
          <w:szCs w:val="28"/>
        </w:rPr>
        <w:lastRenderedPageBreak/>
        <w:t xml:space="preserve">3. Приказ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дополнениями). Федеральный базисный учебный план и примерные учебные планы для образовательных учебных учреждений Российской Федерации, реализующих программы общего образования [Электронный ресурс] – Режим доступа: </w:t>
      </w:r>
      <w:r w:rsidRPr="006D22D5">
        <w:rPr>
          <w:rFonts w:ascii="Times New Roman" w:hAnsi="Times New Roman" w:cs="Times New Roman"/>
          <w:i/>
          <w:iCs/>
          <w:sz w:val="28"/>
          <w:szCs w:val="28"/>
        </w:rPr>
        <w:t>http://base.garant.ru/6149681/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4.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Федеральный государственный стандарт основного общего образования [Электронный ресурс] — Режим доступа : </w:t>
      </w:r>
      <w:r w:rsidRPr="006D22D5">
        <w:rPr>
          <w:i/>
          <w:iCs/>
          <w:color w:val="auto"/>
          <w:sz w:val="28"/>
          <w:szCs w:val="28"/>
        </w:rPr>
        <w:t>http://минобрнауки</w:t>
      </w:r>
      <w:proofErr w:type="gramStart"/>
      <w:r w:rsidRPr="006D22D5">
        <w:rPr>
          <w:i/>
          <w:iCs/>
          <w:color w:val="auto"/>
          <w:sz w:val="28"/>
          <w:szCs w:val="28"/>
        </w:rPr>
        <w:t>.р</w:t>
      </w:r>
      <w:proofErr w:type="gramEnd"/>
      <w:r w:rsidRPr="006D22D5">
        <w:rPr>
          <w:i/>
          <w:iCs/>
          <w:color w:val="auto"/>
          <w:sz w:val="28"/>
          <w:szCs w:val="28"/>
        </w:rPr>
        <w:t xml:space="preserve">ф/документы/938.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5. Приказ </w:t>
      </w:r>
      <w:proofErr w:type="spellStart"/>
      <w:r w:rsidRPr="006D22D5">
        <w:rPr>
          <w:color w:val="auto"/>
          <w:sz w:val="28"/>
          <w:szCs w:val="28"/>
        </w:rPr>
        <w:t>Минобрнауки</w:t>
      </w:r>
      <w:proofErr w:type="spellEnd"/>
      <w:r w:rsidRPr="006D22D5">
        <w:rPr>
          <w:color w:val="auto"/>
          <w:sz w:val="28"/>
          <w:szCs w:val="28"/>
        </w:rP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[Электронный ресурс] — Режим доступа : </w:t>
      </w:r>
      <w:r w:rsidRPr="006D22D5">
        <w:rPr>
          <w:i/>
          <w:iCs/>
          <w:color w:val="auto"/>
          <w:sz w:val="28"/>
          <w:szCs w:val="28"/>
        </w:rPr>
        <w:t>http://минобрнауки</w:t>
      </w:r>
      <w:proofErr w:type="gramStart"/>
      <w:r w:rsidRPr="006D22D5">
        <w:rPr>
          <w:i/>
          <w:iCs/>
          <w:color w:val="auto"/>
          <w:sz w:val="28"/>
          <w:szCs w:val="28"/>
        </w:rPr>
        <w:t>.р</w:t>
      </w:r>
      <w:proofErr w:type="gramEnd"/>
      <w:r w:rsidRPr="006D22D5">
        <w:rPr>
          <w:i/>
          <w:iCs/>
          <w:color w:val="auto"/>
          <w:sz w:val="28"/>
          <w:szCs w:val="28"/>
        </w:rPr>
        <w:t xml:space="preserve">ф/документы/8034.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6. Приказ </w:t>
      </w:r>
      <w:proofErr w:type="spellStart"/>
      <w:r w:rsidRPr="006D22D5">
        <w:rPr>
          <w:color w:val="auto"/>
          <w:sz w:val="28"/>
          <w:szCs w:val="28"/>
        </w:rPr>
        <w:t>Минобрнауки</w:t>
      </w:r>
      <w:proofErr w:type="spellEnd"/>
      <w:r w:rsidRPr="006D22D5">
        <w:rPr>
          <w:color w:val="auto"/>
          <w:sz w:val="28"/>
          <w:szCs w:val="28"/>
        </w:rPr>
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 Федеральный государственный образовательный стандарт среднего общего образования (10–11 кл.) [Электронный ресурс] — Режим доступа : </w:t>
      </w:r>
      <w:r w:rsidRPr="006D22D5">
        <w:rPr>
          <w:i/>
          <w:iCs/>
          <w:color w:val="auto"/>
          <w:sz w:val="28"/>
          <w:szCs w:val="28"/>
        </w:rPr>
        <w:t>http://минобрнауки</w:t>
      </w:r>
      <w:proofErr w:type="gramStart"/>
      <w:r w:rsidRPr="006D22D5">
        <w:rPr>
          <w:i/>
          <w:iCs/>
          <w:color w:val="auto"/>
          <w:sz w:val="28"/>
          <w:szCs w:val="28"/>
        </w:rPr>
        <w:t>.р</w:t>
      </w:r>
      <w:proofErr w:type="gramEnd"/>
      <w:r w:rsidRPr="006D22D5">
        <w:rPr>
          <w:i/>
          <w:iCs/>
          <w:color w:val="auto"/>
          <w:sz w:val="28"/>
          <w:szCs w:val="28"/>
        </w:rPr>
        <w:t xml:space="preserve">ф/документы/2365 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7. Письмо Департамента государственной политики в образовании Министерства образования и науки РФ от 07.07.2005 г. № 03-1263 «О примерных программах по учебным предметам федерального базисного учебного плана». Примерные программы по Информатике и ИКТ (основное общее и среднее (полное) общее образование)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http://www.iro.yar.ru/index.php?id=514 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8. 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http://fgosreestr.ru/registry/primernaya-osnovnayaobrazovatelnaya-programma-osnovnogo-obshhego-obrazovaniya-3/ 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9. Примерная основная образовательная программа среднего общего образования. Одобрена решением федерального учебно-методического объединения по общему образованию (протокол от 28 июня 2016 г. № 2/16-з)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http://fgosreestr.ru/registry/primernaya-osnovnaya-obrazovatelnaya-programma-srednego-obshhego-obrazovaniya/ . </w:t>
      </w:r>
    </w:p>
    <w:p w:rsidR="00CA7750" w:rsidRPr="006D22D5" w:rsidRDefault="00CA7750" w:rsidP="00CA7750">
      <w:pPr>
        <w:pStyle w:val="Default"/>
        <w:spacing w:after="38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10.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</w:t>
      </w:r>
      <w:r w:rsidRPr="006D22D5">
        <w:rPr>
          <w:color w:val="auto"/>
          <w:sz w:val="28"/>
          <w:szCs w:val="28"/>
        </w:rPr>
        <w:lastRenderedPageBreak/>
        <w:t>образовательных программ начального общего, основного общего, среднего общего образования». Федеральный перечень учебников (учебный предмет Информатика)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http://www.iro.yar.ru/index.php?id=475 . </w:t>
      </w:r>
    </w:p>
    <w:p w:rsidR="00CA7750" w:rsidRPr="006D22D5" w:rsidRDefault="00CA7750" w:rsidP="00CA7750">
      <w:pPr>
        <w:pStyle w:val="Default"/>
        <w:rPr>
          <w:i/>
          <w:iCs/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11. Письмо Министерства образования и науки РФ от 28.10.2015 г. №08-1786 «О рабочих программах учебных предметов».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http://www.iro.yar.ru/index.php?id=474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12. Письмо Министерства образования и науки РФ от 29.04.2014 № 08-548 «О федеральном перечне учебников»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http://www.iro.yar.ru/index.php?id=475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13. Постановление Главного государственного врача РФ от 29.12.2010 г. № 189 «Об утверждении </w:t>
      </w:r>
      <w:proofErr w:type="spellStart"/>
      <w:r w:rsidRPr="006D22D5">
        <w:rPr>
          <w:color w:val="auto"/>
          <w:sz w:val="28"/>
          <w:szCs w:val="28"/>
        </w:rPr>
        <w:t>СанПин</w:t>
      </w:r>
      <w:proofErr w:type="spellEnd"/>
      <w:r w:rsidRPr="006D22D5">
        <w:rPr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http://rg.ru/2011/03/16/sanpin-dok.html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14. Санитарно-эпидемиологические правила и нормативы </w:t>
      </w:r>
      <w:proofErr w:type="spellStart"/>
      <w:r w:rsidRPr="006D22D5">
        <w:rPr>
          <w:color w:val="auto"/>
          <w:sz w:val="28"/>
          <w:szCs w:val="28"/>
        </w:rPr>
        <w:t>СанПиН</w:t>
      </w:r>
      <w:proofErr w:type="spellEnd"/>
      <w:r w:rsidRPr="006D22D5">
        <w:rPr>
          <w:color w:val="auto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 (утверждены постановлением Главного государственного санитарного врача РФ от 3 июня 2003 г. № 118, зарегистрированы в Минюсте РФ 10 июня 2003 г., регистрационный № 4673) (с изменениями и дополнениями)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http://www.iro.yar.ru/index.php?id=474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15. Письмо Министерства образования и науки РФ от 24.11.2011 г. № МД-1552/03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моделирования, технического творчества обучающихся)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http://www.iro.yar.ru/index.php?id=474 </w:t>
      </w:r>
      <w:r w:rsidRPr="006D22D5">
        <w:rPr>
          <w:color w:val="auto"/>
          <w:sz w:val="28"/>
          <w:szCs w:val="28"/>
        </w:rPr>
        <w:t xml:space="preserve">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16. Письмо Департамента образования Ярославской области от 11.06.2015 г. № 1031/01-10 «О примерных основных образовательных программах».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b/>
          <w:bCs/>
          <w:color w:val="auto"/>
          <w:sz w:val="28"/>
          <w:szCs w:val="28"/>
        </w:rPr>
        <w:t xml:space="preserve">5.2. Методическая поддержка УМК по информатике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17. Всё об учебниках федеральных перечней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http://fp.edu.ru/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18. Официальный сайт издательства «Бином. Лаборатория знаний»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>http://lbz.ru</w:t>
      </w:r>
      <w:r w:rsidRPr="006D22D5">
        <w:rPr>
          <w:color w:val="auto"/>
          <w:sz w:val="28"/>
          <w:szCs w:val="28"/>
        </w:rPr>
        <w:t xml:space="preserve">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19. Методическая служба издательства «Бином. Лаборатория знаний»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http://metodist.lbz.ru/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20. </w:t>
      </w:r>
      <w:proofErr w:type="gramStart"/>
      <w:r w:rsidRPr="006D22D5">
        <w:rPr>
          <w:color w:val="auto"/>
          <w:sz w:val="28"/>
          <w:szCs w:val="28"/>
        </w:rPr>
        <w:t>Авторские мастерские (издательство «Бином.</w:t>
      </w:r>
      <w:proofErr w:type="gramEnd"/>
      <w:r w:rsidRPr="006D22D5">
        <w:rPr>
          <w:color w:val="auto"/>
          <w:sz w:val="28"/>
          <w:szCs w:val="28"/>
        </w:rPr>
        <w:t xml:space="preserve"> Лаборатория знаний»: УМК И.Г. Семакина, Л.Л. </w:t>
      </w:r>
      <w:proofErr w:type="spellStart"/>
      <w:r w:rsidRPr="006D22D5">
        <w:rPr>
          <w:color w:val="auto"/>
          <w:sz w:val="28"/>
          <w:szCs w:val="28"/>
        </w:rPr>
        <w:t>Босовой</w:t>
      </w:r>
      <w:proofErr w:type="spellEnd"/>
      <w:r w:rsidRPr="006D22D5">
        <w:rPr>
          <w:color w:val="auto"/>
          <w:sz w:val="28"/>
          <w:szCs w:val="28"/>
        </w:rPr>
        <w:t xml:space="preserve">, К.Ю. Полякова, Н.Д. </w:t>
      </w:r>
      <w:proofErr w:type="spellStart"/>
      <w:r w:rsidRPr="006D22D5">
        <w:rPr>
          <w:color w:val="auto"/>
          <w:sz w:val="28"/>
          <w:szCs w:val="28"/>
        </w:rPr>
        <w:t>Угриновича</w:t>
      </w:r>
      <w:proofErr w:type="spellEnd"/>
      <w:r w:rsidRPr="006D22D5">
        <w:rPr>
          <w:color w:val="auto"/>
          <w:sz w:val="28"/>
          <w:szCs w:val="28"/>
        </w:rPr>
        <w:t xml:space="preserve"> и др.)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http://metodist.lbz.ru/authors/informatika/ 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lastRenderedPageBreak/>
        <w:t>21. Преподавание, наука и жизнь: сайт Константина Полякова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http://kpolyakov.spb.ru 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b/>
          <w:bCs/>
          <w:color w:val="auto"/>
          <w:sz w:val="28"/>
          <w:szCs w:val="28"/>
        </w:rPr>
        <w:t xml:space="preserve">5.3. Электронные образовательные ресурсы по информатике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22. Единая коллекция цифровых образовательных ресурсов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http://school-collection.edu.ru/ </w:t>
      </w:r>
      <w:r w:rsidRPr="006D22D5">
        <w:rPr>
          <w:color w:val="auto"/>
          <w:sz w:val="28"/>
          <w:szCs w:val="28"/>
        </w:rPr>
        <w:t xml:space="preserve">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 23. Федеральный центр информационно-образовательных ресурсов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http://fcior.edu.ru/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24. Электронные ресурсы по информатике, рекомендуемые издательством «Бином. Лаборатория знаний»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http://metodist.lbz.ru/iumk/informatics/er.php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25. </w:t>
      </w:r>
      <w:proofErr w:type="spellStart"/>
      <w:r w:rsidRPr="006D22D5">
        <w:rPr>
          <w:color w:val="auto"/>
          <w:sz w:val="28"/>
          <w:szCs w:val="28"/>
        </w:rPr>
        <w:t>Видеоуроки</w:t>
      </w:r>
      <w:proofErr w:type="spellEnd"/>
      <w:r w:rsidRPr="006D22D5">
        <w:rPr>
          <w:color w:val="auto"/>
          <w:sz w:val="28"/>
          <w:szCs w:val="28"/>
        </w:rPr>
        <w:t xml:space="preserve"> по предметам школьной программы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>http://interneturok.ru</w:t>
      </w:r>
      <w:r w:rsidRPr="006D22D5">
        <w:rPr>
          <w:color w:val="auto"/>
          <w:sz w:val="28"/>
          <w:szCs w:val="28"/>
        </w:rPr>
        <w:t xml:space="preserve">/ 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 xml:space="preserve">26. LearningApps.org — создание </w:t>
      </w:r>
      <w:proofErr w:type="spellStart"/>
      <w:r w:rsidRPr="006D22D5">
        <w:rPr>
          <w:color w:val="auto"/>
          <w:sz w:val="28"/>
          <w:szCs w:val="28"/>
        </w:rPr>
        <w:t>мультимедийных</w:t>
      </w:r>
      <w:proofErr w:type="spellEnd"/>
      <w:r w:rsidRPr="006D22D5">
        <w:rPr>
          <w:color w:val="auto"/>
          <w:sz w:val="28"/>
          <w:szCs w:val="28"/>
        </w:rPr>
        <w:t xml:space="preserve"> интерактивных упражнений </w:t>
      </w:r>
      <w:r w:rsidRPr="006D22D5">
        <w:rPr>
          <w:i/>
          <w:iCs/>
          <w:color w:val="auto"/>
          <w:sz w:val="28"/>
          <w:szCs w:val="28"/>
        </w:rPr>
        <w:t xml:space="preserve">http://learningapps.org/ 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b/>
          <w:bCs/>
          <w:color w:val="auto"/>
          <w:sz w:val="28"/>
          <w:szCs w:val="28"/>
        </w:rPr>
        <w:t xml:space="preserve">5.5. Материалы для подготовки к олимпиадам по информатике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31. Информационный портал Всероссийской олимпиады школьников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http://www.rosolymp.ru/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32. Олимпиады для школьников.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http://olimpiada.ru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33. Национальный открытый университет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http://www.intuit.ru/ . </w:t>
      </w:r>
    </w:p>
    <w:p w:rsidR="00CA7750" w:rsidRPr="006D22D5" w:rsidRDefault="00CA7750" w:rsidP="00CA7750">
      <w:pPr>
        <w:pStyle w:val="Default"/>
        <w:spacing w:after="36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34. Дистанционная подготовка по информатике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http://informatics.mccme.ru/ </w:t>
      </w:r>
      <w:r w:rsidRPr="006D22D5">
        <w:rPr>
          <w:color w:val="auto"/>
          <w:sz w:val="28"/>
          <w:szCs w:val="28"/>
        </w:rPr>
        <w:t xml:space="preserve">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  <w:r w:rsidRPr="006D22D5">
        <w:rPr>
          <w:color w:val="auto"/>
          <w:sz w:val="28"/>
          <w:szCs w:val="28"/>
        </w:rPr>
        <w:t>35. Школа программиста [Электронный ресурс] — Режим доступа</w:t>
      </w:r>
      <w:proofErr w:type="gramStart"/>
      <w:r w:rsidRPr="006D22D5">
        <w:rPr>
          <w:color w:val="auto"/>
          <w:sz w:val="28"/>
          <w:szCs w:val="28"/>
        </w:rPr>
        <w:t xml:space="preserve"> :</w:t>
      </w:r>
      <w:proofErr w:type="gramEnd"/>
      <w:r w:rsidRPr="006D22D5">
        <w:rPr>
          <w:color w:val="auto"/>
          <w:sz w:val="28"/>
          <w:szCs w:val="28"/>
        </w:rPr>
        <w:t xml:space="preserve"> </w:t>
      </w:r>
      <w:r w:rsidRPr="006D22D5">
        <w:rPr>
          <w:i/>
          <w:iCs/>
          <w:color w:val="auto"/>
          <w:sz w:val="28"/>
          <w:szCs w:val="28"/>
        </w:rPr>
        <w:t xml:space="preserve">https://acmp.ru </w:t>
      </w:r>
      <w:r w:rsidRPr="006D22D5">
        <w:rPr>
          <w:color w:val="auto"/>
          <w:sz w:val="28"/>
          <w:szCs w:val="28"/>
        </w:rPr>
        <w:t xml:space="preserve">. </w:t>
      </w:r>
    </w:p>
    <w:p w:rsidR="00CA7750" w:rsidRPr="006D22D5" w:rsidRDefault="00CA7750" w:rsidP="00CA7750">
      <w:pPr>
        <w:pStyle w:val="Default"/>
        <w:rPr>
          <w:color w:val="auto"/>
          <w:sz w:val="28"/>
          <w:szCs w:val="28"/>
        </w:rPr>
      </w:pPr>
    </w:p>
    <w:p w:rsidR="00CA7750" w:rsidRPr="006D22D5" w:rsidRDefault="00CA7750" w:rsidP="00CA7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D5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CA7750" w:rsidRPr="00CA7750" w:rsidRDefault="00CA7750" w:rsidP="00CA77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CA7750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spellEnd"/>
      <w:proofErr w:type="gramEnd"/>
      <w:r w:rsidRPr="00CA7750">
        <w:rPr>
          <w:rFonts w:ascii="Times New Roman" w:hAnsi="Times New Roman" w:cs="Times New Roman"/>
          <w:sz w:val="28"/>
          <w:szCs w:val="28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</w:t>
      </w:r>
      <w:r w:rsidRPr="00CA7750">
        <w:rPr>
          <w:rFonts w:ascii="Times New Roman" w:hAnsi="Times New Roman" w:cs="Times New Roman"/>
          <w:sz w:val="28"/>
          <w:szCs w:val="28"/>
        </w:rPr>
        <w:lastRenderedPageBreak/>
        <w:t>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CA7750" w:rsidRPr="00CA7750" w:rsidRDefault="00CA7750" w:rsidP="00CA7750">
      <w:pPr>
        <w:pStyle w:val="Default"/>
        <w:rPr>
          <w:color w:val="auto"/>
          <w:sz w:val="28"/>
          <w:szCs w:val="28"/>
        </w:rPr>
      </w:pPr>
    </w:p>
    <w:p w:rsidR="00CA7750" w:rsidRPr="00CA7750" w:rsidRDefault="00CA7750" w:rsidP="00CA7750">
      <w:pPr>
        <w:pStyle w:val="a4"/>
        <w:spacing w:before="0" w:beforeAutospacing="0" w:after="0" w:afterAutospacing="0"/>
        <w:ind w:firstLine="902"/>
        <w:jc w:val="both"/>
        <w:rPr>
          <w:b/>
          <w:bCs/>
          <w:sz w:val="28"/>
          <w:szCs w:val="28"/>
        </w:rPr>
      </w:pPr>
    </w:p>
    <w:p w:rsidR="00CA7750" w:rsidRPr="00CA7750" w:rsidRDefault="00CA7750" w:rsidP="00CA7750">
      <w:pPr>
        <w:pStyle w:val="a4"/>
        <w:spacing w:before="0" w:beforeAutospacing="0" w:after="0" w:afterAutospacing="0"/>
        <w:ind w:firstLine="902"/>
        <w:jc w:val="both"/>
        <w:rPr>
          <w:b/>
          <w:bCs/>
          <w:sz w:val="28"/>
          <w:szCs w:val="28"/>
        </w:rPr>
      </w:pPr>
      <w:r w:rsidRPr="00CA7750">
        <w:rPr>
          <w:b/>
          <w:bCs/>
          <w:sz w:val="28"/>
          <w:szCs w:val="28"/>
        </w:rPr>
        <w:t xml:space="preserve">                                                  Цели изучения информатики в основной школ</w:t>
      </w:r>
      <w:r w:rsidR="00662487">
        <w:rPr>
          <w:b/>
          <w:bCs/>
          <w:sz w:val="28"/>
          <w:szCs w:val="28"/>
        </w:rPr>
        <w:t>е</w:t>
      </w:r>
    </w:p>
    <w:p w:rsidR="00CA7750" w:rsidRPr="00CA7750" w:rsidRDefault="00CA7750" w:rsidP="00CA7750">
      <w:pPr>
        <w:pStyle w:val="a4"/>
        <w:spacing w:before="0" w:beforeAutospacing="0" w:after="0" w:afterAutospacing="0"/>
        <w:ind w:firstLine="902"/>
        <w:jc w:val="both"/>
        <w:rPr>
          <w:b/>
          <w:bCs/>
          <w:sz w:val="28"/>
          <w:szCs w:val="28"/>
        </w:rPr>
      </w:pPr>
    </w:p>
    <w:p w:rsidR="00CA7750" w:rsidRPr="00CA7750" w:rsidRDefault="00CA7750" w:rsidP="00CA7750">
      <w:pPr>
        <w:pStyle w:val="a4"/>
        <w:spacing w:before="0" w:beforeAutospacing="0" w:after="0" w:afterAutospacing="0"/>
        <w:ind w:firstLine="902"/>
        <w:jc w:val="both"/>
        <w:rPr>
          <w:bCs/>
          <w:sz w:val="28"/>
          <w:szCs w:val="28"/>
        </w:rPr>
      </w:pPr>
      <w:r w:rsidRPr="00CA7750">
        <w:rPr>
          <w:bCs/>
          <w:sz w:val="28"/>
          <w:szCs w:val="28"/>
        </w:rPr>
        <w:t>Изучение информатики в 5 классе вносит значительный вклад в достижение главных целей основного общего образования</w:t>
      </w:r>
    </w:p>
    <w:p w:rsidR="00CA7750" w:rsidRPr="00CA7750" w:rsidRDefault="00CA7750" w:rsidP="00CA7750">
      <w:pPr>
        <w:pStyle w:val="a4"/>
        <w:spacing w:before="0" w:beforeAutospacing="0" w:after="0" w:afterAutospacing="0"/>
        <w:ind w:firstLine="902"/>
        <w:jc w:val="both"/>
        <w:rPr>
          <w:b/>
          <w:bCs/>
          <w:sz w:val="28"/>
          <w:szCs w:val="28"/>
        </w:rPr>
      </w:pPr>
    </w:p>
    <w:p w:rsidR="00CA7750" w:rsidRPr="00CA7750" w:rsidRDefault="00CA7750" w:rsidP="00CA7750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CA7750">
        <w:rPr>
          <w:b/>
          <w:bCs/>
          <w:sz w:val="28"/>
          <w:szCs w:val="28"/>
        </w:rPr>
        <w:t xml:space="preserve">развитие </w:t>
      </w:r>
      <w:proofErr w:type="spellStart"/>
      <w:r w:rsidRPr="00CA7750">
        <w:rPr>
          <w:b/>
          <w:bCs/>
          <w:sz w:val="28"/>
          <w:szCs w:val="28"/>
        </w:rPr>
        <w:t>общеучебных</w:t>
      </w:r>
      <w:proofErr w:type="spellEnd"/>
      <w:r w:rsidRPr="00CA7750">
        <w:rPr>
          <w:b/>
          <w:bCs/>
          <w:sz w:val="28"/>
          <w:szCs w:val="28"/>
        </w:rPr>
        <w:t xml:space="preserve"> умений и навыков на основе средств и методов информатики и ИКТ, </w:t>
      </w:r>
      <w:r w:rsidRPr="00CA7750">
        <w:rPr>
          <w:bCs/>
          <w:sz w:val="28"/>
          <w:szCs w:val="28"/>
        </w:rPr>
        <w:t>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CA7750" w:rsidRPr="00CA7750" w:rsidRDefault="00CA7750" w:rsidP="00CA7750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CA7750">
        <w:rPr>
          <w:b/>
          <w:bCs/>
          <w:sz w:val="28"/>
          <w:szCs w:val="28"/>
        </w:rPr>
        <w:t xml:space="preserve">целенаправленному формированию таких </w:t>
      </w:r>
      <w:proofErr w:type="spellStart"/>
      <w:r w:rsidRPr="00CA7750">
        <w:rPr>
          <w:b/>
          <w:bCs/>
          <w:sz w:val="28"/>
          <w:szCs w:val="28"/>
        </w:rPr>
        <w:t>общеучебных</w:t>
      </w:r>
      <w:proofErr w:type="spellEnd"/>
      <w:r w:rsidRPr="00CA7750">
        <w:rPr>
          <w:b/>
          <w:bCs/>
          <w:sz w:val="28"/>
          <w:szCs w:val="28"/>
        </w:rPr>
        <w:t xml:space="preserve"> понятий</w:t>
      </w:r>
      <w:r w:rsidRPr="00CA7750">
        <w:rPr>
          <w:bCs/>
          <w:sz w:val="28"/>
          <w:szCs w:val="28"/>
        </w:rPr>
        <w:t>, как «объект», «система», «модель», «алгоритм» и др.;</w:t>
      </w:r>
    </w:p>
    <w:p w:rsidR="00CA7750" w:rsidRPr="00CA7750" w:rsidRDefault="00CA7750" w:rsidP="00CA7750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A7750">
        <w:rPr>
          <w:b/>
          <w:bCs/>
          <w:sz w:val="28"/>
          <w:szCs w:val="28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</w:t>
      </w: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CA7750" w:rsidRPr="00CA7750" w:rsidRDefault="00CA7750" w:rsidP="00CA7750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50">
        <w:rPr>
          <w:rFonts w:ascii="Times New Roman" w:hAnsi="Times New Roman" w:cs="Times New Roman"/>
          <w:b/>
          <w:sz w:val="28"/>
          <w:szCs w:val="28"/>
        </w:rPr>
        <w:t>Используемые приёмы, методы и технологии</w:t>
      </w:r>
    </w:p>
    <w:p w:rsidR="00CA7750" w:rsidRPr="00CA7750" w:rsidRDefault="00CA7750" w:rsidP="00CA7750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В обучении информатике важно  параллельно применять общие и специфические </w:t>
      </w:r>
      <w:r w:rsidRPr="00CA775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A7750">
        <w:rPr>
          <w:rFonts w:ascii="Times New Roman" w:hAnsi="Times New Roman" w:cs="Times New Roman"/>
          <w:sz w:val="28"/>
          <w:szCs w:val="28"/>
        </w:rPr>
        <w:t>, связанные с применением средств ИКТ:</w:t>
      </w:r>
    </w:p>
    <w:p w:rsidR="00CA7750" w:rsidRPr="00CA7750" w:rsidRDefault="00CA7750" w:rsidP="00CA775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>словесные методы обучения (рассказ, объяснение, лекция, беседа, работа с учебником на печатной основе или электронным);</w:t>
      </w:r>
    </w:p>
    <w:p w:rsidR="00CA7750" w:rsidRPr="00CA7750" w:rsidRDefault="00CA7750" w:rsidP="00CA775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>наглядные методы (наблюдение, иллюстрация, демонстрация наглядных пособий, презентаций);</w:t>
      </w:r>
    </w:p>
    <w:p w:rsidR="00CA7750" w:rsidRPr="00CA7750" w:rsidRDefault="00CA7750" w:rsidP="00CA775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 практические метод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>устные и письменные упражнения, практические компьютерные работы)</w:t>
      </w:r>
    </w:p>
    <w:p w:rsidR="00CA7750" w:rsidRPr="00CA7750" w:rsidRDefault="00CA7750" w:rsidP="00CA775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активные методы 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>метод проблемных ситуаций, метод проектов, ролевые игры и др.)</w:t>
      </w: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 В рамках урока информатики используются: коллективная, фронтальная, групповая, парная и индивидуальная 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 xml:space="preserve">в том числе дифференцируемая по трудностям и по видам техники) </w:t>
      </w:r>
      <w:r w:rsidRPr="00CA7750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CA775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50" w:rsidRPr="00CA7750" w:rsidRDefault="00CA7750" w:rsidP="00CA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На уроках информатики используются (иногда частично) следующие </w:t>
      </w:r>
      <w:r w:rsidRPr="00CA7750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CA7750">
        <w:rPr>
          <w:rFonts w:ascii="Times New Roman" w:hAnsi="Times New Roman" w:cs="Times New Roman"/>
          <w:sz w:val="28"/>
          <w:szCs w:val="28"/>
        </w:rPr>
        <w:t xml:space="preserve">: развивающее обучение, проблемное обучение,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обучение, проектные методы обучения,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технологии, технология игрового обучения.</w:t>
      </w:r>
    </w:p>
    <w:p w:rsidR="00CA7750" w:rsidRPr="00CA7750" w:rsidRDefault="00CA7750" w:rsidP="00CA7750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50" w:rsidRPr="00CA7750" w:rsidRDefault="00CA7750" w:rsidP="00CA7750">
      <w:pPr>
        <w:rPr>
          <w:rFonts w:ascii="Times New Roman" w:hAnsi="Times New Roman" w:cs="Times New Roman"/>
          <w:b/>
          <w:sz w:val="28"/>
          <w:szCs w:val="28"/>
        </w:rPr>
      </w:pPr>
      <w:r w:rsidRPr="00CA7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Место предмета в учебном плане</w:t>
      </w:r>
    </w:p>
    <w:p w:rsidR="00CA7750" w:rsidRPr="00CA7750" w:rsidRDefault="00CA7750" w:rsidP="00CA7750">
      <w:pPr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34 часа (1 час в неделю). Из них 17 практических и 17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теоритических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CA7750" w:rsidRPr="00CA7750" w:rsidRDefault="00CA7750" w:rsidP="00CA7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A7750" w:rsidRPr="00CA7750" w:rsidRDefault="00CA7750" w:rsidP="00CA7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b/>
          <w:sz w:val="28"/>
          <w:szCs w:val="28"/>
        </w:rPr>
        <w:t>Учебно-методический комплект по информатике для 5 класса.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 xml:space="preserve"> 5–6 классы. 7–9 классы. – М.: БИНОМ. Лаборатория знаний, 2013.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5 класса. – М.: БИНОМ. Лаборатория знаний, 2013.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5 класса. – М.: БИНОМ. Лаборатория знаний, 2013.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А.Ю. Информатика. 5–6 классы</w:t>
      </w:r>
      <w:proofErr w:type="gramStart"/>
      <w:r w:rsidRPr="00CA7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750">
        <w:rPr>
          <w:rFonts w:ascii="Times New Roman" w:hAnsi="Times New Roman" w:cs="Times New Roman"/>
          <w:sz w:val="28"/>
          <w:szCs w:val="28"/>
        </w:rPr>
        <w:t xml:space="preserve"> методическое пособие. – М.: БИНОМ. Лаборатория знаний, 20013.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«Информатика. 5 класс»</w:t>
      </w:r>
    </w:p>
    <w:p w:rsidR="00CA7750" w:rsidRPr="00CA7750" w:rsidRDefault="00CA7750" w:rsidP="00CA77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 Л.Л. (</w:t>
      </w:r>
      <w:proofErr w:type="spellStart"/>
      <w:r w:rsidRPr="00CA7750">
        <w:rPr>
          <w:rFonts w:ascii="Times New Roman" w:hAnsi="Times New Roman" w:cs="Times New Roman"/>
          <w:sz w:val="28"/>
          <w:szCs w:val="28"/>
        </w:rPr>
        <w:t>metodist.lbz.ru</w:t>
      </w:r>
      <w:proofErr w:type="spellEnd"/>
      <w:r w:rsidRPr="00CA7750">
        <w:rPr>
          <w:rFonts w:ascii="Times New Roman" w:hAnsi="Times New Roman" w:cs="Times New Roman"/>
          <w:sz w:val="28"/>
          <w:szCs w:val="28"/>
        </w:rPr>
        <w:t xml:space="preserve">/).  </w:t>
      </w:r>
    </w:p>
    <w:p w:rsidR="00CA7750" w:rsidRPr="00CA7750" w:rsidRDefault="00CA7750" w:rsidP="00CA7750">
      <w:pPr>
        <w:pStyle w:val="a7"/>
        <w:suppressAutoHyphens/>
        <w:spacing w:line="240" w:lineRule="auto"/>
        <w:ind w:left="0" w:firstLine="0"/>
        <w:jc w:val="left"/>
        <w:rPr>
          <w:b w:val="0"/>
          <w:sz w:val="28"/>
          <w:szCs w:val="28"/>
        </w:rPr>
      </w:pPr>
      <w:r w:rsidRPr="00CA7750">
        <w:rPr>
          <w:b w:val="0"/>
          <w:sz w:val="28"/>
          <w:szCs w:val="28"/>
        </w:rPr>
        <w:t>тестирование.</w:t>
      </w:r>
    </w:p>
    <w:p w:rsidR="00CA7750" w:rsidRPr="00CA7750" w:rsidRDefault="00CA7750" w:rsidP="00CA77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7750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материал.</w:t>
      </w:r>
    </w:p>
    <w:p w:rsidR="00CA7750" w:rsidRPr="00CA7750" w:rsidRDefault="00CA7750" w:rsidP="00CA7750">
      <w:pPr>
        <w:rPr>
          <w:rFonts w:ascii="Times New Roman" w:hAnsi="Times New Roman" w:cs="Times New Roman"/>
          <w:sz w:val="28"/>
          <w:szCs w:val="28"/>
        </w:rPr>
      </w:pPr>
      <w:r w:rsidRPr="00CA7750">
        <w:rPr>
          <w:rFonts w:ascii="Times New Roman" w:hAnsi="Times New Roman" w:cs="Times New Roman"/>
          <w:sz w:val="28"/>
          <w:szCs w:val="28"/>
        </w:rPr>
        <w:t>Материалы для проведения практических работ размещены в учебнике.</w:t>
      </w:r>
    </w:p>
    <w:p w:rsidR="00CA7750" w:rsidRPr="00CA7750" w:rsidRDefault="00CA7750" w:rsidP="00CA7750">
      <w:pPr>
        <w:rPr>
          <w:rFonts w:ascii="Times New Roman" w:hAnsi="Times New Roman" w:cs="Times New Roman"/>
          <w:sz w:val="28"/>
          <w:szCs w:val="28"/>
        </w:rPr>
      </w:pPr>
    </w:p>
    <w:p w:rsidR="00513105" w:rsidRPr="00CA7750" w:rsidRDefault="00513105" w:rsidP="00513105">
      <w:pPr>
        <w:rPr>
          <w:rFonts w:ascii="Times New Roman" w:hAnsi="Times New Roman" w:cs="Times New Roman"/>
          <w:sz w:val="28"/>
          <w:szCs w:val="28"/>
        </w:rPr>
      </w:pPr>
    </w:p>
    <w:p w:rsidR="00513105" w:rsidRPr="00CA7750" w:rsidRDefault="00513105">
      <w:pPr>
        <w:rPr>
          <w:rFonts w:ascii="Times New Roman" w:hAnsi="Times New Roman" w:cs="Times New Roman"/>
          <w:sz w:val="28"/>
          <w:szCs w:val="28"/>
        </w:rPr>
      </w:pPr>
    </w:p>
    <w:sectPr w:rsidR="00513105" w:rsidRPr="00CA7750" w:rsidSect="005131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7C32"/>
    <w:multiLevelType w:val="hybridMultilevel"/>
    <w:tmpl w:val="A8AAF396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11E0715A"/>
    <w:multiLevelType w:val="multilevel"/>
    <w:tmpl w:val="D09EDB3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5EA6"/>
    <w:multiLevelType w:val="multilevel"/>
    <w:tmpl w:val="ACD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258CD"/>
    <w:multiLevelType w:val="multilevel"/>
    <w:tmpl w:val="1438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B1859"/>
    <w:multiLevelType w:val="hybridMultilevel"/>
    <w:tmpl w:val="75D02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5834F5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94908"/>
    <w:multiLevelType w:val="hybridMultilevel"/>
    <w:tmpl w:val="E9CCF072"/>
    <w:lvl w:ilvl="0" w:tplc="59E0565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BFBFBF"/>
        <w:u w:val="none" w:color="000000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b w:val="0"/>
        <w:i w:val="0"/>
        <w:spacing w:val="0"/>
        <w:position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0524E"/>
    <w:multiLevelType w:val="hybridMultilevel"/>
    <w:tmpl w:val="638A051A"/>
    <w:lvl w:ilvl="0" w:tplc="59E0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BFBFBF"/>
        <w:u w:val="none" w:color="000000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60D2A"/>
    <w:multiLevelType w:val="hybridMultilevel"/>
    <w:tmpl w:val="4C1063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4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105"/>
    <w:rsid w:val="00000F4C"/>
    <w:rsid w:val="00173016"/>
    <w:rsid w:val="001D559D"/>
    <w:rsid w:val="002C40F7"/>
    <w:rsid w:val="002D056F"/>
    <w:rsid w:val="002E2887"/>
    <w:rsid w:val="00380ACA"/>
    <w:rsid w:val="00513105"/>
    <w:rsid w:val="005830AC"/>
    <w:rsid w:val="00662487"/>
    <w:rsid w:val="00684021"/>
    <w:rsid w:val="006D22D5"/>
    <w:rsid w:val="0070665B"/>
    <w:rsid w:val="009F421A"/>
    <w:rsid w:val="00B86B56"/>
    <w:rsid w:val="00C5038C"/>
    <w:rsid w:val="00CA7750"/>
    <w:rsid w:val="00E8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8C"/>
  </w:style>
  <w:style w:type="paragraph" w:styleId="2">
    <w:name w:val="heading 2"/>
    <w:basedOn w:val="a"/>
    <w:next w:val="a"/>
    <w:link w:val="20"/>
    <w:semiHidden/>
    <w:unhideWhenUsed/>
    <w:qFormat/>
    <w:rsid w:val="00513105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105"/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styleId="a3">
    <w:name w:val="Hyperlink"/>
    <w:semiHidden/>
    <w:unhideWhenUsed/>
    <w:rsid w:val="00513105"/>
    <w:rPr>
      <w:color w:val="0000FF"/>
      <w:u w:val="single"/>
    </w:rPr>
  </w:style>
  <w:style w:type="paragraph" w:styleId="a4">
    <w:name w:val="Normal (Web)"/>
    <w:basedOn w:val="a"/>
    <w:unhideWhenUsed/>
    <w:rsid w:val="0051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1310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513105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nhideWhenUsed/>
    <w:rsid w:val="00513105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8">
    <w:name w:val="Основной текст Знак"/>
    <w:basedOn w:val="a0"/>
    <w:link w:val="a7"/>
    <w:rsid w:val="00513105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  <w:style w:type="paragraph" w:customStyle="1" w:styleId="Default">
    <w:name w:val="Default"/>
    <w:rsid w:val="0051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83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2017-09-30T03:31:00Z</dcterms:created>
  <dcterms:modified xsi:type="dcterms:W3CDTF">2017-10-01T06:00:00Z</dcterms:modified>
</cp:coreProperties>
</file>