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8D" w:rsidRDefault="00593B8D" w:rsidP="00E6397F">
      <w:pPr>
        <w:jc w:val="center"/>
        <w:rPr>
          <w:rFonts w:ascii="Times New Roman" w:hAnsi="Times New Roman" w:cs="Times New Roman"/>
          <w:sz w:val="24"/>
          <w:szCs w:val="24"/>
        </w:rPr>
      </w:pPr>
      <w:r w:rsidRPr="00593B8D">
        <w:rPr>
          <w:rFonts w:ascii="Times New Roman" w:hAnsi="Times New Roman" w:cs="Times New Roman"/>
          <w:sz w:val="24"/>
          <w:szCs w:val="24"/>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0in" o:ole="">
            <v:imagedata r:id="rId6" o:title=""/>
          </v:shape>
          <o:OLEObject Type="Embed" ProgID="AcroExch.Document.11" ShapeID="_x0000_i1025" DrawAspect="Content" ObjectID="_1692771462" r:id="rId7"/>
        </w:object>
      </w:r>
    </w:p>
    <w:p w:rsidR="00E6397F" w:rsidRPr="00593B8D" w:rsidRDefault="00E6397F" w:rsidP="00593B8D">
      <w:pPr>
        <w:rPr>
          <w:rFonts w:ascii="Times New Roman" w:hAnsi="Times New Roman" w:cs="Times New Roman"/>
          <w:sz w:val="24"/>
          <w:szCs w:val="24"/>
        </w:rPr>
      </w:pPr>
    </w:p>
    <w:p w:rsidR="00E6397F" w:rsidRPr="00E6397F" w:rsidRDefault="00E6397F" w:rsidP="00593B8D">
      <w:pPr>
        <w:jc w:val="center"/>
        <w:rPr>
          <w:rFonts w:ascii="Times New Roman" w:hAnsi="Times New Roman" w:cs="Times New Roman"/>
          <w:sz w:val="24"/>
          <w:szCs w:val="24"/>
        </w:rPr>
      </w:pPr>
      <w:r w:rsidRPr="00E6397F">
        <w:rPr>
          <w:rFonts w:ascii="Times New Roman" w:hAnsi="Times New Roman" w:cs="Times New Roman"/>
          <w:sz w:val="24"/>
          <w:szCs w:val="24"/>
        </w:rPr>
        <w:lastRenderedPageBreak/>
        <w:t xml:space="preserve">                                                                                                             </w:t>
      </w:r>
    </w:p>
    <w:p w:rsidR="00E6397F" w:rsidRPr="00E6397F" w:rsidRDefault="00E6397F" w:rsidP="00E6397F">
      <w:pPr>
        <w:pStyle w:val="1"/>
        <w:shd w:val="clear" w:color="auto" w:fill="auto"/>
        <w:tabs>
          <w:tab w:val="left" w:pos="674"/>
          <w:tab w:val="left" w:pos="8714"/>
        </w:tabs>
        <w:spacing w:after="0" w:line="542" w:lineRule="exact"/>
        <w:ind w:left="1134" w:firstLine="0"/>
        <w:rPr>
          <w:rFonts w:ascii="Times New Roman" w:hAnsi="Times New Roman" w:cs="Times New Roman"/>
          <w:b/>
          <w:sz w:val="24"/>
          <w:szCs w:val="24"/>
        </w:rPr>
      </w:pPr>
      <w:r w:rsidRPr="00E6397F">
        <w:rPr>
          <w:rFonts w:ascii="Times New Roman" w:hAnsi="Times New Roman" w:cs="Times New Roman"/>
          <w:b/>
          <w:sz w:val="24"/>
          <w:szCs w:val="24"/>
        </w:rPr>
        <w:t>СОДЕРЖАНИЕ</w:t>
      </w:r>
    </w:p>
    <w:p w:rsidR="00E6397F" w:rsidRPr="00E6397F" w:rsidRDefault="00E6397F" w:rsidP="00E6397F">
      <w:pPr>
        <w:pStyle w:val="1"/>
        <w:shd w:val="clear" w:color="auto" w:fill="auto"/>
        <w:tabs>
          <w:tab w:val="left" w:pos="674"/>
          <w:tab w:val="left" w:pos="8714"/>
        </w:tabs>
        <w:spacing w:after="0" w:line="542" w:lineRule="exact"/>
        <w:ind w:left="1134" w:firstLine="0"/>
        <w:jc w:val="left"/>
        <w:rPr>
          <w:rFonts w:ascii="Times New Roman" w:hAnsi="Times New Roman" w:cs="Times New Roman"/>
          <w:b/>
          <w:sz w:val="24"/>
          <w:szCs w:val="24"/>
        </w:rPr>
      </w:pPr>
    </w:p>
    <w:p w:rsidR="00E6397F" w:rsidRPr="00E6397F" w:rsidRDefault="00E6397F" w:rsidP="00E6397F">
      <w:pPr>
        <w:pStyle w:val="1"/>
        <w:numPr>
          <w:ilvl w:val="0"/>
          <w:numId w:val="1"/>
        </w:numPr>
        <w:shd w:val="clear" w:color="auto" w:fill="auto"/>
        <w:tabs>
          <w:tab w:val="left" w:pos="674"/>
          <w:tab w:val="left" w:pos="8714"/>
        </w:tabs>
        <w:spacing w:after="0" w:line="542" w:lineRule="exact"/>
        <w:ind w:left="1134"/>
        <w:jc w:val="left"/>
        <w:rPr>
          <w:rFonts w:ascii="Times New Roman" w:hAnsi="Times New Roman" w:cs="Times New Roman"/>
          <w:b/>
          <w:sz w:val="24"/>
          <w:szCs w:val="24"/>
          <w:lang w:val="en-US"/>
        </w:rPr>
      </w:pPr>
      <w:r w:rsidRPr="00E6397F">
        <w:rPr>
          <w:rFonts w:ascii="Times New Roman" w:hAnsi="Times New Roman" w:cs="Times New Roman"/>
          <w:b/>
          <w:sz w:val="24"/>
          <w:szCs w:val="24"/>
        </w:rPr>
        <w:t xml:space="preserve">    ПОЯСНИТЕЛЬНАЯ ЗАПИСКА                        </w:t>
      </w:r>
      <w:r>
        <w:rPr>
          <w:rFonts w:ascii="Times New Roman" w:hAnsi="Times New Roman" w:cs="Times New Roman"/>
          <w:b/>
          <w:sz w:val="24"/>
          <w:szCs w:val="24"/>
        </w:rPr>
        <w:t xml:space="preserve">      </w:t>
      </w:r>
      <w:r w:rsidRPr="00E6397F">
        <w:rPr>
          <w:rFonts w:ascii="Times New Roman" w:hAnsi="Times New Roman" w:cs="Times New Roman"/>
          <w:b/>
          <w:sz w:val="24"/>
          <w:szCs w:val="24"/>
        </w:rPr>
        <w:t xml:space="preserve">   3</w:t>
      </w:r>
    </w:p>
    <w:p w:rsidR="00E6397F" w:rsidRPr="00E6397F" w:rsidRDefault="00E6397F" w:rsidP="00E6397F">
      <w:pPr>
        <w:pStyle w:val="1"/>
        <w:numPr>
          <w:ilvl w:val="0"/>
          <w:numId w:val="1"/>
        </w:numPr>
        <w:shd w:val="clear" w:color="auto" w:fill="auto"/>
        <w:tabs>
          <w:tab w:val="left" w:pos="674"/>
          <w:tab w:val="left" w:pos="8714"/>
        </w:tabs>
        <w:spacing w:after="0" w:line="542" w:lineRule="exact"/>
        <w:ind w:left="1134"/>
        <w:jc w:val="left"/>
        <w:rPr>
          <w:rFonts w:ascii="Times New Roman" w:hAnsi="Times New Roman" w:cs="Times New Roman"/>
          <w:b/>
          <w:sz w:val="24"/>
          <w:szCs w:val="24"/>
          <w:lang w:val="en-US"/>
        </w:rPr>
      </w:pPr>
      <w:r w:rsidRPr="00E6397F">
        <w:rPr>
          <w:rFonts w:ascii="Times New Roman" w:hAnsi="Times New Roman" w:cs="Times New Roman"/>
          <w:b/>
          <w:sz w:val="24"/>
          <w:szCs w:val="24"/>
        </w:rPr>
        <w:t xml:space="preserve">УЧЕБНО-ТЕМАТИЧЕСКИЙ ПЛАН               </w:t>
      </w:r>
      <w:r>
        <w:rPr>
          <w:rFonts w:ascii="Times New Roman" w:hAnsi="Times New Roman" w:cs="Times New Roman"/>
          <w:b/>
          <w:sz w:val="24"/>
          <w:szCs w:val="24"/>
        </w:rPr>
        <w:t xml:space="preserve">           </w:t>
      </w:r>
      <w:r w:rsidR="00593B8D">
        <w:rPr>
          <w:rFonts w:ascii="Times New Roman" w:hAnsi="Times New Roman" w:cs="Times New Roman"/>
          <w:b/>
          <w:sz w:val="24"/>
          <w:szCs w:val="24"/>
        </w:rPr>
        <w:t xml:space="preserve">   6</w:t>
      </w:r>
    </w:p>
    <w:p w:rsidR="00E6397F" w:rsidRPr="00E6397F" w:rsidRDefault="00E6397F" w:rsidP="00E6397F">
      <w:pPr>
        <w:pStyle w:val="1"/>
        <w:shd w:val="clear" w:color="auto" w:fill="auto"/>
        <w:tabs>
          <w:tab w:val="left" w:pos="674"/>
          <w:tab w:val="left" w:pos="8714"/>
        </w:tabs>
        <w:spacing w:after="0" w:line="542" w:lineRule="exact"/>
        <w:ind w:left="1134" w:firstLine="0"/>
        <w:jc w:val="left"/>
        <w:rPr>
          <w:rFonts w:ascii="Times New Roman" w:hAnsi="Times New Roman" w:cs="Times New Roman"/>
          <w:b/>
          <w:sz w:val="24"/>
          <w:szCs w:val="24"/>
        </w:rPr>
      </w:pPr>
      <w:r w:rsidRPr="00E6397F">
        <w:rPr>
          <w:rFonts w:ascii="Times New Roman" w:hAnsi="Times New Roman" w:cs="Times New Roman"/>
          <w:b/>
          <w:sz w:val="24"/>
          <w:szCs w:val="24"/>
        </w:rPr>
        <w:t xml:space="preserve"> </w:t>
      </w:r>
      <w:r w:rsidRPr="00E6397F">
        <w:rPr>
          <w:rFonts w:ascii="Times New Roman" w:hAnsi="Times New Roman" w:cs="Times New Roman"/>
          <w:b/>
          <w:sz w:val="24"/>
          <w:szCs w:val="24"/>
          <w:lang w:val="en-US"/>
        </w:rPr>
        <w:t>II</w:t>
      </w:r>
      <w:r w:rsidRPr="00E6397F">
        <w:rPr>
          <w:rFonts w:ascii="Times New Roman" w:hAnsi="Times New Roman" w:cs="Times New Roman"/>
          <w:b/>
          <w:sz w:val="24"/>
          <w:szCs w:val="24"/>
        </w:rPr>
        <w:t xml:space="preserve">.1   Учебно-тематический план  </w:t>
      </w:r>
    </w:p>
    <w:p w:rsidR="00E6397F" w:rsidRPr="00E6397F" w:rsidRDefault="00E6397F" w:rsidP="00E6397F">
      <w:pPr>
        <w:pStyle w:val="1"/>
        <w:shd w:val="clear" w:color="auto" w:fill="auto"/>
        <w:tabs>
          <w:tab w:val="left" w:pos="674"/>
          <w:tab w:val="left" w:pos="8714"/>
        </w:tabs>
        <w:spacing w:after="0" w:line="542" w:lineRule="exact"/>
        <w:ind w:left="1134" w:firstLine="0"/>
        <w:jc w:val="left"/>
        <w:rPr>
          <w:rFonts w:ascii="Times New Roman" w:hAnsi="Times New Roman" w:cs="Times New Roman"/>
          <w:b/>
          <w:sz w:val="24"/>
          <w:szCs w:val="24"/>
        </w:rPr>
      </w:pPr>
      <w:r w:rsidRPr="00E6397F">
        <w:rPr>
          <w:rFonts w:ascii="Times New Roman" w:hAnsi="Times New Roman" w:cs="Times New Roman"/>
          <w:b/>
          <w:sz w:val="24"/>
          <w:szCs w:val="24"/>
        </w:rPr>
        <w:t xml:space="preserve"> </w:t>
      </w:r>
      <w:r w:rsidRPr="00E6397F">
        <w:rPr>
          <w:rFonts w:ascii="Times New Roman" w:hAnsi="Times New Roman" w:cs="Times New Roman"/>
          <w:b/>
          <w:sz w:val="24"/>
          <w:szCs w:val="24"/>
          <w:lang w:val="en-US"/>
        </w:rPr>
        <w:t>II</w:t>
      </w:r>
      <w:r w:rsidRPr="00E6397F">
        <w:rPr>
          <w:rFonts w:ascii="Times New Roman" w:hAnsi="Times New Roman" w:cs="Times New Roman"/>
          <w:b/>
          <w:sz w:val="24"/>
          <w:szCs w:val="24"/>
        </w:rPr>
        <w:t>.</w:t>
      </w:r>
      <w:r w:rsidRPr="00E6397F">
        <w:rPr>
          <w:rFonts w:ascii="Times New Roman" w:hAnsi="Times New Roman" w:cs="Times New Roman"/>
          <w:b/>
          <w:sz w:val="24"/>
          <w:szCs w:val="24"/>
          <w:lang w:val="en-US"/>
        </w:rPr>
        <w:t xml:space="preserve">2   </w:t>
      </w:r>
      <w:r w:rsidRPr="00E6397F">
        <w:rPr>
          <w:rFonts w:ascii="Times New Roman" w:hAnsi="Times New Roman" w:cs="Times New Roman"/>
          <w:b/>
          <w:sz w:val="24"/>
          <w:szCs w:val="24"/>
        </w:rPr>
        <w:t xml:space="preserve"> Поурочное планирование           </w:t>
      </w:r>
      <w:r>
        <w:rPr>
          <w:rFonts w:ascii="Times New Roman" w:hAnsi="Times New Roman" w:cs="Times New Roman"/>
          <w:b/>
          <w:sz w:val="24"/>
          <w:szCs w:val="24"/>
        </w:rPr>
        <w:t xml:space="preserve">                 </w:t>
      </w:r>
      <w:r w:rsidR="00593B8D">
        <w:rPr>
          <w:rFonts w:ascii="Times New Roman" w:hAnsi="Times New Roman" w:cs="Times New Roman"/>
          <w:b/>
          <w:sz w:val="24"/>
          <w:szCs w:val="24"/>
        </w:rPr>
        <w:t xml:space="preserve">   7</w:t>
      </w:r>
      <w:r w:rsidRPr="00E6397F">
        <w:rPr>
          <w:rFonts w:ascii="Times New Roman" w:hAnsi="Times New Roman" w:cs="Times New Roman"/>
          <w:b/>
          <w:sz w:val="24"/>
          <w:szCs w:val="24"/>
        </w:rPr>
        <w:t xml:space="preserve">                                         </w:t>
      </w:r>
    </w:p>
    <w:p w:rsidR="00E6397F" w:rsidRPr="00E6397F" w:rsidRDefault="00E6397F" w:rsidP="00E6397F">
      <w:pPr>
        <w:pStyle w:val="1"/>
        <w:numPr>
          <w:ilvl w:val="0"/>
          <w:numId w:val="1"/>
        </w:numPr>
        <w:shd w:val="clear" w:color="auto" w:fill="auto"/>
        <w:tabs>
          <w:tab w:val="left" w:pos="674"/>
          <w:tab w:val="left" w:pos="8714"/>
        </w:tabs>
        <w:spacing w:after="0" w:line="542" w:lineRule="exact"/>
        <w:ind w:left="1134"/>
        <w:jc w:val="left"/>
        <w:rPr>
          <w:rFonts w:ascii="Times New Roman" w:hAnsi="Times New Roman" w:cs="Times New Roman"/>
          <w:b/>
          <w:sz w:val="24"/>
          <w:szCs w:val="24"/>
        </w:rPr>
      </w:pPr>
      <w:r w:rsidRPr="00E6397F">
        <w:rPr>
          <w:rFonts w:ascii="Times New Roman" w:hAnsi="Times New Roman" w:cs="Times New Roman"/>
          <w:b/>
          <w:sz w:val="24"/>
          <w:szCs w:val="24"/>
        </w:rPr>
        <w:t>СОДЕРЖАНИЕ ОБРАЗОВАТЕЛЬНОЙ</w:t>
      </w:r>
    </w:p>
    <w:p w:rsidR="00E6397F" w:rsidRPr="00E6397F" w:rsidRDefault="00E6397F" w:rsidP="00E6397F">
      <w:pPr>
        <w:pStyle w:val="1"/>
        <w:shd w:val="clear" w:color="auto" w:fill="auto"/>
        <w:tabs>
          <w:tab w:val="left" w:pos="674"/>
          <w:tab w:val="left" w:pos="8714"/>
        </w:tabs>
        <w:spacing w:after="0" w:line="542" w:lineRule="exact"/>
        <w:ind w:left="1134" w:firstLine="0"/>
        <w:jc w:val="left"/>
        <w:rPr>
          <w:rFonts w:ascii="Times New Roman" w:hAnsi="Times New Roman" w:cs="Times New Roman"/>
          <w:b/>
          <w:sz w:val="24"/>
          <w:szCs w:val="24"/>
        </w:rPr>
      </w:pPr>
      <w:r w:rsidRPr="00E6397F">
        <w:rPr>
          <w:rFonts w:ascii="Times New Roman" w:hAnsi="Times New Roman" w:cs="Times New Roman"/>
          <w:b/>
          <w:sz w:val="24"/>
          <w:szCs w:val="24"/>
        </w:rPr>
        <w:t xml:space="preserve">ПРОГРАММЫ                                                        </w:t>
      </w:r>
      <w:r>
        <w:rPr>
          <w:rFonts w:ascii="Times New Roman" w:hAnsi="Times New Roman" w:cs="Times New Roman"/>
          <w:b/>
          <w:sz w:val="24"/>
          <w:szCs w:val="24"/>
        </w:rPr>
        <w:t xml:space="preserve"> </w:t>
      </w:r>
      <w:r w:rsidR="00593B8D">
        <w:rPr>
          <w:rFonts w:ascii="Times New Roman" w:hAnsi="Times New Roman" w:cs="Times New Roman"/>
          <w:b/>
          <w:sz w:val="24"/>
          <w:szCs w:val="24"/>
        </w:rPr>
        <w:t xml:space="preserve"> 9</w:t>
      </w:r>
    </w:p>
    <w:p w:rsidR="00E6397F" w:rsidRPr="00E6397F" w:rsidRDefault="00E6397F" w:rsidP="00E6397F">
      <w:pPr>
        <w:pStyle w:val="1"/>
        <w:numPr>
          <w:ilvl w:val="0"/>
          <w:numId w:val="1"/>
        </w:numPr>
        <w:shd w:val="clear" w:color="auto" w:fill="auto"/>
        <w:tabs>
          <w:tab w:val="left" w:pos="674"/>
          <w:tab w:val="left" w:pos="8714"/>
        </w:tabs>
        <w:spacing w:after="0" w:line="542" w:lineRule="exact"/>
        <w:ind w:left="1134"/>
        <w:jc w:val="left"/>
        <w:rPr>
          <w:rFonts w:ascii="Times New Roman" w:hAnsi="Times New Roman" w:cs="Times New Roman"/>
          <w:b/>
          <w:sz w:val="24"/>
          <w:szCs w:val="24"/>
          <w:lang w:val="en-US"/>
        </w:rPr>
      </w:pPr>
      <w:r w:rsidRPr="00E6397F">
        <w:rPr>
          <w:rFonts w:ascii="Times New Roman" w:hAnsi="Times New Roman" w:cs="Times New Roman"/>
          <w:b/>
          <w:sz w:val="24"/>
          <w:szCs w:val="24"/>
        </w:rPr>
        <w:t xml:space="preserve">ОБЕСПЕЧЕНИЕ ПРОГРАММЫ                         </w:t>
      </w:r>
      <w:r>
        <w:rPr>
          <w:rFonts w:ascii="Times New Roman" w:hAnsi="Times New Roman" w:cs="Times New Roman"/>
          <w:b/>
          <w:sz w:val="24"/>
          <w:szCs w:val="24"/>
        </w:rPr>
        <w:t xml:space="preserve"> </w:t>
      </w:r>
      <w:r w:rsidR="00593B8D">
        <w:rPr>
          <w:rFonts w:ascii="Times New Roman" w:hAnsi="Times New Roman" w:cs="Times New Roman"/>
          <w:b/>
          <w:sz w:val="24"/>
          <w:szCs w:val="24"/>
        </w:rPr>
        <w:t>11</w:t>
      </w:r>
    </w:p>
    <w:p w:rsidR="00E6397F" w:rsidRPr="00E6397F" w:rsidRDefault="00E6397F" w:rsidP="00E6397F">
      <w:pPr>
        <w:pStyle w:val="1"/>
        <w:numPr>
          <w:ilvl w:val="0"/>
          <w:numId w:val="1"/>
        </w:numPr>
        <w:shd w:val="clear" w:color="auto" w:fill="auto"/>
        <w:tabs>
          <w:tab w:val="left" w:pos="674"/>
          <w:tab w:val="left" w:pos="8714"/>
        </w:tabs>
        <w:spacing w:after="0" w:line="542" w:lineRule="exact"/>
        <w:ind w:left="1134"/>
        <w:jc w:val="left"/>
        <w:rPr>
          <w:rFonts w:ascii="Times New Roman" w:hAnsi="Times New Roman" w:cs="Times New Roman"/>
          <w:b/>
          <w:sz w:val="24"/>
          <w:szCs w:val="24"/>
          <w:lang w:val="en-US"/>
        </w:rPr>
      </w:pPr>
      <w:r w:rsidRPr="00E6397F">
        <w:rPr>
          <w:rFonts w:ascii="Times New Roman" w:hAnsi="Times New Roman" w:cs="Times New Roman"/>
          <w:b/>
          <w:sz w:val="24"/>
          <w:szCs w:val="24"/>
        </w:rPr>
        <w:t xml:space="preserve">СПИСОК ЛИТЕРАТУРЫ                                     </w:t>
      </w:r>
      <w:r>
        <w:rPr>
          <w:rFonts w:ascii="Times New Roman" w:hAnsi="Times New Roman" w:cs="Times New Roman"/>
          <w:b/>
          <w:sz w:val="24"/>
          <w:szCs w:val="24"/>
        </w:rPr>
        <w:t xml:space="preserve">        </w:t>
      </w:r>
      <w:r w:rsidR="00593B8D">
        <w:rPr>
          <w:rFonts w:ascii="Times New Roman" w:hAnsi="Times New Roman" w:cs="Times New Roman"/>
          <w:b/>
          <w:sz w:val="24"/>
          <w:szCs w:val="24"/>
        </w:rPr>
        <w:t xml:space="preserve"> 13</w:t>
      </w:r>
    </w:p>
    <w:p w:rsidR="00E6397F" w:rsidRPr="00E6397F" w:rsidRDefault="00E6397F" w:rsidP="00E6397F">
      <w:pPr>
        <w:pStyle w:val="1"/>
        <w:shd w:val="clear" w:color="auto" w:fill="auto"/>
        <w:tabs>
          <w:tab w:val="left" w:pos="674"/>
          <w:tab w:val="left" w:pos="8714"/>
        </w:tabs>
        <w:spacing w:after="0" w:line="542" w:lineRule="exact"/>
        <w:ind w:left="1134" w:firstLine="0"/>
        <w:jc w:val="left"/>
        <w:rPr>
          <w:rFonts w:ascii="Times New Roman" w:hAnsi="Times New Roman" w:cs="Times New Roman"/>
          <w:b/>
          <w:sz w:val="24"/>
          <w:szCs w:val="24"/>
          <w:lang w:val="en-US"/>
        </w:rPr>
      </w:pPr>
      <w:r w:rsidRPr="00E6397F">
        <w:rPr>
          <w:rFonts w:ascii="Times New Roman" w:hAnsi="Times New Roman" w:cs="Times New Roman"/>
          <w:b/>
          <w:sz w:val="24"/>
          <w:szCs w:val="24"/>
        </w:rPr>
        <w:t>ПРИЛОЖЕНИЕ</w:t>
      </w: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pStyle w:val="a4"/>
        <w:numPr>
          <w:ilvl w:val="0"/>
          <w:numId w:val="2"/>
        </w:numPr>
        <w:jc w:val="center"/>
        <w:rPr>
          <w:rFonts w:ascii="Times New Roman" w:hAnsi="Times New Roman" w:cs="Times New Roman"/>
          <w:b/>
          <w:sz w:val="24"/>
          <w:szCs w:val="24"/>
        </w:rPr>
      </w:pPr>
      <w:r w:rsidRPr="00E6397F">
        <w:rPr>
          <w:rFonts w:ascii="Times New Roman" w:hAnsi="Times New Roman" w:cs="Times New Roman"/>
          <w:b/>
          <w:sz w:val="24"/>
          <w:szCs w:val="24"/>
        </w:rPr>
        <w:lastRenderedPageBreak/>
        <w:t>Пояснительная записка</w:t>
      </w:r>
    </w:p>
    <w:p w:rsidR="00E6397F" w:rsidRPr="00E6397F" w:rsidRDefault="00E6397F" w:rsidP="00E6397F">
      <w:pPr>
        <w:spacing w:before="24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E6397F">
        <w:rPr>
          <w:rFonts w:ascii="Times New Roman" w:hAnsi="Times New Roman" w:cs="Times New Roman"/>
          <w:sz w:val="24"/>
          <w:szCs w:val="24"/>
        </w:rPr>
        <w:t>В условиях глубокого социального, политического, экономического и культурного кризиса дополнительное образование детей продолжает развиваться, постоянно выдвигая новые имена, новые идеи, инновации, технологии.</w:t>
      </w:r>
    </w:p>
    <w:p w:rsidR="00E6397F" w:rsidRPr="00E6397F" w:rsidRDefault="00E6397F" w:rsidP="00E6397F">
      <w:pPr>
        <w:spacing w:before="240" w:after="120"/>
        <w:jc w:val="both"/>
        <w:rPr>
          <w:rFonts w:ascii="Times New Roman" w:hAnsi="Times New Roman" w:cs="Times New Roman"/>
          <w:sz w:val="24"/>
          <w:szCs w:val="24"/>
        </w:rPr>
      </w:pPr>
      <w:r w:rsidRPr="00E6397F">
        <w:rPr>
          <w:rFonts w:ascii="Times New Roman" w:hAnsi="Times New Roman" w:cs="Times New Roman"/>
          <w:sz w:val="24"/>
          <w:szCs w:val="24"/>
        </w:rPr>
        <w:t>При этом дополнительное образование претерпевает важные изменения. Оно все больше становится процессом, направленным на освоение личности, характера, культуры духа, мировоззрения. Система дополнительного образования детей становится важным компонентом разностороннего развития личности ребенка, фактором социально - педагогической защиты, обеспечивающим его адаптивность и способность к самореализации. Чрезвычайно остро стоит также и проблема развития духовной культуры общества, поэтому совершенно очевидна необходимость обращения дополнительного образования детей к искусству как одному из важнейших средств раскрытия духовного потенциала личности, стимулирования его развития.</w:t>
      </w:r>
    </w:p>
    <w:p w:rsidR="00E6397F" w:rsidRPr="00E6397F" w:rsidRDefault="00E6397F" w:rsidP="00E6397F">
      <w:pPr>
        <w:spacing w:before="240" w:after="120"/>
        <w:jc w:val="both"/>
        <w:rPr>
          <w:rFonts w:ascii="Times New Roman" w:hAnsi="Times New Roman" w:cs="Times New Roman"/>
          <w:sz w:val="24"/>
          <w:szCs w:val="24"/>
        </w:rPr>
      </w:pPr>
      <w:r w:rsidRPr="00E6397F">
        <w:rPr>
          <w:rFonts w:ascii="Times New Roman" w:hAnsi="Times New Roman" w:cs="Times New Roman"/>
          <w:sz w:val="24"/>
          <w:szCs w:val="24"/>
        </w:rPr>
        <w:t>Программа детского объединения «Сольное пение» позволяет реализовать эти возможности системы дополнительного образования, предоставляет юным исполнителям детской эстрадной песни широкие возможности для музыкального самовыражения, развития творческих и личностных способностей.</w:t>
      </w:r>
    </w:p>
    <w:p w:rsidR="00E6397F" w:rsidRPr="00E6397F" w:rsidRDefault="00E6397F" w:rsidP="00E6397F">
      <w:pPr>
        <w:spacing w:before="240" w:after="120"/>
        <w:jc w:val="both"/>
        <w:rPr>
          <w:rFonts w:ascii="Times New Roman" w:hAnsi="Times New Roman" w:cs="Times New Roman"/>
          <w:sz w:val="24"/>
          <w:szCs w:val="24"/>
        </w:rPr>
      </w:pPr>
      <w:proofErr w:type="spellStart"/>
      <w:r w:rsidRPr="00E6397F">
        <w:rPr>
          <w:rFonts w:ascii="Times New Roman" w:hAnsi="Times New Roman" w:cs="Times New Roman"/>
          <w:i/>
          <w:sz w:val="24"/>
          <w:szCs w:val="24"/>
        </w:rPr>
        <w:t>Актуальность</w:t>
      </w:r>
      <w:r w:rsidRPr="00E6397F">
        <w:rPr>
          <w:rFonts w:ascii="Times New Roman" w:hAnsi="Times New Roman" w:cs="Times New Roman"/>
          <w:sz w:val="24"/>
          <w:szCs w:val="24"/>
        </w:rPr>
        <w:t>данной</w:t>
      </w:r>
      <w:proofErr w:type="spellEnd"/>
      <w:r w:rsidRPr="00E6397F">
        <w:rPr>
          <w:rFonts w:ascii="Times New Roman" w:hAnsi="Times New Roman" w:cs="Times New Roman"/>
          <w:sz w:val="24"/>
          <w:szCs w:val="24"/>
        </w:rPr>
        <w:t xml:space="preserve"> программы состоит в том, что в наше время массовая школа во многом утратила свою воспитательную функцию, не обеспечивает полноценного, разностороннего развития ребенка, его индивидуальных стремлений, творческих способностей, духовного роста, полноценного развивающего общения со сверстниками и взрослыми, возможности занятия интересной продуктивной деятельностью.</w:t>
      </w:r>
    </w:p>
    <w:p w:rsidR="00E6397F" w:rsidRPr="00E6397F" w:rsidRDefault="00E6397F" w:rsidP="00E6397F">
      <w:pPr>
        <w:spacing w:before="240" w:after="120"/>
        <w:jc w:val="both"/>
        <w:rPr>
          <w:rFonts w:ascii="Times New Roman" w:hAnsi="Times New Roman" w:cs="Times New Roman"/>
          <w:sz w:val="24"/>
          <w:szCs w:val="24"/>
        </w:rPr>
      </w:pPr>
      <w:r w:rsidRPr="00E6397F">
        <w:rPr>
          <w:rFonts w:ascii="Times New Roman" w:hAnsi="Times New Roman" w:cs="Times New Roman"/>
          <w:i/>
          <w:sz w:val="24"/>
          <w:szCs w:val="24"/>
        </w:rPr>
        <w:t>Перспективность</w:t>
      </w:r>
      <w:r w:rsidRPr="00E6397F">
        <w:rPr>
          <w:rFonts w:ascii="Times New Roman" w:hAnsi="Times New Roman" w:cs="Times New Roman"/>
          <w:sz w:val="24"/>
          <w:szCs w:val="24"/>
        </w:rPr>
        <w:t xml:space="preserve"> данной программы состоит в том, что песня сегодня является самым популярным и любимым жанром </w:t>
      </w:r>
      <w:proofErr w:type="spellStart"/>
      <w:r w:rsidRPr="00E6397F">
        <w:rPr>
          <w:rFonts w:ascii="Times New Roman" w:hAnsi="Times New Roman" w:cs="Times New Roman"/>
          <w:sz w:val="24"/>
          <w:szCs w:val="24"/>
        </w:rPr>
        <w:t>массовогоэстрадного</w:t>
      </w:r>
      <w:proofErr w:type="spellEnd"/>
      <w:r w:rsidRPr="00E6397F">
        <w:rPr>
          <w:rFonts w:ascii="Times New Roman" w:hAnsi="Times New Roman" w:cs="Times New Roman"/>
          <w:sz w:val="24"/>
          <w:szCs w:val="24"/>
        </w:rPr>
        <w:t xml:space="preserve"> искусства, и в будущем ее популярность будет возрастать. Поэтому сольное пение является одним из доступных и популярных видов музыкального искусства и одним из важных средств воспитания подрастающего поколения.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Данная программа имеет художественно - эстетическую направленность и направлена: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создание условий для развития личности ребенка;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 xml:space="preserve">развитие мотивации личности к </w:t>
      </w:r>
      <w:proofErr w:type="gramStart"/>
      <w:r w:rsidRPr="00E6397F">
        <w:rPr>
          <w:rFonts w:ascii="Times New Roman" w:hAnsi="Times New Roman" w:cs="Times New Roman"/>
          <w:sz w:val="24"/>
          <w:szCs w:val="24"/>
        </w:rPr>
        <w:t>творчеству ;</w:t>
      </w:r>
      <w:proofErr w:type="gramEnd"/>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обеспечение эмоционального благополучия ребенка;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взаимодействие педагога дополнительного образования с семьей;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-создание условий для социального, культурного 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профессионального самоопределения.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Программа предназначена для детей среднего школьного возраста (7 - 16 лет). Срок реализации образовательной программы 1 год.</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Специфика работы детского объединения предполагает индивидуальную работу с обучающим</w:t>
      </w:r>
      <w:r w:rsidR="00AE3BA9">
        <w:rPr>
          <w:rFonts w:ascii="Times New Roman" w:hAnsi="Times New Roman" w:cs="Times New Roman"/>
          <w:sz w:val="24"/>
          <w:szCs w:val="24"/>
        </w:rPr>
        <w:t>ися 2 раза в неделю по 40 минут, 72 часа в год.</w:t>
      </w:r>
      <w:bookmarkStart w:id="0" w:name="_GoBack"/>
      <w:bookmarkEnd w:id="0"/>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В объединение принимаются все желающие, пройдя </w:t>
      </w:r>
      <w:r w:rsidRPr="00E6397F">
        <w:rPr>
          <w:rFonts w:ascii="Times New Roman" w:hAnsi="Times New Roman" w:cs="Times New Roman"/>
          <w:i/>
          <w:sz w:val="24"/>
          <w:szCs w:val="24"/>
        </w:rPr>
        <w:t>предварительный отбор</w:t>
      </w:r>
      <w:r w:rsidRPr="00E6397F">
        <w:rPr>
          <w:rFonts w:ascii="Times New Roman" w:hAnsi="Times New Roman" w:cs="Times New Roman"/>
          <w:sz w:val="24"/>
          <w:szCs w:val="24"/>
        </w:rPr>
        <w:t>; проверка музыкального слуха, памяти, чувства ритма, здорового голосового аппарата.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b/>
          <w:i/>
          <w:sz w:val="24"/>
          <w:szCs w:val="24"/>
        </w:rPr>
        <w:lastRenderedPageBreak/>
        <w:t>Основная цель</w:t>
      </w:r>
      <w:r w:rsidRPr="00E6397F">
        <w:rPr>
          <w:rFonts w:ascii="Times New Roman" w:hAnsi="Times New Roman" w:cs="Times New Roman"/>
          <w:sz w:val="24"/>
          <w:szCs w:val="24"/>
        </w:rPr>
        <w:t xml:space="preserve"> программы - содействовать развитию творческих способностей детей, формированию художественно - эстетического вкуса и приобретению вокально-технических навыков.</w:t>
      </w:r>
    </w:p>
    <w:p w:rsidR="00E6397F" w:rsidRPr="00E6397F" w:rsidRDefault="00E6397F" w:rsidP="00E6397F">
      <w:pPr>
        <w:jc w:val="both"/>
        <w:rPr>
          <w:rFonts w:ascii="Times New Roman" w:hAnsi="Times New Roman" w:cs="Times New Roman"/>
          <w:b/>
          <w:i/>
          <w:sz w:val="24"/>
          <w:szCs w:val="24"/>
        </w:rPr>
      </w:pPr>
      <w:r w:rsidRPr="00E6397F">
        <w:rPr>
          <w:rFonts w:ascii="Times New Roman" w:hAnsi="Times New Roman" w:cs="Times New Roman"/>
          <w:b/>
          <w:i/>
          <w:sz w:val="24"/>
          <w:szCs w:val="24"/>
        </w:rPr>
        <w:t>Задачи:</w:t>
      </w:r>
    </w:p>
    <w:p w:rsidR="00E6397F" w:rsidRPr="00E6397F" w:rsidRDefault="00E6397F" w:rsidP="00E6397F">
      <w:pPr>
        <w:jc w:val="both"/>
        <w:rPr>
          <w:rFonts w:ascii="Times New Roman" w:hAnsi="Times New Roman" w:cs="Times New Roman"/>
          <w:b/>
          <w:i/>
          <w:sz w:val="24"/>
          <w:szCs w:val="24"/>
        </w:rPr>
      </w:pPr>
      <w:r w:rsidRPr="00E6397F">
        <w:rPr>
          <w:rFonts w:ascii="Times New Roman" w:hAnsi="Times New Roman" w:cs="Times New Roman"/>
          <w:b/>
          <w:i/>
          <w:sz w:val="24"/>
          <w:szCs w:val="24"/>
        </w:rPr>
        <w:t>учебные: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приобретать знания о певческом голосообразовании;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владеть певческим дыханием;</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формировать вокально-технические навыки.</w:t>
      </w:r>
    </w:p>
    <w:p w:rsidR="00E6397F" w:rsidRPr="00E6397F" w:rsidRDefault="00E6397F" w:rsidP="00E6397F">
      <w:pPr>
        <w:jc w:val="both"/>
        <w:rPr>
          <w:rFonts w:ascii="Times New Roman" w:hAnsi="Times New Roman" w:cs="Times New Roman"/>
          <w:b/>
          <w:i/>
          <w:sz w:val="24"/>
          <w:szCs w:val="24"/>
        </w:rPr>
      </w:pPr>
      <w:r w:rsidRPr="00E6397F">
        <w:rPr>
          <w:rFonts w:ascii="Times New Roman" w:hAnsi="Times New Roman" w:cs="Times New Roman"/>
          <w:b/>
          <w:i/>
          <w:sz w:val="24"/>
          <w:szCs w:val="24"/>
        </w:rPr>
        <w:t>воспитательные: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вырабатывать самоконтроль, самодисциплину;</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прививать усидчивость, трудолюбие;</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        вырабатывать эмоциональную отзывчивость;</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формирование навыков общения, культуры поведения;</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воспитание музыкально - эстетического вкуса.</w:t>
      </w:r>
    </w:p>
    <w:p w:rsidR="00E6397F" w:rsidRPr="00E6397F" w:rsidRDefault="00E6397F" w:rsidP="00E6397F">
      <w:pPr>
        <w:rPr>
          <w:rFonts w:ascii="Times New Roman" w:hAnsi="Times New Roman" w:cs="Times New Roman"/>
          <w:b/>
          <w:i/>
          <w:sz w:val="24"/>
          <w:szCs w:val="24"/>
        </w:rPr>
      </w:pPr>
      <w:r w:rsidRPr="00E6397F">
        <w:rPr>
          <w:rFonts w:ascii="Times New Roman" w:hAnsi="Times New Roman" w:cs="Times New Roman"/>
          <w:b/>
          <w:i/>
          <w:sz w:val="24"/>
          <w:szCs w:val="24"/>
        </w:rPr>
        <w:t>развивающие:</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развивать музыкальные способности;</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развивать музыкальный слух (гармонический и мелодический);</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развивать музыкальную память и внимание;</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развивать чувство метра и ритма;</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развивать музыкальное мышление.</w:t>
      </w:r>
    </w:p>
    <w:p w:rsidR="00E6397F" w:rsidRPr="00E6397F" w:rsidRDefault="00E6397F" w:rsidP="00E6397F">
      <w:pPr>
        <w:jc w:val="center"/>
        <w:rPr>
          <w:rFonts w:ascii="Times New Roman" w:hAnsi="Times New Roman" w:cs="Times New Roman"/>
          <w:b/>
          <w:sz w:val="24"/>
          <w:szCs w:val="24"/>
        </w:rPr>
      </w:pPr>
      <w:r w:rsidRPr="00E6397F">
        <w:rPr>
          <w:rFonts w:ascii="Times New Roman" w:hAnsi="Times New Roman" w:cs="Times New Roman"/>
          <w:b/>
          <w:sz w:val="24"/>
          <w:szCs w:val="24"/>
        </w:rPr>
        <w:t>Мониторинг образовательных результатов</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b/>
          <w:sz w:val="24"/>
          <w:szCs w:val="24"/>
        </w:rPr>
        <w:t xml:space="preserve"> Объектом мониторинга</w:t>
      </w:r>
      <w:r w:rsidRPr="00E6397F">
        <w:rPr>
          <w:rFonts w:ascii="Times New Roman" w:hAnsi="Times New Roman" w:cs="Times New Roman"/>
          <w:sz w:val="24"/>
          <w:szCs w:val="24"/>
        </w:rPr>
        <w:t xml:space="preserve"> является процесс развития вокальных</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способностей.</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b/>
          <w:sz w:val="24"/>
          <w:szCs w:val="24"/>
        </w:rPr>
        <w:t>Предметом мониторинга</w:t>
      </w:r>
      <w:r w:rsidRPr="00E6397F">
        <w:rPr>
          <w:rFonts w:ascii="Times New Roman" w:hAnsi="Times New Roman" w:cs="Times New Roman"/>
          <w:sz w:val="24"/>
          <w:szCs w:val="24"/>
        </w:rPr>
        <w:t xml:space="preserve"> - образовательный результат.</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b/>
          <w:sz w:val="24"/>
          <w:szCs w:val="24"/>
        </w:rPr>
        <w:t>Параметр мониторинга</w:t>
      </w:r>
      <w:r w:rsidRPr="00E6397F">
        <w:rPr>
          <w:rFonts w:ascii="Times New Roman" w:hAnsi="Times New Roman" w:cs="Times New Roman"/>
          <w:sz w:val="24"/>
          <w:szCs w:val="24"/>
        </w:rPr>
        <w:t xml:space="preserve"> - вокальные способности.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При оценке знаний, умений и навыков каждого ребенка учитываются следующие </w:t>
      </w:r>
      <w:r w:rsidRPr="00E6397F">
        <w:rPr>
          <w:rFonts w:ascii="Times New Roman" w:hAnsi="Times New Roman" w:cs="Times New Roman"/>
          <w:b/>
          <w:sz w:val="24"/>
          <w:szCs w:val="24"/>
        </w:rPr>
        <w:t>критерии и показатели</w:t>
      </w:r>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уровень овладения певческими навыками (чистота интонации, певческое дыхание правильная артикуляция);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развитие музыкальной памяти и внимания;</w:t>
      </w:r>
    </w:p>
    <w:p w:rsid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развитие мелодического и гармонического слуха.</w:t>
      </w:r>
    </w:p>
    <w:p w:rsidR="00593B8D" w:rsidRPr="00E6397F" w:rsidRDefault="00593B8D" w:rsidP="00E6397F">
      <w:pPr>
        <w:jc w:val="both"/>
        <w:rPr>
          <w:rFonts w:ascii="Times New Roman" w:hAnsi="Times New Roman" w:cs="Times New Roman"/>
          <w:sz w:val="24"/>
          <w:szCs w:val="24"/>
        </w:rPr>
      </w:pPr>
    </w:p>
    <w:p w:rsidR="00E6397F" w:rsidRPr="00E6397F" w:rsidRDefault="00E6397F" w:rsidP="00E6397F">
      <w:pPr>
        <w:jc w:val="center"/>
        <w:rPr>
          <w:rFonts w:ascii="Times New Roman" w:hAnsi="Times New Roman" w:cs="Times New Roman"/>
          <w:b/>
          <w:sz w:val="24"/>
          <w:szCs w:val="24"/>
        </w:rPr>
      </w:pPr>
      <w:r w:rsidRPr="00E6397F">
        <w:rPr>
          <w:rFonts w:ascii="Times New Roman" w:hAnsi="Times New Roman" w:cs="Times New Roman"/>
          <w:b/>
          <w:sz w:val="24"/>
          <w:szCs w:val="24"/>
        </w:rPr>
        <w:lastRenderedPageBreak/>
        <w:t>Прогнозируемые результаты</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К концу </w:t>
      </w:r>
      <w:r w:rsidRPr="00E6397F">
        <w:rPr>
          <w:rFonts w:ascii="Times New Roman" w:hAnsi="Times New Roman" w:cs="Times New Roman"/>
          <w:i/>
          <w:sz w:val="24"/>
          <w:szCs w:val="24"/>
        </w:rPr>
        <w:t xml:space="preserve"> </w:t>
      </w:r>
      <w:r w:rsidRPr="00E6397F">
        <w:rPr>
          <w:rFonts w:ascii="Times New Roman" w:hAnsi="Times New Roman" w:cs="Times New Roman"/>
          <w:sz w:val="24"/>
          <w:szCs w:val="24"/>
        </w:rPr>
        <w:t xml:space="preserve"> обучения дети должны:</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Вокальные навыки</w:t>
      </w:r>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уметь правильно держать корпус при пении;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петь без напряжения, с задержанием вдоха перед началом пения, с равномерным выдохом;</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уметь правильно формировать гласные в сочетании с согласными звуками;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четко произносить согласные звуки;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чисто интонировать мелодию:</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 xml:space="preserve">петь несложные песни с аккомпанементом и дублирование мелодии;  </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 </w:t>
      </w:r>
      <w:r w:rsidRPr="00E6397F">
        <w:rPr>
          <w:rFonts w:ascii="Times New Roman" w:hAnsi="Times New Roman" w:cs="Times New Roman"/>
          <w:i/>
          <w:sz w:val="24"/>
          <w:szCs w:val="24"/>
        </w:rPr>
        <w:t xml:space="preserve"> -</w:t>
      </w:r>
      <w:r w:rsidRPr="00E6397F">
        <w:rPr>
          <w:rFonts w:ascii="Times New Roman" w:hAnsi="Times New Roman" w:cs="Times New Roman"/>
          <w:sz w:val="24"/>
          <w:szCs w:val="24"/>
        </w:rPr>
        <w:tab/>
        <w:t xml:space="preserve">добиваться звонкости, </w:t>
      </w:r>
      <w:proofErr w:type="spellStart"/>
      <w:r w:rsidRPr="00E6397F">
        <w:rPr>
          <w:rFonts w:ascii="Times New Roman" w:hAnsi="Times New Roman" w:cs="Times New Roman"/>
          <w:sz w:val="24"/>
          <w:szCs w:val="24"/>
        </w:rPr>
        <w:t>полетности</w:t>
      </w:r>
      <w:proofErr w:type="spellEnd"/>
      <w:r w:rsidRPr="00E6397F">
        <w:rPr>
          <w:rFonts w:ascii="Times New Roman" w:hAnsi="Times New Roman" w:cs="Times New Roman"/>
          <w:sz w:val="24"/>
          <w:szCs w:val="24"/>
        </w:rPr>
        <w:t xml:space="preserve"> звучания;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смешанного звучания, тембровой ровности;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петь активно, не форсируя звук, естественно;</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петь певуче, вести звук, чувствовать движение мелодии, динамику ее    развития, кульминацию произведения;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 xml:space="preserve">петь мелодию без сопровождения (a </w:t>
      </w:r>
      <w:proofErr w:type="spellStart"/>
      <w:r w:rsidRPr="00E6397F">
        <w:rPr>
          <w:rFonts w:ascii="Times New Roman" w:hAnsi="Times New Roman" w:cs="Times New Roman"/>
          <w:sz w:val="24"/>
          <w:szCs w:val="24"/>
        </w:rPr>
        <w:t>capella</w:t>
      </w:r>
      <w:proofErr w:type="spellEnd"/>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петь мелодию без дублирования ее в аккомпанементе;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 xml:space="preserve">научиться петь на </w:t>
      </w:r>
      <w:proofErr w:type="spellStart"/>
      <w:r w:rsidRPr="00E6397F">
        <w:rPr>
          <w:rFonts w:ascii="Times New Roman" w:hAnsi="Times New Roman" w:cs="Times New Roman"/>
          <w:sz w:val="24"/>
          <w:szCs w:val="24"/>
        </w:rPr>
        <w:t>piano</w:t>
      </w:r>
      <w:proofErr w:type="spellEnd"/>
      <w:r w:rsidRPr="00E6397F">
        <w:rPr>
          <w:rFonts w:ascii="Times New Roman" w:hAnsi="Times New Roman" w:cs="Times New Roman"/>
          <w:sz w:val="24"/>
          <w:szCs w:val="24"/>
        </w:rPr>
        <w:t xml:space="preserve"> и </w:t>
      </w:r>
      <w:proofErr w:type="spellStart"/>
      <w:r w:rsidRPr="00E6397F">
        <w:rPr>
          <w:rFonts w:ascii="Times New Roman" w:hAnsi="Times New Roman" w:cs="Times New Roman"/>
          <w:sz w:val="24"/>
          <w:szCs w:val="24"/>
        </w:rPr>
        <w:t>forte</w:t>
      </w:r>
      <w:proofErr w:type="spellEnd"/>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петь с правильной артикуляцией и четкой дикцией.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Выучить в течение года 8-10 произведений различного характера и содержания.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Успешность деятельности объединения возможна при разумно организованном контроле и оценке творческого роста обучающихся. В этой связи педагог использует:</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педагогическое наблюдение за ребенком;</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беседы, направленные на выявления кругозора, воспитанности,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успеваемости; </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         -  анализ результатов образовательной и исполнительской деятельности;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стимулом в обучении должен быть личный интерес обучающегося к конкретно выбранной деятельности. Ребенок должен понять, что знания он приобретает для себя, для своего личного духовного роста, что они помогут ему стать интересной творческой личностью и правильно самоопределиться в жизни;</w:t>
      </w:r>
    </w:p>
    <w:p w:rsidR="00593B8D"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-проведение открытых занятий для родителей;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lastRenderedPageBreak/>
        <w:t xml:space="preserve">выступление детей на концертах с последующим </w:t>
      </w:r>
      <w:proofErr w:type="gramStart"/>
      <w:r w:rsidRPr="00E6397F">
        <w:rPr>
          <w:rFonts w:ascii="Times New Roman" w:hAnsi="Times New Roman" w:cs="Times New Roman"/>
          <w:sz w:val="24"/>
          <w:szCs w:val="24"/>
        </w:rPr>
        <w:t>обсуждением;-</w:t>
      </w:r>
      <w:proofErr w:type="gramEnd"/>
      <w:r w:rsidRPr="00E6397F">
        <w:rPr>
          <w:rFonts w:ascii="Times New Roman" w:hAnsi="Times New Roman" w:cs="Times New Roman"/>
          <w:sz w:val="24"/>
          <w:szCs w:val="24"/>
        </w:rPr>
        <w:tab/>
        <w:t>оценка деятельности ребенка больше дается словесная: «Хорошо... молодец... умница... мне нравиться... мне понятно твое волнение... ты можешь... я рада, что у тебя, получается,... постарайся... у тебя все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получится».</w:t>
      </w:r>
    </w:p>
    <w:tbl>
      <w:tblPr>
        <w:tblpPr w:leftFromText="180" w:rightFromText="180" w:vertAnchor="page" w:horzAnchor="margin" w:tblpY="30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827"/>
        <w:gridCol w:w="1560"/>
        <w:gridCol w:w="1701"/>
        <w:gridCol w:w="1666"/>
      </w:tblGrid>
      <w:tr w:rsidR="00E6397F" w:rsidRPr="00E6397F" w:rsidTr="00E6397F">
        <w:tc>
          <w:tcPr>
            <w:tcW w:w="817" w:type="dxa"/>
          </w:tcPr>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№п/п</w:t>
            </w:r>
          </w:p>
        </w:tc>
        <w:tc>
          <w:tcPr>
            <w:tcW w:w="3827" w:type="dxa"/>
          </w:tcPr>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Наименование разделов и тем</w:t>
            </w:r>
          </w:p>
        </w:tc>
        <w:tc>
          <w:tcPr>
            <w:tcW w:w="1560" w:type="dxa"/>
          </w:tcPr>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Всего</w:t>
            </w:r>
          </w:p>
        </w:tc>
        <w:tc>
          <w:tcPr>
            <w:tcW w:w="1701" w:type="dxa"/>
          </w:tcPr>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Теория</w:t>
            </w:r>
          </w:p>
        </w:tc>
        <w:tc>
          <w:tcPr>
            <w:tcW w:w="1666" w:type="dxa"/>
          </w:tcPr>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Практика</w:t>
            </w:r>
          </w:p>
        </w:tc>
      </w:tr>
      <w:tr w:rsidR="00E6397F" w:rsidRPr="00E6397F" w:rsidTr="00E6397F">
        <w:tc>
          <w:tcPr>
            <w:tcW w:w="817"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1</w:t>
            </w:r>
          </w:p>
        </w:tc>
        <w:tc>
          <w:tcPr>
            <w:tcW w:w="3827" w:type="dxa"/>
          </w:tcPr>
          <w:p w:rsidR="00E6397F" w:rsidRPr="00E6397F" w:rsidRDefault="00E6397F" w:rsidP="00E6397F">
            <w:pPr>
              <w:spacing w:after="0" w:line="240" w:lineRule="auto"/>
              <w:rPr>
                <w:rFonts w:ascii="Times New Roman" w:hAnsi="Times New Roman" w:cs="Times New Roman"/>
                <w:b/>
                <w:sz w:val="24"/>
                <w:szCs w:val="24"/>
              </w:rPr>
            </w:pPr>
            <w:r w:rsidRPr="00E6397F">
              <w:rPr>
                <w:rFonts w:ascii="Times New Roman" w:hAnsi="Times New Roman" w:cs="Times New Roman"/>
                <w:b/>
                <w:sz w:val="24"/>
                <w:szCs w:val="24"/>
              </w:rPr>
              <w:t>Вводное занятие</w:t>
            </w:r>
          </w:p>
        </w:tc>
        <w:tc>
          <w:tcPr>
            <w:tcW w:w="1560"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2</w:t>
            </w:r>
          </w:p>
        </w:tc>
        <w:tc>
          <w:tcPr>
            <w:tcW w:w="1701"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2</w:t>
            </w:r>
          </w:p>
        </w:tc>
        <w:tc>
          <w:tcPr>
            <w:tcW w:w="1666"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w:t>
            </w:r>
          </w:p>
        </w:tc>
      </w:tr>
      <w:tr w:rsidR="00E6397F" w:rsidRPr="00E6397F" w:rsidTr="00E6397F">
        <w:tc>
          <w:tcPr>
            <w:tcW w:w="817"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1.1</w:t>
            </w:r>
          </w:p>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2.1</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2.2</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2.3</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2.4</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2.5</w:t>
            </w:r>
          </w:p>
          <w:p w:rsidR="00E6397F" w:rsidRPr="00E6397F" w:rsidRDefault="00E6397F" w:rsidP="00E6397F">
            <w:pPr>
              <w:spacing w:after="0" w:line="240" w:lineRule="auto"/>
              <w:jc w:val="center"/>
              <w:rPr>
                <w:rFonts w:ascii="Times New Roman" w:hAnsi="Times New Roman" w:cs="Times New Roman"/>
                <w:sz w:val="24"/>
                <w:szCs w:val="24"/>
              </w:rPr>
            </w:pPr>
          </w:p>
        </w:tc>
        <w:tc>
          <w:tcPr>
            <w:tcW w:w="3827" w:type="dxa"/>
          </w:tcPr>
          <w:p w:rsidR="00E6397F" w:rsidRPr="00E6397F" w:rsidRDefault="00E6397F" w:rsidP="00E6397F">
            <w:pPr>
              <w:spacing w:after="0" w:line="240" w:lineRule="auto"/>
              <w:rPr>
                <w:rFonts w:ascii="Times New Roman" w:hAnsi="Times New Roman" w:cs="Times New Roman"/>
                <w:b/>
                <w:sz w:val="24"/>
                <w:szCs w:val="24"/>
              </w:rPr>
            </w:pPr>
            <w:r w:rsidRPr="00E6397F">
              <w:rPr>
                <w:rFonts w:ascii="Times New Roman" w:hAnsi="Times New Roman" w:cs="Times New Roman"/>
                <w:sz w:val="24"/>
                <w:szCs w:val="24"/>
              </w:rPr>
              <w:t xml:space="preserve">Постановка корпуса                                   </w:t>
            </w:r>
          </w:p>
          <w:p w:rsidR="00E6397F" w:rsidRPr="00E6397F" w:rsidRDefault="00E6397F" w:rsidP="00E6397F">
            <w:pPr>
              <w:spacing w:after="0" w:line="240" w:lineRule="auto"/>
              <w:rPr>
                <w:rFonts w:ascii="Times New Roman" w:hAnsi="Times New Roman" w:cs="Times New Roman"/>
                <w:b/>
                <w:sz w:val="24"/>
                <w:szCs w:val="24"/>
              </w:rPr>
            </w:pPr>
            <w:r w:rsidRPr="00E6397F">
              <w:rPr>
                <w:rFonts w:ascii="Times New Roman" w:hAnsi="Times New Roman" w:cs="Times New Roman"/>
                <w:b/>
                <w:sz w:val="24"/>
                <w:szCs w:val="24"/>
              </w:rPr>
              <w:t>Постановка голоса</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Выработка звонкого нефорсированного звучания</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 xml:space="preserve">Пение на </w:t>
            </w:r>
            <w:r w:rsidRPr="00E6397F">
              <w:rPr>
                <w:rFonts w:ascii="Times New Roman" w:hAnsi="Times New Roman" w:cs="Times New Roman"/>
                <w:sz w:val="24"/>
                <w:szCs w:val="24"/>
                <w:lang w:val="en-US"/>
              </w:rPr>
              <w:t>forte</w:t>
            </w:r>
            <w:r w:rsidRPr="00E6397F">
              <w:rPr>
                <w:rFonts w:ascii="Times New Roman" w:hAnsi="Times New Roman" w:cs="Times New Roman"/>
                <w:sz w:val="24"/>
                <w:szCs w:val="24"/>
              </w:rPr>
              <w:t xml:space="preserve"> и </w:t>
            </w:r>
            <w:r w:rsidRPr="00E6397F">
              <w:rPr>
                <w:rFonts w:ascii="Times New Roman" w:hAnsi="Times New Roman" w:cs="Times New Roman"/>
                <w:sz w:val="24"/>
                <w:szCs w:val="24"/>
                <w:lang w:val="en-US"/>
              </w:rPr>
              <w:t>piano</w:t>
            </w:r>
            <w:r w:rsidRPr="00E6397F">
              <w:rPr>
                <w:rFonts w:ascii="Times New Roman" w:hAnsi="Times New Roman" w:cs="Times New Roman"/>
                <w:sz w:val="24"/>
                <w:szCs w:val="24"/>
              </w:rPr>
              <w:t>.</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Фразировка</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Дыхательная гимнастика</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Правильная артикуляция.</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Дикция</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Итоговое занятие</w:t>
            </w:r>
          </w:p>
        </w:tc>
        <w:tc>
          <w:tcPr>
            <w:tcW w:w="1560"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2</w:t>
            </w:r>
          </w:p>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16</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4</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4</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4</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3</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1</w:t>
            </w:r>
          </w:p>
        </w:tc>
        <w:tc>
          <w:tcPr>
            <w:tcW w:w="1701"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1</w:t>
            </w:r>
          </w:p>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7</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1</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 xml:space="preserve"> -</w:t>
            </w:r>
          </w:p>
        </w:tc>
        <w:tc>
          <w:tcPr>
            <w:tcW w:w="1666"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1</w:t>
            </w:r>
          </w:p>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9</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2</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1</w:t>
            </w:r>
          </w:p>
        </w:tc>
      </w:tr>
      <w:tr w:rsidR="00E6397F" w:rsidRPr="00E6397F" w:rsidTr="00E6397F">
        <w:trPr>
          <w:trHeight w:val="1972"/>
        </w:trPr>
        <w:tc>
          <w:tcPr>
            <w:tcW w:w="817"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3</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3.1</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3.2</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3.3</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3.4</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3.5</w:t>
            </w:r>
          </w:p>
        </w:tc>
        <w:tc>
          <w:tcPr>
            <w:tcW w:w="3827" w:type="dxa"/>
          </w:tcPr>
          <w:p w:rsidR="00E6397F" w:rsidRPr="00E6397F" w:rsidRDefault="00E6397F" w:rsidP="00E6397F">
            <w:pPr>
              <w:spacing w:after="0" w:line="240" w:lineRule="auto"/>
              <w:rPr>
                <w:rFonts w:ascii="Times New Roman" w:hAnsi="Times New Roman" w:cs="Times New Roman"/>
                <w:b/>
                <w:sz w:val="24"/>
                <w:szCs w:val="24"/>
              </w:rPr>
            </w:pPr>
            <w:r w:rsidRPr="00E6397F">
              <w:rPr>
                <w:rFonts w:ascii="Times New Roman" w:hAnsi="Times New Roman" w:cs="Times New Roman"/>
                <w:b/>
                <w:sz w:val="24"/>
                <w:szCs w:val="24"/>
              </w:rPr>
              <w:t>Работа над репертуаром</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Пение мелодии без дублирования в аккомпанементе</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Пение под фонограмму</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Пение без сопровождения</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Работа над сценическим образом произведения</w:t>
            </w:r>
          </w:p>
          <w:p w:rsidR="00E6397F" w:rsidRPr="00E6397F" w:rsidRDefault="00E6397F" w:rsidP="00E6397F">
            <w:pPr>
              <w:spacing w:after="0" w:line="240" w:lineRule="auto"/>
              <w:rPr>
                <w:rFonts w:ascii="Times New Roman" w:hAnsi="Times New Roman" w:cs="Times New Roman"/>
                <w:sz w:val="24"/>
                <w:szCs w:val="24"/>
              </w:rPr>
            </w:pPr>
            <w:r w:rsidRPr="00E6397F">
              <w:rPr>
                <w:rFonts w:ascii="Times New Roman" w:hAnsi="Times New Roman" w:cs="Times New Roman"/>
                <w:sz w:val="24"/>
                <w:szCs w:val="24"/>
              </w:rPr>
              <w:t>Итоговое занятие</w:t>
            </w:r>
          </w:p>
        </w:tc>
        <w:tc>
          <w:tcPr>
            <w:tcW w:w="1560"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32</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6</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9</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6</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10</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1</w:t>
            </w:r>
          </w:p>
        </w:tc>
        <w:tc>
          <w:tcPr>
            <w:tcW w:w="1701"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4</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4</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w:t>
            </w:r>
          </w:p>
        </w:tc>
        <w:tc>
          <w:tcPr>
            <w:tcW w:w="1666"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28</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6</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9</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6</w:t>
            </w: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6</w:t>
            </w:r>
          </w:p>
          <w:p w:rsidR="00E6397F" w:rsidRPr="00E6397F" w:rsidRDefault="00E6397F" w:rsidP="00E6397F">
            <w:pPr>
              <w:spacing w:after="0" w:line="240" w:lineRule="auto"/>
              <w:jc w:val="center"/>
              <w:rPr>
                <w:rFonts w:ascii="Times New Roman" w:hAnsi="Times New Roman" w:cs="Times New Roman"/>
                <w:sz w:val="24"/>
                <w:szCs w:val="24"/>
              </w:rPr>
            </w:pPr>
          </w:p>
          <w:p w:rsidR="00E6397F" w:rsidRPr="00E6397F" w:rsidRDefault="00E6397F" w:rsidP="00E6397F">
            <w:pPr>
              <w:spacing w:after="0" w:line="240" w:lineRule="auto"/>
              <w:jc w:val="center"/>
              <w:rPr>
                <w:rFonts w:ascii="Times New Roman" w:hAnsi="Times New Roman" w:cs="Times New Roman"/>
                <w:sz w:val="24"/>
                <w:szCs w:val="24"/>
              </w:rPr>
            </w:pPr>
            <w:r w:rsidRPr="00E6397F">
              <w:rPr>
                <w:rFonts w:ascii="Times New Roman" w:hAnsi="Times New Roman" w:cs="Times New Roman"/>
                <w:sz w:val="24"/>
                <w:szCs w:val="24"/>
              </w:rPr>
              <w:t>1</w:t>
            </w:r>
          </w:p>
        </w:tc>
      </w:tr>
      <w:tr w:rsidR="00E6397F" w:rsidRPr="00E6397F" w:rsidTr="00E6397F">
        <w:tc>
          <w:tcPr>
            <w:tcW w:w="817"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4</w:t>
            </w:r>
          </w:p>
        </w:tc>
        <w:tc>
          <w:tcPr>
            <w:tcW w:w="3827" w:type="dxa"/>
          </w:tcPr>
          <w:p w:rsidR="00E6397F" w:rsidRPr="00E6397F" w:rsidRDefault="00E6397F" w:rsidP="00E6397F">
            <w:pPr>
              <w:spacing w:after="0" w:line="240" w:lineRule="auto"/>
              <w:rPr>
                <w:rFonts w:ascii="Times New Roman" w:hAnsi="Times New Roman" w:cs="Times New Roman"/>
                <w:b/>
                <w:sz w:val="24"/>
                <w:szCs w:val="24"/>
              </w:rPr>
            </w:pPr>
            <w:r w:rsidRPr="00E6397F">
              <w:rPr>
                <w:rFonts w:ascii="Times New Roman" w:hAnsi="Times New Roman" w:cs="Times New Roman"/>
                <w:b/>
                <w:sz w:val="24"/>
                <w:szCs w:val="24"/>
              </w:rPr>
              <w:t>Концертная деятельность</w:t>
            </w:r>
          </w:p>
        </w:tc>
        <w:tc>
          <w:tcPr>
            <w:tcW w:w="1560" w:type="dxa"/>
          </w:tcPr>
          <w:p w:rsidR="00E6397F" w:rsidRPr="00E6397F" w:rsidRDefault="00E6397F" w:rsidP="00E6397F">
            <w:pPr>
              <w:spacing w:after="0" w:line="240" w:lineRule="auto"/>
              <w:jc w:val="center"/>
              <w:rPr>
                <w:rFonts w:ascii="Times New Roman" w:hAnsi="Times New Roman" w:cs="Times New Roman"/>
                <w:i/>
                <w:sz w:val="24"/>
                <w:szCs w:val="24"/>
              </w:rPr>
            </w:pPr>
            <w:r w:rsidRPr="00E6397F">
              <w:rPr>
                <w:rFonts w:ascii="Times New Roman" w:hAnsi="Times New Roman" w:cs="Times New Roman"/>
                <w:b/>
                <w:sz w:val="24"/>
                <w:szCs w:val="24"/>
              </w:rPr>
              <w:t xml:space="preserve">      20    /</w:t>
            </w:r>
            <w:r w:rsidRPr="00E6397F">
              <w:rPr>
                <w:rFonts w:ascii="Times New Roman" w:hAnsi="Times New Roman" w:cs="Times New Roman"/>
                <w:i/>
                <w:sz w:val="24"/>
                <w:szCs w:val="24"/>
              </w:rPr>
              <w:t>72</w:t>
            </w:r>
          </w:p>
        </w:tc>
        <w:tc>
          <w:tcPr>
            <w:tcW w:w="1701" w:type="dxa"/>
          </w:tcPr>
          <w:p w:rsidR="00E6397F" w:rsidRPr="00E6397F" w:rsidRDefault="00E6397F" w:rsidP="00E6397F">
            <w:pPr>
              <w:spacing w:after="0" w:line="240" w:lineRule="auto"/>
              <w:jc w:val="center"/>
              <w:rPr>
                <w:rFonts w:ascii="Times New Roman" w:hAnsi="Times New Roman" w:cs="Times New Roman"/>
                <w:i/>
                <w:sz w:val="24"/>
                <w:szCs w:val="24"/>
              </w:rPr>
            </w:pPr>
            <w:r w:rsidRPr="00E6397F">
              <w:rPr>
                <w:rFonts w:ascii="Times New Roman" w:hAnsi="Times New Roman" w:cs="Times New Roman"/>
                <w:b/>
                <w:sz w:val="24"/>
                <w:szCs w:val="24"/>
              </w:rPr>
              <w:t xml:space="preserve">         -   </w:t>
            </w:r>
            <w:r w:rsidRPr="00E6397F">
              <w:rPr>
                <w:rFonts w:ascii="Times New Roman" w:hAnsi="Times New Roman" w:cs="Times New Roman"/>
                <w:i/>
                <w:sz w:val="24"/>
                <w:szCs w:val="24"/>
              </w:rPr>
              <w:t>/</w:t>
            </w:r>
            <w:r w:rsidRPr="00E6397F">
              <w:rPr>
                <w:rFonts w:ascii="Times New Roman" w:hAnsi="Times New Roman" w:cs="Times New Roman"/>
                <w:b/>
                <w:sz w:val="24"/>
                <w:szCs w:val="24"/>
              </w:rPr>
              <w:t xml:space="preserve"> </w:t>
            </w:r>
            <w:r w:rsidRPr="00E6397F">
              <w:rPr>
                <w:rFonts w:ascii="Times New Roman" w:hAnsi="Times New Roman" w:cs="Times New Roman"/>
                <w:i/>
                <w:sz w:val="24"/>
                <w:szCs w:val="24"/>
              </w:rPr>
              <w:t>14</w:t>
            </w:r>
          </w:p>
        </w:tc>
        <w:tc>
          <w:tcPr>
            <w:tcW w:w="1666" w:type="dxa"/>
          </w:tcPr>
          <w:p w:rsidR="00E6397F" w:rsidRPr="00E6397F" w:rsidRDefault="00E6397F" w:rsidP="00E6397F">
            <w:pPr>
              <w:spacing w:after="0" w:line="240" w:lineRule="auto"/>
              <w:jc w:val="center"/>
              <w:rPr>
                <w:rFonts w:ascii="Times New Roman" w:hAnsi="Times New Roman" w:cs="Times New Roman"/>
                <w:b/>
                <w:sz w:val="24"/>
                <w:szCs w:val="24"/>
              </w:rPr>
            </w:pPr>
            <w:r w:rsidRPr="00E6397F">
              <w:rPr>
                <w:rFonts w:ascii="Times New Roman" w:hAnsi="Times New Roman" w:cs="Times New Roman"/>
                <w:b/>
                <w:sz w:val="24"/>
                <w:szCs w:val="24"/>
              </w:rPr>
              <w:t xml:space="preserve">       20   </w:t>
            </w:r>
            <w:r w:rsidRPr="00E6397F">
              <w:rPr>
                <w:rFonts w:ascii="Times New Roman" w:hAnsi="Times New Roman" w:cs="Times New Roman"/>
                <w:i/>
                <w:sz w:val="24"/>
                <w:szCs w:val="24"/>
              </w:rPr>
              <w:t>/</w:t>
            </w:r>
            <w:r w:rsidRPr="00E6397F">
              <w:rPr>
                <w:rFonts w:ascii="Times New Roman" w:hAnsi="Times New Roman" w:cs="Times New Roman"/>
                <w:b/>
                <w:sz w:val="24"/>
                <w:szCs w:val="24"/>
              </w:rPr>
              <w:t xml:space="preserve"> </w:t>
            </w:r>
            <w:r w:rsidRPr="00E6397F">
              <w:rPr>
                <w:rFonts w:ascii="Times New Roman" w:hAnsi="Times New Roman" w:cs="Times New Roman"/>
                <w:i/>
                <w:sz w:val="24"/>
                <w:szCs w:val="24"/>
              </w:rPr>
              <w:t>58</w:t>
            </w:r>
          </w:p>
        </w:tc>
      </w:tr>
    </w:tbl>
    <w:p w:rsid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Итоги реализации данной образовательной программы подводятся в различных формах: концертах, </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фестивалях, смотрах, конкурсах.</w:t>
      </w:r>
    </w:p>
    <w:p w:rsidR="00E6397F" w:rsidRPr="00E6397F" w:rsidRDefault="00E6397F" w:rsidP="00E6397F">
      <w:pPr>
        <w:jc w:val="both"/>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 xml:space="preserve"> </w:t>
      </w:r>
      <w:r w:rsidRPr="00E6397F">
        <w:rPr>
          <w:rFonts w:ascii="Times New Roman" w:hAnsi="Times New Roman" w:cs="Times New Roman"/>
          <w:b/>
          <w:sz w:val="24"/>
          <w:szCs w:val="24"/>
        </w:rPr>
        <w:t xml:space="preserve"> </w:t>
      </w:r>
    </w:p>
    <w:p w:rsidR="00E6397F" w:rsidRPr="00E6397F" w:rsidRDefault="00E6397F" w:rsidP="00E6397F">
      <w:pPr>
        <w:rPr>
          <w:rFonts w:ascii="Times New Roman" w:hAnsi="Times New Roman" w:cs="Times New Roman"/>
          <w:sz w:val="24"/>
          <w:szCs w:val="24"/>
        </w:rPr>
      </w:pPr>
      <w:r w:rsidRPr="00E6397F">
        <w:rPr>
          <w:rFonts w:ascii="Times New Roman" w:hAnsi="Times New Roman" w:cs="Times New Roman"/>
          <w:sz w:val="24"/>
          <w:szCs w:val="24"/>
        </w:rPr>
        <w:tab/>
      </w:r>
    </w:p>
    <w:p w:rsidR="00E6397F" w:rsidRDefault="00E6397F" w:rsidP="00E6397F">
      <w:pPr>
        <w:jc w:val="center"/>
        <w:rPr>
          <w:rFonts w:ascii="Times New Roman" w:hAnsi="Times New Roman" w:cs="Times New Roman"/>
          <w:sz w:val="24"/>
          <w:szCs w:val="24"/>
        </w:rPr>
      </w:pPr>
    </w:p>
    <w:p w:rsidR="00E6397F" w:rsidRDefault="00E6397F"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593B8D" w:rsidRDefault="00593B8D" w:rsidP="00E6397F">
      <w:pPr>
        <w:jc w:val="center"/>
        <w:rPr>
          <w:rFonts w:ascii="Times New Roman" w:hAnsi="Times New Roman" w:cs="Times New Roman"/>
          <w:sz w:val="24"/>
          <w:szCs w:val="24"/>
        </w:rPr>
      </w:pPr>
    </w:p>
    <w:p w:rsidR="00E6397F" w:rsidRPr="00E6397F" w:rsidRDefault="00E6397F" w:rsidP="00E6397F">
      <w:pPr>
        <w:jc w:val="center"/>
        <w:rPr>
          <w:rFonts w:ascii="Times New Roman" w:hAnsi="Times New Roman" w:cs="Times New Roman"/>
          <w:sz w:val="24"/>
          <w:szCs w:val="24"/>
        </w:rPr>
      </w:pPr>
      <w:proofErr w:type="gramStart"/>
      <w:r w:rsidRPr="00E6397F">
        <w:rPr>
          <w:rFonts w:ascii="Times New Roman" w:hAnsi="Times New Roman" w:cs="Times New Roman"/>
          <w:sz w:val="24"/>
          <w:szCs w:val="24"/>
          <w:lang w:val="en-US"/>
        </w:rPr>
        <w:lastRenderedPageBreak/>
        <w:t>II</w:t>
      </w:r>
      <w:r w:rsidRPr="00E6397F">
        <w:rPr>
          <w:rFonts w:ascii="Times New Roman" w:hAnsi="Times New Roman" w:cs="Times New Roman"/>
          <w:sz w:val="24"/>
          <w:szCs w:val="24"/>
        </w:rPr>
        <w:t>.2  Поурочное</w:t>
      </w:r>
      <w:proofErr w:type="gramEnd"/>
      <w:r w:rsidRPr="00E6397F">
        <w:rPr>
          <w:rFonts w:ascii="Times New Roman" w:hAnsi="Times New Roman" w:cs="Times New Roman"/>
          <w:sz w:val="24"/>
          <w:szCs w:val="24"/>
        </w:rPr>
        <w:t xml:space="preserve"> тематическое планирование кружка</w:t>
      </w:r>
    </w:p>
    <w:tbl>
      <w:tblPr>
        <w:tblStyle w:val="a5"/>
        <w:tblW w:w="0" w:type="auto"/>
        <w:tblLook w:val="04A0" w:firstRow="1" w:lastRow="0" w:firstColumn="1" w:lastColumn="0" w:noHBand="0" w:noVBand="1"/>
      </w:tblPr>
      <w:tblGrid>
        <w:gridCol w:w="934"/>
        <w:gridCol w:w="8103"/>
        <w:gridCol w:w="1645"/>
      </w:tblGrid>
      <w:tr w:rsidR="00E6397F" w:rsidRPr="00E6397F" w:rsidTr="0069473A">
        <w:tc>
          <w:tcPr>
            <w:tcW w:w="124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w:t>
            </w: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тема</w:t>
            </w:r>
          </w:p>
        </w:tc>
        <w:tc>
          <w:tcPr>
            <w:tcW w:w="2268"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дата</w:t>
            </w:r>
          </w:p>
        </w:tc>
      </w:tr>
      <w:tr w:rsidR="00E6397F" w:rsidRPr="00E6397F" w:rsidTr="0069473A">
        <w:tc>
          <w:tcPr>
            <w:tcW w:w="1242" w:type="dxa"/>
          </w:tcPr>
          <w:p w:rsidR="00E6397F" w:rsidRPr="00E6397F" w:rsidRDefault="00E6397F" w:rsidP="00E6397F">
            <w:pPr>
              <w:pStyle w:val="a4"/>
              <w:numPr>
                <w:ilvl w:val="1"/>
                <w:numId w:val="3"/>
              </w:numPr>
              <w:rPr>
                <w:rFonts w:ascii="Times New Roman" w:hAnsi="Times New Roman" w:cs="Times New Roman"/>
                <w:sz w:val="24"/>
                <w:szCs w:val="24"/>
              </w:rPr>
            </w:pPr>
          </w:p>
        </w:tc>
        <w:tc>
          <w:tcPr>
            <w:tcW w:w="11482" w:type="dxa"/>
          </w:tcPr>
          <w:p w:rsidR="00E6397F" w:rsidRPr="00E6397F" w:rsidRDefault="00E6397F" w:rsidP="0069473A">
            <w:pPr>
              <w:jc w:val="both"/>
              <w:rPr>
                <w:rFonts w:ascii="Times New Roman" w:hAnsi="Times New Roman" w:cs="Times New Roman"/>
                <w:sz w:val="24"/>
                <w:szCs w:val="24"/>
              </w:rPr>
            </w:pPr>
            <w:r w:rsidRPr="00E6397F">
              <w:rPr>
                <w:rFonts w:ascii="Times New Roman" w:hAnsi="Times New Roman" w:cs="Times New Roman"/>
                <w:b/>
                <w:sz w:val="24"/>
                <w:szCs w:val="24"/>
              </w:rPr>
              <w:t>Вводное занятие ,</w:t>
            </w:r>
            <w:r w:rsidRPr="00E6397F">
              <w:rPr>
                <w:rFonts w:ascii="Times New Roman" w:hAnsi="Times New Roman" w:cs="Times New Roman"/>
                <w:sz w:val="24"/>
                <w:szCs w:val="24"/>
              </w:rPr>
              <w:t>правила ТБ.</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jc w:val="both"/>
              <w:rPr>
                <w:rFonts w:ascii="Times New Roman" w:hAnsi="Times New Roman" w:cs="Times New Roman"/>
                <w:sz w:val="24"/>
                <w:szCs w:val="24"/>
              </w:rPr>
            </w:pPr>
            <w:r w:rsidRPr="00E6397F">
              <w:rPr>
                <w:rFonts w:ascii="Times New Roman" w:hAnsi="Times New Roman" w:cs="Times New Roman"/>
                <w:sz w:val="24"/>
                <w:szCs w:val="24"/>
              </w:rPr>
              <w:t>Постановка корпуса</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jc w:val="both"/>
              <w:rPr>
                <w:rFonts w:ascii="Times New Roman" w:hAnsi="Times New Roman" w:cs="Times New Roman"/>
                <w:sz w:val="24"/>
                <w:szCs w:val="24"/>
              </w:rPr>
            </w:pPr>
            <w:r w:rsidRPr="00E6397F">
              <w:rPr>
                <w:rFonts w:ascii="Times New Roman" w:hAnsi="Times New Roman" w:cs="Times New Roman"/>
                <w:sz w:val="24"/>
                <w:szCs w:val="24"/>
              </w:rPr>
              <w:t>Постановка корпуса. Положение корпуса тела, рук, ног, головы во время пения.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Составление расписания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jc w:val="both"/>
              <w:rPr>
                <w:rFonts w:ascii="Times New Roman" w:hAnsi="Times New Roman" w:cs="Times New Roman"/>
                <w:sz w:val="24"/>
                <w:szCs w:val="24"/>
              </w:rPr>
            </w:pPr>
            <w:r w:rsidRPr="00E6397F">
              <w:rPr>
                <w:rFonts w:ascii="Times New Roman" w:hAnsi="Times New Roman" w:cs="Times New Roman"/>
                <w:b/>
                <w:sz w:val="24"/>
                <w:szCs w:val="24"/>
              </w:rPr>
              <w:t xml:space="preserve">Постановка голоса. </w:t>
            </w:r>
            <w:r w:rsidRPr="00E6397F">
              <w:rPr>
                <w:rFonts w:ascii="Times New Roman" w:hAnsi="Times New Roman" w:cs="Times New Roman"/>
                <w:i/>
                <w:sz w:val="24"/>
                <w:szCs w:val="24"/>
              </w:rPr>
              <w:t>Выработка звонкого, не форсированного звучания.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Дыхательная </w:t>
            </w:r>
            <w:proofErr w:type="spellStart"/>
            <w:r w:rsidRPr="00E6397F">
              <w:rPr>
                <w:rFonts w:ascii="Times New Roman" w:hAnsi="Times New Roman" w:cs="Times New Roman"/>
                <w:sz w:val="24"/>
                <w:szCs w:val="24"/>
              </w:rPr>
              <w:t>гимнастика.Закрепление</w:t>
            </w:r>
            <w:proofErr w:type="spellEnd"/>
            <w:r w:rsidRPr="00E6397F">
              <w:rPr>
                <w:rFonts w:ascii="Times New Roman" w:hAnsi="Times New Roman" w:cs="Times New Roman"/>
                <w:sz w:val="24"/>
                <w:szCs w:val="24"/>
              </w:rPr>
              <w:t xml:space="preserve"> теоретического материала.</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b/>
                <w:sz w:val="24"/>
                <w:szCs w:val="24"/>
              </w:rPr>
              <w:t xml:space="preserve">Работа над </w:t>
            </w:r>
            <w:proofErr w:type="spellStart"/>
            <w:r w:rsidRPr="00E6397F">
              <w:rPr>
                <w:rFonts w:ascii="Times New Roman" w:hAnsi="Times New Roman" w:cs="Times New Roman"/>
                <w:b/>
                <w:sz w:val="24"/>
                <w:szCs w:val="24"/>
              </w:rPr>
              <w:t>репертуаром.</w:t>
            </w:r>
            <w:r w:rsidRPr="00E6397F">
              <w:rPr>
                <w:rFonts w:ascii="Times New Roman" w:hAnsi="Times New Roman" w:cs="Times New Roman"/>
                <w:sz w:val="24"/>
                <w:szCs w:val="24"/>
              </w:rPr>
              <w:t>Пение</w:t>
            </w:r>
            <w:proofErr w:type="spellEnd"/>
            <w:r w:rsidRPr="00E6397F">
              <w:rPr>
                <w:rFonts w:ascii="Times New Roman" w:hAnsi="Times New Roman" w:cs="Times New Roman"/>
                <w:sz w:val="24"/>
                <w:szCs w:val="24"/>
              </w:rPr>
              <w:t xml:space="preserve"> мелодии без дублирования в аккомпанементе</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Пение под фонограмму</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Правильная артикуляция.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Дыхательная </w:t>
            </w:r>
            <w:proofErr w:type="spellStart"/>
            <w:r w:rsidRPr="00E6397F">
              <w:rPr>
                <w:rFonts w:ascii="Times New Roman" w:hAnsi="Times New Roman" w:cs="Times New Roman"/>
                <w:sz w:val="24"/>
                <w:szCs w:val="24"/>
              </w:rPr>
              <w:t>гимнастика.Закрепление</w:t>
            </w:r>
            <w:proofErr w:type="spellEnd"/>
            <w:r w:rsidRPr="00E6397F">
              <w:rPr>
                <w:rFonts w:ascii="Times New Roman" w:hAnsi="Times New Roman" w:cs="Times New Roman"/>
                <w:sz w:val="24"/>
                <w:szCs w:val="24"/>
              </w:rPr>
              <w:t xml:space="preserve"> навыков певческого дыхания.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i/>
                <w:sz w:val="24"/>
                <w:szCs w:val="24"/>
              </w:rPr>
              <w:t>Правильная артикуляция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b/>
                <w:sz w:val="24"/>
                <w:szCs w:val="24"/>
              </w:rPr>
              <w:t xml:space="preserve">Работа над репертуаром, </w:t>
            </w:r>
            <w:r w:rsidRPr="00E6397F">
              <w:rPr>
                <w:rFonts w:ascii="Times New Roman" w:hAnsi="Times New Roman" w:cs="Times New Roman"/>
                <w:sz w:val="24"/>
                <w:szCs w:val="24"/>
              </w:rPr>
              <w:t>разучивание мелодии, текста песен.</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Пение под фонограмму</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proofErr w:type="spellStart"/>
            <w:r w:rsidRPr="00E6397F">
              <w:rPr>
                <w:rFonts w:ascii="Times New Roman" w:hAnsi="Times New Roman" w:cs="Times New Roman"/>
                <w:sz w:val="24"/>
                <w:szCs w:val="24"/>
              </w:rPr>
              <w:t>Дикция,правильное</w:t>
            </w:r>
            <w:proofErr w:type="spellEnd"/>
            <w:r w:rsidRPr="00E6397F">
              <w:rPr>
                <w:rFonts w:ascii="Times New Roman" w:hAnsi="Times New Roman" w:cs="Times New Roman"/>
                <w:sz w:val="24"/>
                <w:szCs w:val="24"/>
              </w:rPr>
              <w:t xml:space="preserve"> четкое произношение согласных в конце фраз</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Пение под фонограмму</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без сопровождения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Итоговое занятие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на </w:t>
            </w:r>
            <w:r w:rsidRPr="00E6397F">
              <w:rPr>
                <w:rFonts w:ascii="Times New Roman" w:hAnsi="Times New Roman" w:cs="Times New Roman"/>
                <w:sz w:val="24"/>
                <w:szCs w:val="24"/>
                <w:lang w:val="en-US"/>
              </w:rPr>
              <w:t>forte</w:t>
            </w:r>
            <w:r w:rsidRPr="00E6397F">
              <w:rPr>
                <w:rFonts w:ascii="Times New Roman" w:hAnsi="Times New Roman" w:cs="Times New Roman"/>
                <w:sz w:val="24"/>
                <w:szCs w:val="24"/>
              </w:rPr>
              <w:t xml:space="preserve"> и </w:t>
            </w:r>
            <w:r w:rsidRPr="00E6397F">
              <w:rPr>
                <w:rFonts w:ascii="Times New Roman" w:hAnsi="Times New Roman" w:cs="Times New Roman"/>
                <w:sz w:val="24"/>
                <w:szCs w:val="24"/>
                <w:lang w:val="en-US"/>
              </w:rPr>
              <w:t>piano</w:t>
            </w:r>
            <w:r w:rsidRPr="00E6397F">
              <w:rPr>
                <w:rFonts w:ascii="Times New Roman" w:hAnsi="Times New Roman" w:cs="Times New Roman"/>
                <w:sz w:val="24"/>
                <w:szCs w:val="24"/>
              </w:rPr>
              <w:t>.</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 Твердое произношение  согласного звука «Р».</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Дикция.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мелодии без дублирования в </w:t>
            </w:r>
            <w:proofErr w:type="gramStart"/>
            <w:r w:rsidRPr="00E6397F">
              <w:rPr>
                <w:rFonts w:ascii="Times New Roman" w:hAnsi="Times New Roman" w:cs="Times New Roman"/>
                <w:sz w:val="24"/>
                <w:szCs w:val="24"/>
              </w:rPr>
              <w:t>аккомпанементе .</w:t>
            </w:r>
            <w:proofErr w:type="gramEnd"/>
            <w:r w:rsidRPr="00E6397F">
              <w:rPr>
                <w:rFonts w:ascii="Times New Roman" w:hAnsi="Times New Roman" w:cs="Times New Roman"/>
                <w:sz w:val="24"/>
                <w:szCs w:val="24"/>
              </w:rPr>
              <w:t xml:space="preserve">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Пение без сопровождения.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Работа над сценическим образом произведения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w:t>
            </w:r>
            <w:proofErr w:type="gramStart"/>
            <w:r w:rsidRPr="00E6397F">
              <w:rPr>
                <w:rFonts w:ascii="Times New Roman" w:hAnsi="Times New Roman" w:cs="Times New Roman"/>
                <w:sz w:val="24"/>
                <w:szCs w:val="24"/>
              </w:rPr>
              <w:t>деятельность .</w:t>
            </w:r>
            <w:proofErr w:type="gramEnd"/>
            <w:r w:rsidRPr="00E6397F">
              <w:rPr>
                <w:rFonts w:ascii="Times New Roman" w:hAnsi="Times New Roman" w:cs="Times New Roman"/>
                <w:sz w:val="24"/>
                <w:szCs w:val="24"/>
              </w:rPr>
              <w:t xml:space="preserve">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Дыхательная гимнастика.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Выработка звонкого нефорсированного </w:t>
            </w:r>
            <w:proofErr w:type="gramStart"/>
            <w:r w:rsidRPr="00E6397F">
              <w:rPr>
                <w:rFonts w:ascii="Times New Roman" w:hAnsi="Times New Roman" w:cs="Times New Roman"/>
                <w:sz w:val="24"/>
                <w:szCs w:val="24"/>
              </w:rPr>
              <w:t>звучания .</w:t>
            </w:r>
            <w:proofErr w:type="gramEnd"/>
            <w:r w:rsidRPr="00E6397F">
              <w:rPr>
                <w:rFonts w:ascii="Times New Roman" w:hAnsi="Times New Roman" w:cs="Times New Roman"/>
                <w:sz w:val="24"/>
                <w:szCs w:val="24"/>
              </w:rPr>
              <w:t xml:space="preserve">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без </w:t>
            </w:r>
            <w:proofErr w:type="gramStart"/>
            <w:r w:rsidRPr="00E6397F">
              <w:rPr>
                <w:rFonts w:ascii="Times New Roman" w:hAnsi="Times New Roman" w:cs="Times New Roman"/>
                <w:sz w:val="24"/>
                <w:szCs w:val="24"/>
              </w:rPr>
              <w:t>сопровождения .</w:t>
            </w:r>
            <w:proofErr w:type="gramEnd"/>
            <w:r w:rsidRPr="00E6397F">
              <w:rPr>
                <w:rFonts w:ascii="Times New Roman" w:hAnsi="Times New Roman" w:cs="Times New Roman"/>
                <w:sz w:val="24"/>
                <w:szCs w:val="24"/>
              </w:rPr>
              <w:t xml:space="preserve">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Пение мелодии без дублирования в аккомпанементе.</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w:t>
            </w:r>
            <w:proofErr w:type="gramStart"/>
            <w:r w:rsidRPr="00E6397F">
              <w:rPr>
                <w:rFonts w:ascii="Times New Roman" w:hAnsi="Times New Roman" w:cs="Times New Roman"/>
                <w:sz w:val="24"/>
                <w:szCs w:val="24"/>
              </w:rPr>
              <w:t>деятельность .</w:t>
            </w:r>
            <w:proofErr w:type="gramEnd"/>
            <w:r w:rsidRPr="00E6397F">
              <w:rPr>
                <w:rFonts w:ascii="Times New Roman" w:hAnsi="Times New Roman" w:cs="Times New Roman"/>
                <w:sz w:val="24"/>
                <w:szCs w:val="24"/>
              </w:rPr>
              <w:t xml:space="preserve">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Выступление на концертах, конкурсах, фестивалях</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под фонограмму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Дикция</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Фразировка</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Дыхательная гимнастика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Пение под фонограмму</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без сопровождения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мелодии без дублирования в аккомпанементе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Правильная артикуляция.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мелодии без дублирования в аккомпанементе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под фонограмму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Итоговое занятие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Пение без сопровождения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   Выступление на концертах</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Пение под фонограмму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sz w:val="24"/>
                <w:szCs w:val="24"/>
              </w:rPr>
            </w:pPr>
            <w:r w:rsidRPr="00E6397F">
              <w:rPr>
                <w:rFonts w:ascii="Times New Roman" w:hAnsi="Times New Roman" w:cs="Times New Roman"/>
                <w:sz w:val="24"/>
                <w:szCs w:val="24"/>
              </w:rPr>
              <w:t xml:space="preserve">Выступление на концертах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Пение без сопровождения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Выступление  на  конкурсах, фестивалях</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Пение под фонограмму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b/>
                <w:sz w:val="24"/>
                <w:szCs w:val="24"/>
              </w:rPr>
              <w:t xml:space="preserve"> </w:t>
            </w:r>
            <w:r w:rsidRPr="00E6397F">
              <w:rPr>
                <w:rFonts w:ascii="Times New Roman" w:hAnsi="Times New Roman" w:cs="Times New Roman"/>
                <w:sz w:val="24"/>
                <w:szCs w:val="24"/>
              </w:rPr>
              <w:t xml:space="preserve">Пение под фонограмму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Работа над сценическим образом произведения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Выступление  на  конкурсах, фестивалях</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 xml:space="preserve">Концертная деятельность   </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sz w:val="24"/>
                <w:szCs w:val="24"/>
              </w:rPr>
              <w:t>Выступление  на  конкурсах, фестивалях</w:t>
            </w:r>
          </w:p>
        </w:tc>
        <w:tc>
          <w:tcPr>
            <w:tcW w:w="2268" w:type="dxa"/>
          </w:tcPr>
          <w:p w:rsidR="00E6397F" w:rsidRPr="00E6397F" w:rsidRDefault="00E6397F" w:rsidP="0069473A">
            <w:pPr>
              <w:rPr>
                <w:rFonts w:ascii="Times New Roman" w:hAnsi="Times New Roman" w:cs="Times New Roman"/>
                <w:sz w:val="24"/>
                <w:szCs w:val="24"/>
              </w:rPr>
            </w:pPr>
          </w:p>
        </w:tc>
      </w:tr>
      <w:tr w:rsidR="00E6397F" w:rsidRPr="00E6397F" w:rsidTr="0069473A">
        <w:tc>
          <w:tcPr>
            <w:tcW w:w="1242" w:type="dxa"/>
          </w:tcPr>
          <w:p w:rsidR="00E6397F" w:rsidRPr="00E6397F" w:rsidRDefault="00E6397F" w:rsidP="00E6397F">
            <w:pPr>
              <w:pStyle w:val="a4"/>
              <w:numPr>
                <w:ilvl w:val="0"/>
                <w:numId w:val="3"/>
              </w:numPr>
              <w:rPr>
                <w:rFonts w:ascii="Times New Roman" w:hAnsi="Times New Roman" w:cs="Times New Roman"/>
                <w:sz w:val="24"/>
                <w:szCs w:val="24"/>
              </w:rPr>
            </w:pPr>
          </w:p>
        </w:tc>
        <w:tc>
          <w:tcPr>
            <w:tcW w:w="11482" w:type="dxa"/>
          </w:tcPr>
          <w:p w:rsidR="00E6397F" w:rsidRPr="00E6397F" w:rsidRDefault="00E6397F" w:rsidP="0069473A">
            <w:pPr>
              <w:rPr>
                <w:rFonts w:ascii="Times New Roman" w:hAnsi="Times New Roman" w:cs="Times New Roman"/>
                <w:b/>
                <w:sz w:val="24"/>
                <w:szCs w:val="24"/>
              </w:rPr>
            </w:pPr>
            <w:r w:rsidRPr="00E6397F">
              <w:rPr>
                <w:rFonts w:ascii="Times New Roman" w:hAnsi="Times New Roman" w:cs="Times New Roman"/>
                <w:b/>
                <w:sz w:val="24"/>
                <w:szCs w:val="24"/>
              </w:rPr>
              <w:t>Итоговое занятие</w:t>
            </w:r>
          </w:p>
        </w:tc>
        <w:tc>
          <w:tcPr>
            <w:tcW w:w="2268" w:type="dxa"/>
          </w:tcPr>
          <w:p w:rsidR="00E6397F" w:rsidRPr="00E6397F" w:rsidRDefault="00E6397F" w:rsidP="0069473A">
            <w:pPr>
              <w:rPr>
                <w:rFonts w:ascii="Times New Roman" w:hAnsi="Times New Roman" w:cs="Times New Roman"/>
                <w:sz w:val="24"/>
                <w:szCs w:val="24"/>
              </w:rPr>
            </w:pPr>
          </w:p>
        </w:tc>
      </w:tr>
    </w:tbl>
    <w:p w:rsidR="00E6397F" w:rsidRDefault="00E6397F" w:rsidP="00E6397F">
      <w:pPr>
        <w:jc w:val="both"/>
        <w:rPr>
          <w:rFonts w:ascii="Times New Roman" w:hAnsi="Times New Roman" w:cs="Times New Roman"/>
          <w:b/>
          <w:sz w:val="24"/>
          <w:szCs w:val="24"/>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593B8D" w:rsidRDefault="00593B8D" w:rsidP="00E6397F">
      <w:pPr>
        <w:jc w:val="both"/>
        <w:rPr>
          <w:rFonts w:ascii="Times New Roman" w:hAnsi="Times New Roman" w:cs="Times New Roman"/>
          <w:b/>
          <w:sz w:val="24"/>
          <w:szCs w:val="24"/>
          <w:lang w:val="en-US"/>
        </w:rPr>
      </w:pP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lang w:val="en-US"/>
        </w:rPr>
        <w:lastRenderedPageBreak/>
        <w:t>III</w:t>
      </w:r>
      <w:r w:rsidRPr="00E6397F">
        <w:rPr>
          <w:rFonts w:ascii="Times New Roman" w:hAnsi="Times New Roman" w:cs="Times New Roman"/>
          <w:b/>
          <w:sz w:val="24"/>
          <w:szCs w:val="24"/>
        </w:rPr>
        <w:t xml:space="preserve">. СОДЕРЖАНИЕ ОБРАЗОВАТЕЛЬНОЙ ПРОГРАММЫ </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rPr>
        <w:t>1. Вводное занятие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xml:space="preserve"> правила ТБ. Составление расписания.</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b/>
          <w:sz w:val="24"/>
          <w:szCs w:val="24"/>
        </w:rPr>
        <w:t>1.1</w:t>
      </w:r>
      <w:r w:rsidRPr="00E6397F">
        <w:rPr>
          <w:rFonts w:ascii="Times New Roman" w:hAnsi="Times New Roman" w:cs="Times New Roman"/>
          <w:sz w:val="24"/>
          <w:szCs w:val="24"/>
        </w:rPr>
        <w:t xml:space="preserve">     </w:t>
      </w:r>
      <w:r w:rsidRPr="00E6397F">
        <w:rPr>
          <w:rFonts w:ascii="Times New Roman" w:hAnsi="Times New Roman" w:cs="Times New Roman"/>
          <w:i/>
          <w:sz w:val="24"/>
          <w:szCs w:val="24"/>
        </w:rPr>
        <w:t xml:space="preserve"> Постановка корпуса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xml:space="preserve"> певческая установка и </w:t>
      </w:r>
      <w:proofErr w:type="spellStart"/>
      <w:r w:rsidRPr="00E6397F">
        <w:rPr>
          <w:rFonts w:ascii="Times New Roman" w:hAnsi="Times New Roman" w:cs="Times New Roman"/>
          <w:sz w:val="24"/>
          <w:szCs w:val="24"/>
        </w:rPr>
        <w:t>звукоизвлечение</w:t>
      </w:r>
      <w:proofErr w:type="spellEnd"/>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положение корпуса тела, рук, ног, головы во время пения.</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rPr>
        <w:t>2. Постановка голоса</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 xml:space="preserve">2, </w:t>
      </w:r>
      <w:r w:rsidRPr="00E6397F">
        <w:rPr>
          <w:rFonts w:ascii="Times New Roman" w:hAnsi="Times New Roman" w:cs="Times New Roman"/>
          <w:i/>
          <w:sz w:val="24"/>
          <w:szCs w:val="24"/>
        </w:rPr>
        <w:t>/ Выработка 'звонкого, не форсированного звучания.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xml:space="preserve"> пение гамм мажорных и минорных тональностей, интервалов от</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заданного звука-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Практики:</w:t>
      </w:r>
      <w:r w:rsidRPr="00E6397F">
        <w:rPr>
          <w:rFonts w:ascii="Times New Roman" w:hAnsi="Times New Roman" w:cs="Times New Roman"/>
          <w:sz w:val="24"/>
          <w:szCs w:val="24"/>
        </w:rPr>
        <w:t xml:space="preserve"> углубление навыков подвижности и гибкости, пение скачков на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интервалы, арпеджио.</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2.2 </w:t>
      </w:r>
      <w:r w:rsidRPr="00E6397F">
        <w:rPr>
          <w:rFonts w:ascii="Times New Roman" w:hAnsi="Times New Roman" w:cs="Times New Roman"/>
          <w:i/>
          <w:sz w:val="24"/>
          <w:szCs w:val="24"/>
        </w:rPr>
        <w:t xml:space="preserve">Пение на </w:t>
      </w:r>
      <w:r w:rsidRPr="00E6397F">
        <w:rPr>
          <w:rFonts w:ascii="Times New Roman" w:hAnsi="Times New Roman" w:cs="Times New Roman"/>
          <w:i/>
          <w:sz w:val="24"/>
          <w:szCs w:val="24"/>
          <w:lang w:val="en-US"/>
        </w:rPr>
        <w:t>f</w:t>
      </w:r>
      <w:r w:rsidRPr="00E6397F">
        <w:rPr>
          <w:rFonts w:ascii="Times New Roman" w:hAnsi="Times New Roman" w:cs="Times New Roman"/>
          <w:i/>
          <w:sz w:val="24"/>
          <w:szCs w:val="24"/>
        </w:rPr>
        <w:t>о</w:t>
      </w:r>
      <w:proofErr w:type="spellStart"/>
      <w:r w:rsidRPr="00E6397F">
        <w:rPr>
          <w:rFonts w:ascii="Times New Roman" w:hAnsi="Times New Roman" w:cs="Times New Roman"/>
          <w:i/>
          <w:sz w:val="24"/>
          <w:szCs w:val="24"/>
          <w:lang w:val="en-US"/>
        </w:rPr>
        <w:t>rt</w:t>
      </w:r>
      <w:proofErr w:type="spellEnd"/>
      <w:r w:rsidRPr="00E6397F">
        <w:rPr>
          <w:rFonts w:ascii="Times New Roman" w:hAnsi="Times New Roman" w:cs="Times New Roman"/>
          <w:i/>
          <w:sz w:val="24"/>
          <w:szCs w:val="24"/>
        </w:rPr>
        <w:t>е и р</w:t>
      </w:r>
      <w:proofErr w:type="spellStart"/>
      <w:r w:rsidRPr="00E6397F">
        <w:rPr>
          <w:rFonts w:ascii="Times New Roman" w:hAnsi="Times New Roman" w:cs="Times New Roman"/>
          <w:i/>
          <w:sz w:val="24"/>
          <w:szCs w:val="24"/>
          <w:lang w:val="en-US"/>
        </w:rPr>
        <w:t>ia</w:t>
      </w:r>
      <w:proofErr w:type="spellEnd"/>
      <w:r w:rsidRPr="00E6397F">
        <w:rPr>
          <w:rFonts w:ascii="Times New Roman" w:hAnsi="Times New Roman" w:cs="Times New Roman"/>
          <w:i/>
          <w:sz w:val="24"/>
          <w:szCs w:val="24"/>
        </w:rPr>
        <w:t>по. Фразировка.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закрепление динамических оттенков.</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пение на форте и пиано, с постепенным усилением звука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(крещендо), с постепенным ослаблением звука (диминуэндо). </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 xml:space="preserve">2.3 </w:t>
      </w:r>
      <w:r w:rsidRPr="00E6397F">
        <w:rPr>
          <w:rFonts w:ascii="Times New Roman" w:hAnsi="Times New Roman" w:cs="Times New Roman"/>
          <w:i/>
          <w:sz w:val="24"/>
          <w:szCs w:val="24"/>
        </w:rPr>
        <w:t>Дыхательная гимнастика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закрепление теоретического материала.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xml:space="preserve"> закрепление навыков певческого дыхания.</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 xml:space="preserve">2.4 </w:t>
      </w:r>
      <w:r w:rsidRPr="00E6397F">
        <w:rPr>
          <w:rFonts w:ascii="Times New Roman" w:hAnsi="Times New Roman" w:cs="Times New Roman"/>
          <w:i/>
          <w:sz w:val="24"/>
          <w:szCs w:val="24"/>
        </w:rPr>
        <w:t>Правильная артикуляция, дикция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 xml:space="preserve"> Теория</w:t>
      </w:r>
      <w:r w:rsidRPr="00E6397F">
        <w:rPr>
          <w:rFonts w:ascii="Times New Roman" w:hAnsi="Times New Roman" w:cs="Times New Roman"/>
          <w:sz w:val="24"/>
          <w:szCs w:val="24"/>
        </w:rPr>
        <w:t>: работа над артикуляцией.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xml:space="preserve"> правильное четкое произношение согласных в конце фраз,</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твердое произношение  согласного звука «Р», проговаривание скороговорок </w:t>
      </w:r>
      <w:proofErr w:type="spellStart"/>
      <w:r w:rsidRPr="00E6397F">
        <w:rPr>
          <w:rFonts w:ascii="Times New Roman" w:hAnsi="Times New Roman" w:cs="Times New Roman"/>
          <w:sz w:val="24"/>
          <w:szCs w:val="24"/>
        </w:rPr>
        <w:t>иритмослогов</w:t>
      </w:r>
      <w:proofErr w:type="spellEnd"/>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 xml:space="preserve">2.5 </w:t>
      </w:r>
      <w:r w:rsidRPr="00E6397F">
        <w:rPr>
          <w:rFonts w:ascii="Times New Roman" w:hAnsi="Times New Roman" w:cs="Times New Roman"/>
          <w:i/>
          <w:sz w:val="24"/>
          <w:szCs w:val="24"/>
        </w:rPr>
        <w:t>Итоговое занятие</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rPr>
        <w:t>3. Работа над репертуаром</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 xml:space="preserve"> 3.</w:t>
      </w:r>
      <w:r w:rsidRPr="00E6397F">
        <w:rPr>
          <w:rFonts w:ascii="Times New Roman" w:hAnsi="Times New Roman" w:cs="Times New Roman"/>
          <w:i/>
          <w:sz w:val="24"/>
          <w:szCs w:val="24"/>
        </w:rPr>
        <w:t>1 Пение мелодии без дублирования в аккомпанементе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xml:space="preserve"> выбор произведения, показ произведения педагогом.</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разучивание мелодии, текста песен.</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3.</w:t>
      </w:r>
      <w:r w:rsidRPr="00E6397F">
        <w:rPr>
          <w:rFonts w:ascii="Times New Roman" w:hAnsi="Times New Roman" w:cs="Times New Roman"/>
          <w:i/>
          <w:sz w:val="24"/>
          <w:szCs w:val="24"/>
        </w:rPr>
        <w:t>2 Пение под фонограмму</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пение мелодии с фонограммой «плюс», «минус».</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lastRenderedPageBreak/>
        <w:t>3.</w:t>
      </w:r>
      <w:r w:rsidRPr="00E6397F">
        <w:rPr>
          <w:rFonts w:ascii="Times New Roman" w:hAnsi="Times New Roman" w:cs="Times New Roman"/>
          <w:i/>
          <w:sz w:val="24"/>
          <w:szCs w:val="24"/>
        </w:rPr>
        <w:t>3 Пение без сопровождения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 xml:space="preserve"> Практика:</w:t>
      </w:r>
      <w:r w:rsidRPr="00E6397F">
        <w:rPr>
          <w:rFonts w:ascii="Times New Roman" w:hAnsi="Times New Roman" w:cs="Times New Roman"/>
          <w:sz w:val="24"/>
          <w:szCs w:val="24"/>
        </w:rPr>
        <w:t xml:space="preserve"> пение без сопровождения.</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 xml:space="preserve">3.4 </w:t>
      </w:r>
      <w:r w:rsidRPr="00E6397F">
        <w:rPr>
          <w:rFonts w:ascii="Times New Roman" w:hAnsi="Times New Roman" w:cs="Times New Roman"/>
          <w:i/>
          <w:sz w:val="24"/>
          <w:szCs w:val="24"/>
        </w:rPr>
        <w:t>Работа над сценическим образом произведения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Теория:</w:t>
      </w:r>
      <w:r w:rsidRPr="00E6397F">
        <w:rPr>
          <w:rFonts w:ascii="Times New Roman" w:hAnsi="Times New Roman" w:cs="Times New Roman"/>
          <w:sz w:val="24"/>
          <w:szCs w:val="24"/>
        </w:rPr>
        <w:t xml:space="preserve"> разбор образа в песне.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xml:space="preserve"> эмоциональное исполнение, использование мимики, жестов,</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танцевальных движений.</w:t>
      </w:r>
    </w:p>
    <w:p w:rsidR="00E6397F" w:rsidRPr="00E6397F" w:rsidRDefault="00E6397F" w:rsidP="00E6397F">
      <w:pPr>
        <w:jc w:val="both"/>
        <w:rPr>
          <w:rFonts w:ascii="Times New Roman" w:hAnsi="Times New Roman" w:cs="Times New Roman"/>
          <w:i/>
          <w:sz w:val="24"/>
          <w:szCs w:val="24"/>
        </w:rPr>
      </w:pPr>
      <w:r w:rsidRPr="00E6397F">
        <w:rPr>
          <w:rFonts w:ascii="Times New Roman" w:hAnsi="Times New Roman" w:cs="Times New Roman"/>
          <w:sz w:val="24"/>
          <w:szCs w:val="24"/>
        </w:rPr>
        <w:t>3.</w:t>
      </w:r>
      <w:r w:rsidRPr="00E6397F">
        <w:rPr>
          <w:rFonts w:ascii="Times New Roman" w:hAnsi="Times New Roman" w:cs="Times New Roman"/>
          <w:i/>
          <w:sz w:val="24"/>
          <w:szCs w:val="24"/>
        </w:rPr>
        <w:t>5 Итоговое занятие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xml:space="preserve"> закрепление выученной песни,</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rPr>
        <w:t>4. Концертная деятельность</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Практика:</w:t>
      </w:r>
      <w:r w:rsidRPr="00E6397F">
        <w:rPr>
          <w:rFonts w:ascii="Times New Roman" w:hAnsi="Times New Roman" w:cs="Times New Roman"/>
          <w:sz w:val="24"/>
          <w:szCs w:val="24"/>
        </w:rPr>
        <w:t xml:space="preserve"> выступление на концертах, конкурсах, фестивалях.</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rPr>
        <w:t>5. Итоговое занятие</w:t>
      </w:r>
      <w:r w:rsidRPr="00E6397F">
        <w:rPr>
          <w:rFonts w:ascii="Times New Roman" w:hAnsi="Times New Roman" w:cs="Times New Roman"/>
          <w:sz w:val="24"/>
          <w:szCs w:val="24"/>
        </w:rPr>
        <w:t xml:space="preserve"> подведение итогов за год.</w:t>
      </w: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593B8D" w:rsidRDefault="00593B8D" w:rsidP="00E6397F">
      <w:pPr>
        <w:jc w:val="center"/>
        <w:rPr>
          <w:rFonts w:ascii="Times New Roman" w:hAnsi="Times New Roman" w:cs="Times New Roman"/>
          <w:b/>
          <w:sz w:val="24"/>
          <w:szCs w:val="24"/>
          <w:lang w:val="en-US"/>
        </w:rPr>
      </w:pPr>
    </w:p>
    <w:p w:rsidR="00E6397F" w:rsidRPr="00E6397F" w:rsidRDefault="00E6397F" w:rsidP="00E6397F">
      <w:pPr>
        <w:jc w:val="center"/>
        <w:rPr>
          <w:rFonts w:ascii="Times New Roman" w:hAnsi="Times New Roman" w:cs="Times New Roman"/>
          <w:b/>
          <w:sz w:val="24"/>
          <w:szCs w:val="24"/>
        </w:rPr>
      </w:pPr>
      <w:r w:rsidRPr="00E6397F">
        <w:rPr>
          <w:rFonts w:ascii="Times New Roman" w:hAnsi="Times New Roman" w:cs="Times New Roman"/>
          <w:b/>
          <w:sz w:val="24"/>
          <w:szCs w:val="24"/>
          <w:lang w:val="en-US"/>
        </w:rPr>
        <w:lastRenderedPageBreak/>
        <w:t>IV</w:t>
      </w:r>
      <w:r w:rsidRPr="00E6397F">
        <w:rPr>
          <w:rFonts w:ascii="Times New Roman" w:hAnsi="Times New Roman" w:cs="Times New Roman"/>
          <w:b/>
          <w:sz w:val="24"/>
          <w:szCs w:val="24"/>
        </w:rPr>
        <w:t>. ОБЕСПЕЧЕНИЕ ПРОГРАММЫ</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b/>
          <w:sz w:val="24"/>
          <w:szCs w:val="24"/>
        </w:rPr>
        <w:t>1.</w:t>
      </w:r>
      <w:r w:rsidRPr="00E6397F">
        <w:rPr>
          <w:rFonts w:ascii="Times New Roman" w:hAnsi="Times New Roman" w:cs="Times New Roman"/>
          <w:b/>
          <w:sz w:val="24"/>
          <w:szCs w:val="24"/>
        </w:rPr>
        <w:tab/>
        <w:t>Материально - техническое: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наличие просторного кабинета;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наличие доски, столов, стульев;</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фортепиано или синтезатор;</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микрофонные стойки, микрофоны (2-3 шт.);</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усилитель звука, колонки, микшерский пульт;</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проигрывающее устройство (музыкальный центр, магнитофон).</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b/>
          <w:sz w:val="24"/>
          <w:szCs w:val="24"/>
        </w:rPr>
        <w:t>2.</w:t>
      </w:r>
      <w:r w:rsidRPr="00E6397F">
        <w:rPr>
          <w:rFonts w:ascii="Times New Roman" w:hAnsi="Times New Roman" w:cs="Times New Roman"/>
          <w:b/>
          <w:sz w:val="24"/>
          <w:szCs w:val="24"/>
        </w:rPr>
        <w:tab/>
        <w:t>Методическое</w:t>
      </w:r>
      <w:r w:rsidRPr="00E6397F">
        <w:rPr>
          <w:rFonts w:ascii="Times New Roman" w:hAnsi="Times New Roman" w:cs="Times New Roman"/>
          <w:sz w:val="24"/>
          <w:szCs w:val="24"/>
        </w:rPr>
        <w:t>:</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наличие дидактических материалов (карточек, тестов, нотных пособий)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методическая литература.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В основу данной программы положены следующие дидактические принципы:</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доступность: обучение и воспитание строиться с учетом возрастных и индивидуальных возможностей детей, без интеллектуальных, физических возможностей детей.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систематичность ~ систематичность осуществляется в проведении занятий;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актуальность;</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прочность.</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В работе с детьми широко используются методы:</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наглядный;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словесный;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эмпирический;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эвристический;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w:t>
      </w:r>
      <w:r w:rsidRPr="00E6397F">
        <w:rPr>
          <w:rFonts w:ascii="Times New Roman" w:hAnsi="Times New Roman" w:cs="Times New Roman"/>
          <w:sz w:val="24"/>
          <w:szCs w:val="24"/>
        </w:rPr>
        <w:tab/>
        <w:t>репродуктивный.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Наглядный метод</w:t>
      </w:r>
      <w:r w:rsidRPr="00E6397F">
        <w:rPr>
          <w:rFonts w:ascii="Times New Roman" w:hAnsi="Times New Roman" w:cs="Times New Roman"/>
          <w:sz w:val="24"/>
          <w:szCs w:val="24"/>
        </w:rPr>
        <w:t xml:space="preserve"> включает в себя: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1)</w:t>
      </w:r>
      <w:r w:rsidRPr="00E6397F">
        <w:rPr>
          <w:rFonts w:ascii="Times New Roman" w:hAnsi="Times New Roman" w:cs="Times New Roman"/>
          <w:sz w:val="24"/>
          <w:szCs w:val="24"/>
        </w:rPr>
        <w:tab/>
        <w:t>наглядно - слуховой (прослушивание аудиозаписей);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2)</w:t>
      </w:r>
      <w:r w:rsidRPr="00E6397F">
        <w:rPr>
          <w:rFonts w:ascii="Times New Roman" w:hAnsi="Times New Roman" w:cs="Times New Roman"/>
          <w:sz w:val="24"/>
          <w:szCs w:val="24"/>
        </w:rPr>
        <w:tab/>
        <w:t>наглядно - зрительный (просмотр слайдов, видеозаписей, концертов).</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Использование наглядного метода способствует развитию музыкального мышления, эмоциональной отзывчивости на музыкальные произведения.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Словесный метод</w:t>
      </w:r>
      <w:r w:rsidRPr="00E6397F">
        <w:rPr>
          <w:rFonts w:ascii="Times New Roman" w:hAnsi="Times New Roman" w:cs="Times New Roman"/>
          <w:sz w:val="24"/>
          <w:szCs w:val="24"/>
        </w:rPr>
        <w:t xml:space="preserve"> (объяснение).</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Повествование, рассказ педагога, музыкальная беседа ведет к более прочному усвоению знаний о музыкальной культуре в целом.</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lastRenderedPageBreak/>
        <w:t>Детям необходимо разъяснить, что музыка имеет свой язык, свою музыкальную речь, которая рассказывает не только словами, но музыкальными звуками.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Эмпирический метод</w:t>
      </w:r>
      <w:r w:rsidRPr="00E6397F">
        <w:rPr>
          <w:rFonts w:ascii="Times New Roman" w:hAnsi="Times New Roman" w:cs="Times New Roman"/>
          <w:sz w:val="24"/>
          <w:szCs w:val="24"/>
        </w:rPr>
        <w:t xml:space="preserve"> - метод подражания «спой как 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Этот метод достаточно прост и доходчив, позволяет ребенку лучше и точнее воспроизводить нужное звучание. Используется, как правило, на начальной стадии обучения.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Эвристический метод</w:t>
      </w:r>
      <w:r w:rsidRPr="00E6397F">
        <w:rPr>
          <w:rFonts w:ascii="Times New Roman" w:hAnsi="Times New Roman" w:cs="Times New Roman"/>
          <w:sz w:val="24"/>
          <w:szCs w:val="24"/>
        </w:rPr>
        <w:t xml:space="preserve"> - метод поиска.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Смысл его заключается в нахождении оптимальных средств и решении задач на основе совместного творчества педагога и обучающегося.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i/>
          <w:sz w:val="24"/>
          <w:szCs w:val="24"/>
        </w:rPr>
        <w:t>Репродуктивный метод</w:t>
      </w:r>
      <w:r w:rsidRPr="00E6397F">
        <w:rPr>
          <w:rFonts w:ascii="Times New Roman" w:hAnsi="Times New Roman" w:cs="Times New Roman"/>
          <w:sz w:val="24"/>
          <w:szCs w:val="24"/>
        </w:rPr>
        <w:t xml:space="preserve"> - это организованное педагогом повторение па основе серий упражнений, способствующее более устойчивому и прочному усвоению знаний, умений и навыков.</w:t>
      </w:r>
    </w:p>
    <w:p w:rsidR="00E6397F" w:rsidRPr="00E6397F" w:rsidRDefault="00E6397F" w:rsidP="00E6397F">
      <w:pPr>
        <w:jc w:val="both"/>
        <w:rPr>
          <w:rFonts w:ascii="Times New Roman" w:hAnsi="Times New Roman" w:cs="Times New Roman"/>
          <w:b/>
          <w:sz w:val="24"/>
          <w:szCs w:val="24"/>
        </w:rPr>
      </w:pPr>
      <w:r w:rsidRPr="00E6397F">
        <w:rPr>
          <w:rFonts w:ascii="Times New Roman" w:hAnsi="Times New Roman" w:cs="Times New Roman"/>
          <w:sz w:val="24"/>
          <w:szCs w:val="24"/>
        </w:rPr>
        <w:t>Все  эти  методы взаимосвязаны и направлены на достижение положительных результатов в музыкальном развитии обучающихся.</w:t>
      </w:r>
    </w:p>
    <w:p w:rsidR="00E6397F" w:rsidRPr="00E6397F" w:rsidRDefault="00E6397F" w:rsidP="00E6397F">
      <w:pPr>
        <w:jc w:val="center"/>
        <w:rPr>
          <w:rFonts w:ascii="Times New Roman" w:hAnsi="Times New Roman" w:cs="Times New Roman"/>
          <w:b/>
          <w:sz w:val="24"/>
          <w:szCs w:val="24"/>
        </w:rPr>
      </w:pPr>
      <w:r w:rsidRPr="00E6397F">
        <w:rPr>
          <w:rFonts w:ascii="Times New Roman" w:hAnsi="Times New Roman" w:cs="Times New Roman"/>
          <w:b/>
          <w:sz w:val="24"/>
          <w:szCs w:val="24"/>
        </w:rPr>
        <w:t>Работа с родителями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В течение года с родителями ведется активная связь:</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-встречи, беседы с родителями;</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-концерты для родителей;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-открытые занятия;</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-поездки на конкурсы, фестивали.</w:t>
      </w: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593B8D" w:rsidRDefault="00593B8D" w:rsidP="00E6397F">
      <w:pPr>
        <w:jc w:val="center"/>
        <w:rPr>
          <w:rFonts w:ascii="Times New Roman" w:hAnsi="Times New Roman" w:cs="Times New Roman"/>
          <w:b/>
          <w:sz w:val="24"/>
          <w:szCs w:val="24"/>
        </w:rPr>
      </w:pPr>
    </w:p>
    <w:p w:rsidR="00E6397F" w:rsidRPr="00E6397F" w:rsidRDefault="00E6397F" w:rsidP="00E6397F">
      <w:pPr>
        <w:jc w:val="center"/>
        <w:rPr>
          <w:rFonts w:ascii="Times New Roman" w:hAnsi="Times New Roman" w:cs="Times New Roman"/>
          <w:b/>
          <w:sz w:val="24"/>
          <w:szCs w:val="24"/>
        </w:rPr>
      </w:pPr>
      <w:r w:rsidRPr="00E6397F">
        <w:rPr>
          <w:rFonts w:ascii="Times New Roman" w:hAnsi="Times New Roman" w:cs="Times New Roman"/>
          <w:b/>
          <w:sz w:val="24"/>
          <w:szCs w:val="24"/>
        </w:rPr>
        <w:t>СПИСОК ЛИТЕРАТУРЫ ДЛЯ ПЕДАГОГА</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1 Ветлугина Н.А. «Музыкальное развитие ребенка» - М.. 1968.</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2. </w:t>
      </w:r>
      <w:proofErr w:type="spellStart"/>
      <w:r w:rsidRPr="00E6397F">
        <w:rPr>
          <w:rFonts w:ascii="Times New Roman" w:hAnsi="Times New Roman" w:cs="Times New Roman"/>
          <w:sz w:val="24"/>
          <w:szCs w:val="24"/>
        </w:rPr>
        <w:t>Готсдинер</w:t>
      </w:r>
      <w:proofErr w:type="spellEnd"/>
      <w:r w:rsidRPr="00E6397F">
        <w:rPr>
          <w:rFonts w:ascii="Times New Roman" w:hAnsi="Times New Roman" w:cs="Times New Roman"/>
          <w:sz w:val="24"/>
          <w:szCs w:val="24"/>
        </w:rPr>
        <w:t xml:space="preserve"> </w:t>
      </w:r>
      <w:proofErr w:type="gramStart"/>
      <w:r w:rsidRPr="00E6397F">
        <w:rPr>
          <w:rFonts w:ascii="Times New Roman" w:hAnsi="Times New Roman" w:cs="Times New Roman"/>
          <w:sz w:val="24"/>
          <w:szCs w:val="24"/>
        </w:rPr>
        <w:t>А,П.</w:t>
      </w:r>
      <w:proofErr w:type="gramEnd"/>
      <w:r w:rsidRPr="00E6397F">
        <w:rPr>
          <w:rFonts w:ascii="Times New Roman" w:hAnsi="Times New Roman" w:cs="Times New Roman"/>
          <w:sz w:val="24"/>
          <w:szCs w:val="24"/>
        </w:rPr>
        <w:t xml:space="preserve"> «Музыкальная психология» - М., 1993.</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3. Дополнительное образование детей. Сборник нормативных документов ч 1.2. 1991-1995гг.</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4.Закон РФ об образовании № 186 - ФЗ от 23.12.03.</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5.Кабалевский Д. Б. «Основные принципы и методы программ по музыке для школ» Музыка 1-3 </w:t>
      </w:r>
      <w:proofErr w:type="spellStart"/>
      <w:r w:rsidRPr="00E6397F">
        <w:rPr>
          <w:rFonts w:ascii="Times New Roman" w:hAnsi="Times New Roman" w:cs="Times New Roman"/>
          <w:sz w:val="24"/>
          <w:szCs w:val="24"/>
        </w:rPr>
        <w:t>кл</w:t>
      </w:r>
      <w:proofErr w:type="spellEnd"/>
      <w:r w:rsidRPr="00E6397F">
        <w:rPr>
          <w:rFonts w:ascii="Times New Roman" w:hAnsi="Times New Roman" w:cs="Times New Roman"/>
          <w:sz w:val="24"/>
          <w:szCs w:val="24"/>
        </w:rPr>
        <w:t>.</w:t>
      </w:r>
      <w:r w:rsidRPr="00E6397F">
        <w:rPr>
          <w:rFonts w:ascii="Times New Roman" w:hAnsi="Times New Roman" w:cs="Times New Roman"/>
          <w:sz w:val="24"/>
          <w:szCs w:val="24"/>
        </w:rPr>
        <w:tab/>
        <w:t>М., 1990.</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6.Песенник «Дружат дети на планете» сост. В. </w:t>
      </w:r>
      <w:proofErr w:type="spellStart"/>
      <w:r w:rsidRPr="00E6397F">
        <w:rPr>
          <w:rFonts w:ascii="Times New Roman" w:hAnsi="Times New Roman" w:cs="Times New Roman"/>
          <w:sz w:val="24"/>
          <w:szCs w:val="24"/>
        </w:rPr>
        <w:t>Букши</w:t>
      </w:r>
      <w:proofErr w:type="spellEnd"/>
      <w:r w:rsidRPr="00E6397F">
        <w:rPr>
          <w:rFonts w:ascii="Times New Roman" w:hAnsi="Times New Roman" w:cs="Times New Roman"/>
          <w:sz w:val="24"/>
          <w:szCs w:val="24"/>
        </w:rPr>
        <w:t>. Изд. «</w:t>
      </w:r>
      <w:proofErr w:type="spellStart"/>
      <w:r w:rsidRPr="00E6397F">
        <w:rPr>
          <w:rFonts w:ascii="Times New Roman" w:hAnsi="Times New Roman" w:cs="Times New Roman"/>
          <w:sz w:val="24"/>
          <w:szCs w:val="24"/>
        </w:rPr>
        <w:t>Сов.композитор</w:t>
      </w:r>
      <w:proofErr w:type="spellEnd"/>
      <w:r w:rsidRPr="00E6397F">
        <w:rPr>
          <w:rFonts w:ascii="Times New Roman" w:hAnsi="Times New Roman" w:cs="Times New Roman"/>
          <w:sz w:val="24"/>
          <w:szCs w:val="24"/>
        </w:rPr>
        <w:t>», 1985.</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7.Песенник «Песни наших детей», сост. П. Чайкин, Изд. «Музыка», М., 1970.   8. Петрушин В.И. «Музыкальная психология» - М., 1993.</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9.Санитарно - эпидемиологические требования к учреждениям дополнительного образования детей // Директор школы. - 2003., -№6. - С. 108-125.</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10. Сборник песен «Прекрасное далеко» Е. Крылова, Изд. «</w:t>
      </w:r>
      <w:proofErr w:type="spellStart"/>
      <w:r w:rsidRPr="00E6397F">
        <w:rPr>
          <w:rFonts w:ascii="Times New Roman" w:hAnsi="Times New Roman" w:cs="Times New Roman"/>
          <w:sz w:val="24"/>
          <w:szCs w:val="24"/>
        </w:rPr>
        <w:t>Сов.композитор</w:t>
      </w:r>
      <w:proofErr w:type="spellEnd"/>
      <w:r w:rsidRPr="00E6397F">
        <w:rPr>
          <w:rFonts w:ascii="Times New Roman" w:hAnsi="Times New Roman" w:cs="Times New Roman"/>
          <w:sz w:val="24"/>
          <w:szCs w:val="24"/>
        </w:rPr>
        <w:t>». М., 1988.</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11. Сборник песен В. </w:t>
      </w:r>
      <w:proofErr w:type="spellStart"/>
      <w:r w:rsidRPr="00E6397F">
        <w:rPr>
          <w:rFonts w:ascii="Times New Roman" w:hAnsi="Times New Roman" w:cs="Times New Roman"/>
          <w:sz w:val="24"/>
          <w:szCs w:val="24"/>
        </w:rPr>
        <w:t>Шаинского</w:t>
      </w:r>
      <w:proofErr w:type="spellEnd"/>
      <w:r w:rsidRPr="00E6397F">
        <w:rPr>
          <w:rFonts w:ascii="Times New Roman" w:hAnsi="Times New Roman" w:cs="Times New Roman"/>
          <w:sz w:val="24"/>
          <w:szCs w:val="24"/>
        </w:rPr>
        <w:t xml:space="preserve"> «Вместе весело шагать» Изд. «Сов.</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композитор», М., 1987.</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12. Типовое положение об образовательном учреждении дополнительного образования детей.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13, Требования к содержанию и оформлению образовательных программ дополнительного образования детей // Внешкольник. - 2003. -№9.</w:t>
      </w:r>
    </w:p>
    <w:p w:rsidR="00E6397F" w:rsidRPr="00E6397F" w:rsidRDefault="00E6397F" w:rsidP="00E6397F">
      <w:pPr>
        <w:jc w:val="center"/>
        <w:rPr>
          <w:rFonts w:ascii="Times New Roman" w:hAnsi="Times New Roman" w:cs="Times New Roman"/>
          <w:b/>
          <w:sz w:val="24"/>
          <w:szCs w:val="24"/>
        </w:rPr>
      </w:pPr>
      <w:r w:rsidRPr="00E6397F">
        <w:rPr>
          <w:rFonts w:ascii="Times New Roman" w:hAnsi="Times New Roman" w:cs="Times New Roman"/>
          <w:b/>
          <w:sz w:val="24"/>
          <w:szCs w:val="24"/>
        </w:rPr>
        <w:t>СПИСОК ЛИТЕРАТУРЫ ДЛЯ ДЕТЕЙ</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1.Вейс Л. «Ступеньки в музыку», изд. «</w:t>
      </w:r>
      <w:proofErr w:type="spellStart"/>
      <w:r w:rsidRPr="00E6397F">
        <w:rPr>
          <w:rFonts w:ascii="Times New Roman" w:hAnsi="Times New Roman" w:cs="Times New Roman"/>
          <w:sz w:val="24"/>
          <w:szCs w:val="24"/>
        </w:rPr>
        <w:t>Сов.композитор</w:t>
      </w:r>
      <w:proofErr w:type="spellEnd"/>
      <w:r w:rsidRPr="00E6397F">
        <w:rPr>
          <w:rFonts w:ascii="Times New Roman" w:hAnsi="Times New Roman" w:cs="Times New Roman"/>
          <w:sz w:val="24"/>
          <w:szCs w:val="24"/>
        </w:rPr>
        <w:t>», 1987.</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 xml:space="preserve">2.Металлиди Ж., </w:t>
      </w:r>
      <w:proofErr w:type="spellStart"/>
      <w:r w:rsidRPr="00E6397F">
        <w:rPr>
          <w:rFonts w:ascii="Times New Roman" w:hAnsi="Times New Roman" w:cs="Times New Roman"/>
          <w:sz w:val="24"/>
          <w:szCs w:val="24"/>
        </w:rPr>
        <w:t>Перцовская</w:t>
      </w:r>
      <w:proofErr w:type="spellEnd"/>
      <w:r w:rsidRPr="00E6397F">
        <w:rPr>
          <w:rFonts w:ascii="Times New Roman" w:hAnsi="Times New Roman" w:cs="Times New Roman"/>
          <w:sz w:val="24"/>
          <w:szCs w:val="24"/>
        </w:rPr>
        <w:t xml:space="preserve"> А., изд. «</w:t>
      </w:r>
      <w:proofErr w:type="spellStart"/>
      <w:r w:rsidRPr="00E6397F">
        <w:rPr>
          <w:rFonts w:ascii="Times New Roman" w:hAnsi="Times New Roman" w:cs="Times New Roman"/>
          <w:sz w:val="24"/>
          <w:szCs w:val="24"/>
        </w:rPr>
        <w:t>Сов.композитор</w:t>
      </w:r>
      <w:proofErr w:type="spellEnd"/>
      <w:r w:rsidRPr="00E6397F">
        <w:rPr>
          <w:rFonts w:ascii="Times New Roman" w:hAnsi="Times New Roman" w:cs="Times New Roman"/>
          <w:sz w:val="24"/>
          <w:szCs w:val="24"/>
        </w:rPr>
        <w:t>», С-П., 1992.</w:t>
      </w:r>
    </w:p>
    <w:p w:rsidR="00E6397F" w:rsidRPr="00E6397F" w:rsidRDefault="00E6397F" w:rsidP="00E6397F">
      <w:pPr>
        <w:jc w:val="both"/>
        <w:rPr>
          <w:rFonts w:ascii="Times New Roman" w:hAnsi="Times New Roman" w:cs="Times New Roman"/>
          <w:sz w:val="24"/>
          <w:szCs w:val="24"/>
        </w:rPr>
      </w:pPr>
      <w:r w:rsidRPr="00E6397F">
        <w:rPr>
          <w:rFonts w:ascii="Times New Roman" w:hAnsi="Times New Roman" w:cs="Times New Roman"/>
          <w:sz w:val="24"/>
          <w:szCs w:val="24"/>
        </w:rPr>
        <w:t>3.КончаловскаяН. «Нотная азбука» изд. «Молнии», Москва 1978.</w:t>
      </w:r>
    </w:p>
    <w:p w:rsidR="00E6397F" w:rsidRPr="00E6397F" w:rsidRDefault="00E6397F" w:rsidP="00E6397F">
      <w:pPr>
        <w:jc w:val="both"/>
        <w:rPr>
          <w:rFonts w:ascii="Times New Roman" w:hAnsi="Times New Roman" w:cs="Times New Roman"/>
          <w:sz w:val="24"/>
          <w:szCs w:val="24"/>
        </w:rPr>
      </w:pPr>
    </w:p>
    <w:p w:rsidR="00E6397F" w:rsidRPr="00E6397F" w:rsidRDefault="00E6397F" w:rsidP="00E6397F">
      <w:pPr>
        <w:rPr>
          <w:rFonts w:ascii="Times New Roman" w:hAnsi="Times New Roman" w:cs="Times New Roman"/>
          <w:sz w:val="24"/>
          <w:szCs w:val="24"/>
        </w:rPr>
      </w:pPr>
    </w:p>
    <w:p w:rsidR="00E6397F" w:rsidRPr="00E6397F" w:rsidRDefault="00E6397F">
      <w:pPr>
        <w:rPr>
          <w:rFonts w:ascii="Times New Roman" w:hAnsi="Times New Roman" w:cs="Times New Roman"/>
          <w:sz w:val="24"/>
          <w:szCs w:val="24"/>
        </w:rPr>
      </w:pPr>
    </w:p>
    <w:sectPr w:rsidR="00E6397F" w:rsidRPr="00E6397F" w:rsidSect="00E97F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27E"/>
    <w:multiLevelType w:val="hybridMultilevel"/>
    <w:tmpl w:val="1E12DCA2"/>
    <w:lvl w:ilvl="0" w:tplc="BD0C06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D66BA"/>
    <w:multiLevelType w:val="hybridMultilevel"/>
    <w:tmpl w:val="ECFAE9EA"/>
    <w:lvl w:ilvl="0" w:tplc="31E6A8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876436"/>
    <w:multiLevelType w:val="hybridMultilevel"/>
    <w:tmpl w:val="7B2CD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6397F"/>
    <w:rsid w:val="00593B8D"/>
    <w:rsid w:val="00AE3BA9"/>
    <w:rsid w:val="00E6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C434"/>
  <w15:docId w15:val="{1A9BCE0E-48C8-48DD-8DD6-E4248E80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6397F"/>
    <w:rPr>
      <w:rFonts w:ascii="Bookman Old Style" w:eastAsia="Bookman Old Style" w:hAnsi="Bookman Old Style" w:cs="Bookman Old Style"/>
      <w:spacing w:val="3"/>
      <w:sz w:val="28"/>
      <w:szCs w:val="28"/>
      <w:shd w:val="clear" w:color="auto" w:fill="FFFFFF"/>
    </w:rPr>
  </w:style>
  <w:style w:type="paragraph" w:customStyle="1" w:styleId="1">
    <w:name w:val="Основной текст1"/>
    <w:basedOn w:val="a"/>
    <w:link w:val="a3"/>
    <w:rsid w:val="00E6397F"/>
    <w:pPr>
      <w:widowControl w:val="0"/>
      <w:shd w:val="clear" w:color="auto" w:fill="FFFFFF"/>
      <w:spacing w:after="420" w:line="0" w:lineRule="atLeast"/>
      <w:ind w:hanging="680"/>
      <w:jc w:val="center"/>
    </w:pPr>
    <w:rPr>
      <w:rFonts w:ascii="Bookman Old Style" w:eastAsia="Bookman Old Style" w:hAnsi="Bookman Old Style" w:cs="Bookman Old Style"/>
      <w:spacing w:val="3"/>
      <w:sz w:val="28"/>
      <w:szCs w:val="28"/>
    </w:rPr>
  </w:style>
  <w:style w:type="paragraph" w:styleId="a4">
    <w:name w:val="List Paragraph"/>
    <w:basedOn w:val="a"/>
    <w:uiPriority w:val="34"/>
    <w:qFormat/>
    <w:rsid w:val="00E6397F"/>
    <w:pPr>
      <w:ind w:left="720"/>
      <w:contextualSpacing/>
    </w:pPr>
    <w:rPr>
      <w:rFonts w:eastAsiaTheme="minorHAnsi"/>
      <w:lang w:eastAsia="en-US"/>
    </w:rPr>
  </w:style>
  <w:style w:type="table" w:styleId="a5">
    <w:name w:val="Table Grid"/>
    <w:basedOn w:val="a1"/>
    <w:uiPriority w:val="59"/>
    <w:rsid w:val="00E63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2067-AF69-42D9-B053-40B40B99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4</cp:revision>
  <dcterms:created xsi:type="dcterms:W3CDTF">2021-09-10T05:54:00Z</dcterms:created>
  <dcterms:modified xsi:type="dcterms:W3CDTF">2021-09-10T06:31:00Z</dcterms:modified>
</cp:coreProperties>
</file>