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0147" w14:textId="77777777" w:rsidR="00C308BC" w:rsidRDefault="008F40BA" w:rsidP="00C3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EF8D6" wp14:editId="571D0D2C">
            <wp:extent cx="6480175" cy="9180015"/>
            <wp:effectExtent l="19050" t="0" r="0" b="0"/>
            <wp:docPr id="1" name="Рисунок 1" descr="C:\Users\Валя\Desktop\сканы\CCI12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сканы\CCI1212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EFD67" w14:textId="77777777" w:rsidR="00C308BC" w:rsidRDefault="00C308BC" w:rsidP="00376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C0E84" w14:textId="77777777" w:rsidR="00376F13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7AD5BD55" w14:textId="77777777" w:rsidR="00376F13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C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</w:t>
      </w:r>
    </w:p>
    <w:p w14:paraId="74CD6ED8" w14:textId="77777777" w:rsidR="0018316C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C">
        <w:rPr>
          <w:rFonts w:ascii="Times New Roman" w:hAnsi="Times New Roman" w:cs="Times New Roman"/>
          <w:sz w:val="28"/>
          <w:szCs w:val="28"/>
        </w:rPr>
        <w:t>школа дошкольное образование</w:t>
      </w:r>
    </w:p>
    <w:p w14:paraId="0822562C" w14:textId="77777777" w:rsidR="00376F13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099A5" w14:textId="77777777" w:rsidR="00376F13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3299B" w14:textId="77777777" w:rsidR="00376F13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FF0E7" w14:textId="77777777" w:rsidR="00376F13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Утверждаю:</w:t>
      </w:r>
    </w:p>
    <w:p w14:paraId="27C9C6B4" w14:textId="77777777" w:rsidR="00376F13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8B9BE" w14:textId="77777777" w:rsidR="00376F13" w:rsidRPr="00C308BC" w:rsidRDefault="00376F13" w:rsidP="00376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A530A" w14:textId="77777777" w:rsidR="00376F13" w:rsidRPr="00C308BC" w:rsidRDefault="00376F13" w:rsidP="00376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BC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Pr="00C308BC">
        <w:rPr>
          <w:rFonts w:ascii="Times New Roman" w:hAnsi="Times New Roman" w:cs="Times New Roman"/>
          <w:sz w:val="28"/>
          <w:szCs w:val="28"/>
        </w:rPr>
        <w:t>М.В.Сайдаль</w:t>
      </w:r>
      <w:proofErr w:type="spellEnd"/>
    </w:p>
    <w:p w14:paraId="57307622" w14:textId="77777777" w:rsidR="000B6C04" w:rsidRPr="00C308BC" w:rsidRDefault="000B6C04" w:rsidP="00376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30DC7A" w14:textId="77777777" w:rsidR="000B6C04" w:rsidRPr="00C308BC" w:rsidRDefault="000B6C04" w:rsidP="00376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872443" w14:textId="77777777" w:rsidR="00376F13" w:rsidRPr="00C308BC" w:rsidRDefault="00376F13" w:rsidP="00376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70690" w14:textId="77777777" w:rsidR="000B6C04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C">
        <w:rPr>
          <w:rFonts w:ascii="Times New Roman" w:hAnsi="Times New Roman" w:cs="Times New Roman"/>
          <w:sz w:val="28"/>
          <w:szCs w:val="28"/>
        </w:rPr>
        <w:t>Календарно –</w:t>
      </w:r>
      <w:r w:rsidR="000B6C04" w:rsidRPr="00C308BC">
        <w:rPr>
          <w:rFonts w:ascii="Times New Roman" w:hAnsi="Times New Roman" w:cs="Times New Roman"/>
          <w:sz w:val="28"/>
          <w:szCs w:val="28"/>
        </w:rPr>
        <w:t xml:space="preserve"> </w:t>
      </w:r>
      <w:r w:rsidRPr="00C308B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14:paraId="5813B58D" w14:textId="77777777" w:rsidR="00376F13" w:rsidRPr="00C308BC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BC">
        <w:rPr>
          <w:rFonts w:ascii="Times New Roman" w:hAnsi="Times New Roman" w:cs="Times New Roman"/>
          <w:sz w:val="28"/>
          <w:szCs w:val="28"/>
        </w:rPr>
        <w:t xml:space="preserve"> по изучению государственной символики РФ.</w:t>
      </w:r>
    </w:p>
    <w:p w14:paraId="0728CA27" w14:textId="77777777" w:rsidR="000B6C04" w:rsidRPr="00C308BC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FEB2C" w14:textId="77777777" w:rsidR="000B6C04" w:rsidRPr="00C308BC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DC8E2" w14:textId="77777777" w:rsidR="000B6C04" w:rsidRPr="00C308BC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04E08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E7122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6F24D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A62B7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9F24E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15C6D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37D04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FDDDE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F5833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79277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AB552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AFFAD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2F7779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73ED0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193F1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57159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A3347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E23BA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D7701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B326F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ABAB1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90793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143BC3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58BDF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3BEAE" w14:textId="77777777" w:rsidR="000B6C04" w:rsidRDefault="000B6C04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6FCCA" w14:textId="77777777" w:rsidR="000B6C04" w:rsidRPr="007A1CA7" w:rsidRDefault="000B6C04" w:rsidP="00A8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14:paraId="649CBA95" w14:textId="77777777" w:rsidR="007A1CA7" w:rsidRPr="007A1CA7" w:rsidRDefault="007A1CA7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EC0DD" w14:textId="77777777" w:rsidR="007A1CA7" w:rsidRPr="007A1CA7" w:rsidRDefault="007A1CA7" w:rsidP="007A1CA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1CA7">
        <w:rPr>
          <w:rStyle w:val="c2"/>
          <w:b/>
          <w:bCs/>
          <w:color w:val="000000"/>
          <w:sz w:val="28"/>
          <w:szCs w:val="28"/>
        </w:rPr>
        <w:t>ЗНАКОМИМ</w:t>
      </w:r>
    </w:p>
    <w:p w14:paraId="2A29DD37" w14:textId="77777777" w:rsidR="007A1CA7" w:rsidRPr="007A1CA7" w:rsidRDefault="007A1CA7" w:rsidP="007A1CA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1CA7">
        <w:rPr>
          <w:rStyle w:val="c2"/>
          <w:b/>
          <w:bCs/>
          <w:color w:val="000000"/>
          <w:sz w:val="28"/>
          <w:szCs w:val="28"/>
        </w:rPr>
        <w:t>ДОШКОЛЬНИКОВ С ГОСУДАРСТВЕННОЙ СИМВОЛИКОЙ РОССИИ</w:t>
      </w:r>
    </w:p>
    <w:p w14:paraId="2318556F" w14:textId="77777777" w:rsidR="007A1CA7" w:rsidRPr="007A1CA7" w:rsidRDefault="007A1CA7" w:rsidP="007A1CA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1CA7">
        <w:rPr>
          <w:rStyle w:val="c4"/>
          <w:color w:val="000000"/>
          <w:sz w:val="28"/>
          <w:szCs w:val="28"/>
        </w:rPr>
        <w:t> </w:t>
      </w:r>
    </w:p>
    <w:p w14:paraId="77923D9E" w14:textId="77777777" w:rsidR="007A1CA7" w:rsidRPr="007A1CA7" w:rsidRDefault="007A1CA7" w:rsidP="007A1CA7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A1CA7">
        <w:rPr>
          <w:rStyle w:val="c4"/>
          <w:i/>
          <w:iCs/>
          <w:color w:val="000000"/>
          <w:sz w:val="28"/>
          <w:szCs w:val="28"/>
        </w:rPr>
        <w:t>«Герб и флаг страны отражают историю народа,</w:t>
      </w:r>
    </w:p>
    <w:p w14:paraId="4052BC60" w14:textId="77777777" w:rsidR="007A1CA7" w:rsidRPr="007A1CA7" w:rsidRDefault="007A1CA7" w:rsidP="007A1CA7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A1CA7">
        <w:rPr>
          <w:rStyle w:val="c4"/>
          <w:i/>
          <w:iCs/>
          <w:color w:val="000000"/>
          <w:sz w:val="28"/>
          <w:szCs w:val="28"/>
        </w:rPr>
        <w:t>мечту создателя и достоинство своих граждан»</w:t>
      </w:r>
    </w:p>
    <w:p w14:paraId="411190F5" w14:textId="77777777" w:rsidR="007A1CA7" w:rsidRPr="007A1CA7" w:rsidRDefault="007A1CA7" w:rsidP="007A1CA7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A1CA7">
        <w:rPr>
          <w:rStyle w:val="c4"/>
          <w:i/>
          <w:iCs/>
          <w:color w:val="000000"/>
          <w:sz w:val="28"/>
          <w:szCs w:val="28"/>
        </w:rPr>
        <w:t> М. де Монтень</w:t>
      </w:r>
    </w:p>
    <w:p w14:paraId="59F2D7ED" w14:textId="77777777" w:rsidR="007A1CA7" w:rsidRP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1CA7">
        <w:rPr>
          <w:rStyle w:val="c2"/>
          <w:b/>
          <w:bCs/>
          <w:color w:val="000000"/>
          <w:sz w:val="28"/>
          <w:szCs w:val="28"/>
        </w:rPr>
        <w:t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в дошкольном возрасте. Невозможно воспитать чувство собственного достоинства, уверенность в себе, а следовательно, полноценную личность без уважения к истории и культуре своего Отечества, к его государственной символике. Во всех ее элементах (герб, флаг, гимн) заложен глубочайший смысл: они отражают историю происхождения государства, его структуру, цели, принципы, национальные традиции, особенности хозяйства и природы.</w:t>
      </w:r>
    </w:p>
    <w:p w14:paraId="54527F88" w14:textId="77777777" w:rsidR="007A1CA7" w:rsidRPr="007A1CA7" w:rsidRDefault="007A1CA7" w:rsidP="007A1CA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 </w:t>
      </w:r>
    </w:p>
    <w:p w14:paraId="7BF3557A" w14:textId="77777777" w:rsidR="007A1CA7" w:rsidRP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Ознакомление с важнейшими государственными символами традиционно входит в содержание </w:t>
      </w:r>
      <w:proofErr w:type="spellStart"/>
      <w:r w:rsidRPr="007A1CA7">
        <w:rPr>
          <w:rStyle w:val="c2"/>
          <w:color w:val="000000"/>
          <w:sz w:val="28"/>
          <w:szCs w:val="28"/>
        </w:rPr>
        <w:t>патриотическо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го </w:t>
      </w:r>
      <w:proofErr w:type="gramStart"/>
      <w:r w:rsidRPr="007A1CA7">
        <w:rPr>
          <w:rStyle w:val="c2"/>
          <w:color w:val="000000"/>
          <w:sz w:val="28"/>
          <w:szCs w:val="28"/>
        </w:rPr>
        <w:t>воспитания  дошкольников</w:t>
      </w:r>
      <w:proofErr w:type="gramEnd"/>
      <w:r w:rsidRPr="007A1CA7">
        <w:rPr>
          <w:rStyle w:val="c2"/>
          <w:color w:val="000000"/>
          <w:sz w:val="28"/>
          <w:szCs w:val="28"/>
        </w:rPr>
        <w:t>.</w:t>
      </w:r>
    </w:p>
    <w:p w14:paraId="412317B1" w14:textId="77777777" w:rsidR="007A1CA7" w:rsidRP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Однако принципы, методы, конкретные прие</w:t>
      </w:r>
      <w:r>
        <w:rPr>
          <w:rStyle w:val="c2"/>
          <w:color w:val="000000"/>
          <w:sz w:val="28"/>
          <w:szCs w:val="28"/>
        </w:rPr>
        <w:t>мы такой работы раскрыты и пред</w:t>
      </w:r>
      <w:r w:rsidRPr="007A1CA7">
        <w:rPr>
          <w:rStyle w:val="c2"/>
          <w:color w:val="000000"/>
          <w:sz w:val="28"/>
          <w:szCs w:val="28"/>
        </w:rPr>
        <w:t>ставле</w:t>
      </w:r>
      <w:r>
        <w:rPr>
          <w:rStyle w:val="c2"/>
          <w:color w:val="000000"/>
          <w:sz w:val="28"/>
          <w:szCs w:val="28"/>
        </w:rPr>
        <w:t>ны недостаточно не только в про</w:t>
      </w:r>
      <w:r w:rsidRPr="007A1CA7">
        <w:rPr>
          <w:rStyle w:val="c2"/>
          <w:color w:val="000000"/>
          <w:sz w:val="28"/>
          <w:szCs w:val="28"/>
        </w:rPr>
        <w:t>граммах, но и в методической литературе по этому разделу.</w:t>
      </w:r>
    </w:p>
    <w:p w14:paraId="7A50AA34" w14:textId="77777777" w:rsidR="007A1CA7" w:rsidRP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В полной мере понять, осмыслить, за помнить некоторые исторические </w:t>
      </w:r>
      <w:proofErr w:type="spellStart"/>
      <w:r w:rsidRPr="007A1CA7">
        <w:rPr>
          <w:rStyle w:val="c2"/>
          <w:color w:val="000000"/>
          <w:sz w:val="28"/>
          <w:szCs w:val="28"/>
        </w:rPr>
        <w:t>сведе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7A1CA7">
        <w:rPr>
          <w:rStyle w:val="c2"/>
          <w:color w:val="000000"/>
          <w:sz w:val="28"/>
          <w:szCs w:val="28"/>
        </w:rPr>
        <w:t>ния</w:t>
      </w:r>
      <w:proofErr w:type="spellEnd"/>
      <w:r w:rsidRPr="007A1CA7">
        <w:rPr>
          <w:rStyle w:val="c2"/>
          <w:color w:val="000000"/>
          <w:sz w:val="28"/>
          <w:szCs w:val="28"/>
        </w:rPr>
        <w:t>, значение ц</w:t>
      </w:r>
      <w:r>
        <w:rPr>
          <w:rStyle w:val="c2"/>
          <w:color w:val="000000"/>
          <w:sz w:val="28"/>
          <w:szCs w:val="28"/>
        </w:rPr>
        <w:t>ветов и образов, их взаим</w:t>
      </w:r>
      <w:r w:rsidRPr="007A1CA7">
        <w:rPr>
          <w:rStyle w:val="c2"/>
          <w:color w:val="000000"/>
          <w:sz w:val="28"/>
          <w:szCs w:val="28"/>
        </w:rPr>
        <w:t xml:space="preserve">ное расположение и функции - дело </w:t>
      </w:r>
      <w:proofErr w:type="gramStart"/>
      <w:r w:rsidRPr="007A1CA7">
        <w:rPr>
          <w:rStyle w:val="c2"/>
          <w:color w:val="000000"/>
          <w:sz w:val="28"/>
          <w:szCs w:val="28"/>
        </w:rPr>
        <w:t>непростое  для</w:t>
      </w:r>
      <w:proofErr w:type="gramEnd"/>
      <w:r w:rsidRPr="007A1CA7">
        <w:rPr>
          <w:rStyle w:val="c2"/>
          <w:color w:val="000000"/>
          <w:sz w:val="28"/>
          <w:szCs w:val="28"/>
        </w:rPr>
        <w:t xml:space="preserve"> дошкольника, поскольку образно-символическое мышление у них развито еще недос</w:t>
      </w:r>
      <w:r>
        <w:rPr>
          <w:rStyle w:val="c2"/>
          <w:color w:val="000000"/>
          <w:sz w:val="28"/>
          <w:szCs w:val="28"/>
        </w:rPr>
        <w:t>таточно, запас знаний об истори</w:t>
      </w:r>
      <w:r w:rsidRPr="007A1CA7">
        <w:rPr>
          <w:rStyle w:val="c2"/>
          <w:color w:val="000000"/>
          <w:sz w:val="28"/>
          <w:szCs w:val="28"/>
        </w:rPr>
        <w:t>ческо</w:t>
      </w:r>
      <w:r>
        <w:rPr>
          <w:rStyle w:val="c2"/>
          <w:color w:val="000000"/>
          <w:sz w:val="28"/>
          <w:szCs w:val="28"/>
        </w:rPr>
        <w:t>м прошлом Родины невелик, круго</w:t>
      </w:r>
      <w:r w:rsidRPr="007A1CA7">
        <w:rPr>
          <w:rStyle w:val="c2"/>
          <w:color w:val="000000"/>
          <w:sz w:val="28"/>
          <w:szCs w:val="28"/>
        </w:rPr>
        <w:t>зор не так обширен.</w:t>
      </w:r>
    </w:p>
    <w:p w14:paraId="039E82FB" w14:textId="77777777" w:rsid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Поэтому педагоги, подбирая методы и приемы патриотического воспитания, должны учитывать все особенности детей дошкольного возраста: эмоциональное восприятие окружающего, образность и конкретность мышления, обостренность чувств,</w:t>
      </w:r>
      <w:r>
        <w:rPr>
          <w:rStyle w:val="c2"/>
          <w:color w:val="000000"/>
          <w:sz w:val="28"/>
          <w:szCs w:val="28"/>
        </w:rPr>
        <w:t xml:space="preserve"> недостаточно сформированное ис</w:t>
      </w:r>
      <w:r w:rsidRPr="007A1CA7">
        <w:rPr>
          <w:rStyle w:val="c2"/>
          <w:color w:val="000000"/>
          <w:sz w:val="28"/>
          <w:szCs w:val="28"/>
        </w:rPr>
        <w:t>торическое с</w:t>
      </w:r>
      <w:r>
        <w:rPr>
          <w:rStyle w:val="c2"/>
          <w:color w:val="000000"/>
          <w:sz w:val="28"/>
          <w:szCs w:val="28"/>
        </w:rPr>
        <w:t>ознание, непонимание</w:t>
      </w:r>
    </w:p>
    <w:p w14:paraId="731394D9" w14:textId="77777777" w:rsidR="007A1CA7" w:rsidRP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неко</w:t>
      </w:r>
      <w:r w:rsidRPr="007A1CA7">
        <w:rPr>
          <w:rStyle w:val="c2"/>
          <w:color w:val="000000"/>
          <w:sz w:val="28"/>
          <w:szCs w:val="28"/>
        </w:rPr>
        <w:t>торых социальных явлений.</w:t>
      </w:r>
    </w:p>
    <w:p w14:paraId="5142357A" w14:textId="77777777" w:rsid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След</w:t>
      </w:r>
      <w:r>
        <w:rPr>
          <w:rStyle w:val="c2"/>
          <w:color w:val="000000"/>
          <w:sz w:val="28"/>
          <w:szCs w:val="28"/>
        </w:rPr>
        <w:t>ует помнить: патриотическое вос</w:t>
      </w:r>
      <w:r w:rsidRPr="007A1CA7">
        <w:rPr>
          <w:rStyle w:val="c2"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 xml:space="preserve">итание дошкольников и работа по </w:t>
      </w:r>
    </w:p>
    <w:p w14:paraId="740A71D8" w14:textId="77777777" w:rsidR="007A1CA7" w:rsidRP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озна</w:t>
      </w:r>
      <w:r w:rsidRPr="007A1CA7">
        <w:rPr>
          <w:rStyle w:val="c2"/>
          <w:color w:val="000000"/>
          <w:sz w:val="28"/>
          <w:szCs w:val="28"/>
        </w:rPr>
        <w:t>комлению с государственной символикой как его часть - это не столько передача знаний</w:t>
      </w:r>
      <w:r>
        <w:rPr>
          <w:rStyle w:val="c2"/>
          <w:color w:val="000000"/>
          <w:sz w:val="28"/>
          <w:szCs w:val="28"/>
        </w:rPr>
        <w:t>, сколько формирование на их ос</w:t>
      </w:r>
      <w:r w:rsidRPr="007A1CA7">
        <w:rPr>
          <w:rStyle w:val="c2"/>
          <w:color w:val="000000"/>
          <w:sz w:val="28"/>
          <w:szCs w:val="28"/>
        </w:rPr>
        <w:t>нове любви к Родине. И эта работа даст больший эффект, если будет опираться на организа</w:t>
      </w:r>
      <w:r>
        <w:rPr>
          <w:rStyle w:val="c2"/>
          <w:color w:val="000000"/>
          <w:sz w:val="28"/>
          <w:szCs w:val="28"/>
        </w:rPr>
        <w:t>цию доступной возрасту детей де</w:t>
      </w:r>
      <w:r w:rsidRPr="007A1CA7">
        <w:rPr>
          <w:rStyle w:val="c2"/>
          <w:color w:val="000000"/>
          <w:sz w:val="28"/>
          <w:szCs w:val="28"/>
        </w:rPr>
        <w:t>ятельности.</w:t>
      </w:r>
    </w:p>
    <w:p w14:paraId="4FBE5438" w14:textId="77777777" w:rsidR="007A1CA7" w:rsidRPr="007A1CA7" w:rsidRDefault="007A1CA7" w:rsidP="007A1C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Таким образом, задача педагога усложняется мно</w:t>
      </w:r>
      <w:r>
        <w:rPr>
          <w:rStyle w:val="c2"/>
          <w:color w:val="000000"/>
          <w:sz w:val="28"/>
          <w:szCs w:val="28"/>
        </w:rPr>
        <w:t>гократно, что связано как с объ</w:t>
      </w:r>
      <w:r w:rsidRPr="007A1CA7">
        <w:rPr>
          <w:rStyle w:val="c2"/>
          <w:color w:val="000000"/>
          <w:sz w:val="28"/>
          <w:szCs w:val="28"/>
        </w:rPr>
        <w:t>емом пред</w:t>
      </w:r>
      <w:r>
        <w:rPr>
          <w:rStyle w:val="c2"/>
          <w:color w:val="000000"/>
          <w:sz w:val="28"/>
          <w:szCs w:val="28"/>
        </w:rPr>
        <w:t>лагаемого материала, так и с от</w:t>
      </w:r>
      <w:r w:rsidRPr="007A1CA7">
        <w:rPr>
          <w:rStyle w:val="c2"/>
          <w:color w:val="000000"/>
          <w:sz w:val="28"/>
          <w:szCs w:val="28"/>
        </w:rPr>
        <w:t>бором методических приемов, способных в полной мере донести его содержание до дошкол</w:t>
      </w:r>
      <w:r>
        <w:rPr>
          <w:rStyle w:val="c2"/>
          <w:color w:val="000000"/>
          <w:sz w:val="28"/>
          <w:szCs w:val="28"/>
        </w:rPr>
        <w:t>ьника и сделать занятия интерес</w:t>
      </w:r>
      <w:r w:rsidRPr="007A1CA7">
        <w:rPr>
          <w:rStyle w:val="c2"/>
          <w:color w:val="000000"/>
          <w:sz w:val="28"/>
          <w:szCs w:val="28"/>
        </w:rPr>
        <w:t>ными и незабываемыми.</w:t>
      </w:r>
    </w:p>
    <w:p w14:paraId="53B1BFC9" w14:textId="77777777" w:rsidR="007A1CA7" w:rsidRPr="007A1CA7" w:rsidRDefault="007A1CA7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75AE2" w14:textId="77777777" w:rsidR="007A1CA7" w:rsidRDefault="007A1CA7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67A46" w14:textId="77777777" w:rsidR="00A82819" w:rsidRPr="007A1CA7" w:rsidRDefault="00A82819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DB808" w14:textId="77777777" w:rsidR="00376F13" w:rsidRPr="007A1CA7" w:rsidRDefault="00376F13" w:rsidP="00376F1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5151"/>
        <w:gridCol w:w="1688"/>
        <w:gridCol w:w="2421"/>
      </w:tblGrid>
      <w:tr w:rsidR="00376F13" w:rsidRPr="007A1CA7" w14:paraId="10F4A63D" w14:textId="77777777" w:rsidTr="00376F13">
        <w:tc>
          <w:tcPr>
            <w:tcW w:w="959" w:type="dxa"/>
          </w:tcPr>
          <w:p w14:paraId="6AD9D442" w14:textId="77777777" w:rsidR="00376F13" w:rsidRPr="007A1CA7" w:rsidRDefault="00376F13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1B0E183" w14:textId="77777777" w:rsidR="00376F13" w:rsidRPr="007A1CA7" w:rsidRDefault="00095441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39C82A0B" w14:textId="77777777" w:rsidR="00376F13" w:rsidRPr="007A1CA7" w:rsidRDefault="007A1CA7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14:paraId="4F01BE76" w14:textId="77777777" w:rsidR="00376F13" w:rsidRPr="007A1CA7" w:rsidRDefault="007A1CA7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76F13" w:rsidRPr="007A1CA7" w14:paraId="6A0ACEEF" w14:textId="77777777" w:rsidTr="00376F13">
        <w:tc>
          <w:tcPr>
            <w:tcW w:w="959" w:type="dxa"/>
          </w:tcPr>
          <w:p w14:paraId="149A1ED2" w14:textId="77777777" w:rsidR="00376F13" w:rsidRPr="007A1CA7" w:rsidRDefault="00376F13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779D1BA7" w14:textId="77777777" w:rsidR="00376F13" w:rsidRPr="007A1CA7" w:rsidRDefault="00376F13" w:rsidP="007A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Оформление в группах уголков государственной символики.</w:t>
            </w:r>
          </w:p>
        </w:tc>
        <w:tc>
          <w:tcPr>
            <w:tcW w:w="1701" w:type="dxa"/>
          </w:tcPr>
          <w:p w14:paraId="613ACCCD" w14:textId="77777777" w:rsidR="00376F13" w:rsidRPr="007A1CA7" w:rsidRDefault="007A1CA7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09" w:type="dxa"/>
          </w:tcPr>
          <w:p w14:paraId="27CFCD7C" w14:textId="77777777" w:rsidR="00376F13" w:rsidRPr="007A1CA7" w:rsidRDefault="007A1CA7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263D29FB" w14:textId="77777777" w:rsidTr="00376F13">
        <w:tc>
          <w:tcPr>
            <w:tcW w:w="959" w:type="dxa"/>
          </w:tcPr>
          <w:p w14:paraId="3BB18C34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55C7784" w14:textId="77777777" w:rsidR="00376F13" w:rsidRPr="007A1CA7" w:rsidRDefault="00376F13" w:rsidP="0037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Россия» </w:t>
            </w:r>
          </w:p>
          <w:p w14:paraId="6761C783" w14:textId="77777777" w:rsidR="00376F13" w:rsidRPr="007A1CA7" w:rsidRDefault="00376F13" w:rsidP="0037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Цель:формировать</w:t>
            </w:r>
            <w:proofErr w:type="spellEnd"/>
            <w:proofErr w:type="gramEnd"/>
            <w:r w:rsidRPr="007A1CA7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представление о родной стране ,России, государственном флаге, гербе РФ.</w:t>
            </w:r>
          </w:p>
        </w:tc>
        <w:tc>
          <w:tcPr>
            <w:tcW w:w="1701" w:type="dxa"/>
          </w:tcPr>
          <w:p w14:paraId="2D2FCE26" w14:textId="77777777" w:rsidR="00376F13" w:rsidRPr="007A1CA7" w:rsidRDefault="00376F13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E044E51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60ECCD5A" w14:textId="77777777" w:rsidTr="00376F13">
        <w:tc>
          <w:tcPr>
            <w:tcW w:w="959" w:type="dxa"/>
          </w:tcPr>
          <w:p w14:paraId="138050A3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3CA23782" w14:textId="77777777" w:rsidR="00376F13" w:rsidRPr="007A1CA7" w:rsidRDefault="00376F13" w:rsidP="0037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«Столица нашей Родины</w:t>
            </w:r>
            <w:r w:rsidR="007A1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- Москва»</w:t>
            </w:r>
          </w:p>
          <w:p w14:paraId="36385C34" w14:textId="77777777" w:rsidR="00376F13" w:rsidRPr="007A1CA7" w:rsidRDefault="00376F13" w:rsidP="0037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со столицей России. Уточнить представление о  России. Как о государстве, в котором они живут.</w:t>
            </w:r>
            <w:r w:rsidR="00B56686" w:rsidRPr="007A1CA7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Родине</w:t>
            </w: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3618E6" w14:textId="77777777" w:rsidR="00376F13" w:rsidRPr="007A1CA7" w:rsidRDefault="00376F13" w:rsidP="0037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65F982" w14:textId="77777777" w:rsidR="00376F13" w:rsidRPr="007A1CA7" w:rsidRDefault="007A1CA7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14:paraId="4421D4C8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053D" w:rsidRPr="007A1CA7" w14:paraId="5DDEF203" w14:textId="77777777" w:rsidTr="00376F13">
        <w:tc>
          <w:tcPr>
            <w:tcW w:w="959" w:type="dxa"/>
          </w:tcPr>
          <w:p w14:paraId="778EE795" w14:textId="77777777" w:rsidR="0051053D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405742EE" w14:textId="77777777" w:rsidR="0051053D" w:rsidRDefault="0051053D" w:rsidP="0051053D">
            <w:pPr>
              <w:shd w:val="clear" w:color="auto" w:fill="FFFFFF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Познавательно-исследовательский проект</w:t>
            </w:r>
          </w:p>
          <w:p w14:paraId="6EAF6B6A" w14:textId="77777777" w:rsidR="0051053D" w:rsidRPr="0051053D" w:rsidRDefault="0051053D" w:rsidP="0051053D">
            <w:pPr>
              <w:shd w:val="clear" w:color="auto" w:fill="FFFFFF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«Русская матре</w:t>
            </w:r>
            <w:r w:rsidRPr="007A1CA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шка – символ России»</w:t>
            </w:r>
          </w:p>
          <w:p w14:paraId="5AB8C23C" w14:textId="77777777" w:rsidR="0051053D" w:rsidRPr="007A1CA7" w:rsidRDefault="0051053D" w:rsidP="005105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A1CA7">
              <w:rPr>
                <w:b/>
                <w:sz w:val="28"/>
                <w:szCs w:val="28"/>
                <w:u w:val="single"/>
              </w:rPr>
              <w:t>Цель проекта:</w:t>
            </w:r>
            <w:r w:rsidRPr="007A1CA7">
              <w:rPr>
                <w:b/>
                <w:sz w:val="28"/>
                <w:szCs w:val="28"/>
              </w:rPr>
              <w:t xml:space="preserve"> </w:t>
            </w:r>
            <w:r w:rsidRPr="007A1CA7">
              <w:rPr>
                <w:bCs/>
                <w:color w:val="000000" w:themeColor="text1"/>
                <w:sz w:val="28"/>
                <w:szCs w:val="28"/>
              </w:rPr>
              <w:t>патриотическое воспитание детей,</w:t>
            </w:r>
            <w:r w:rsidRPr="007A1CA7">
              <w:rPr>
                <w:b/>
                <w:sz w:val="28"/>
                <w:szCs w:val="28"/>
              </w:rPr>
              <w:t xml:space="preserve"> </w:t>
            </w:r>
            <w:r w:rsidRPr="007A1CA7">
              <w:rPr>
                <w:sz w:val="28"/>
                <w:szCs w:val="28"/>
              </w:rPr>
              <w:t xml:space="preserve">воспитание интереса к истории России, народному творчеству на примере русской национальной игрушки матрёшки. Создать композицию  матрёшек из киндер-сюрпризов по русским сказкам. Создать музей матрёшек. </w:t>
            </w:r>
          </w:p>
          <w:p w14:paraId="7D005408" w14:textId="77777777" w:rsidR="0051053D" w:rsidRPr="007A1CA7" w:rsidRDefault="0051053D" w:rsidP="00376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A4A7C0" w14:textId="77777777" w:rsidR="0051053D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14:paraId="17C43982" w14:textId="77777777" w:rsidR="0051053D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5E08CD31" w14:textId="77777777" w:rsidTr="00376F13">
        <w:tc>
          <w:tcPr>
            <w:tcW w:w="959" w:type="dxa"/>
          </w:tcPr>
          <w:p w14:paraId="4CF7495C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45C63A52" w14:textId="77777777" w:rsidR="007A1CA7" w:rsidRPr="007A1CA7" w:rsidRDefault="007A1CA7" w:rsidP="007A1C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eastAsia="Calibri" w:hAnsi="Times New Roman" w:cs="Times New Roman"/>
                <w:sz w:val="28"/>
                <w:szCs w:val="28"/>
              </w:rPr>
              <w:t>П Р О Е К Т</w:t>
            </w:r>
          </w:p>
          <w:p w14:paraId="60B824D8" w14:textId="77777777" w:rsidR="007A1CA7" w:rsidRPr="007A1CA7" w:rsidRDefault="007A1CA7" w:rsidP="007A1C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eastAsia="Calibri" w:hAnsi="Times New Roman" w:cs="Times New Roman"/>
                <w:sz w:val="28"/>
                <w:szCs w:val="28"/>
              </w:rPr>
              <w:t>Русская береза – символ России</w:t>
            </w:r>
          </w:p>
          <w:p w14:paraId="136A5022" w14:textId="77777777" w:rsidR="007A1CA7" w:rsidRPr="007A1CA7" w:rsidRDefault="007A1CA7" w:rsidP="007A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  <w:p w14:paraId="7090DDC6" w14:textId="77777777" w:rsidR="007A1CA7" w:rsidRPr="007A1CA7" w:rsidRDefault="007A1CA7" w:rsidP="007A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14:paraId="0098E254" w14:textId="77777777" w:rsidR="007A1CA7" w:rsidRPr="007A1CA7" w:rsidRDefault="007A1CA7" w:rsidP="007A1C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любви к русской березе – символу России;</w:t>
            </w:r>
          </w:p>
          <w:p w14:paraId="042F6B7D" w14:textId="77777777" w:rsidR="007A1CA7" w:rsidRPr="007A1CA7" w:rsidRDefault="007A1CA7" w:rsidP="007A1C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eastAsia="Calibri" w:hAnsi="Times New Roman" w:cs="Times New Roman"/>
                <w:sz w:val="28"/>
                <w:szCs w:val="28"/>
              </w:rPr>
              <w:t>желание беречь природу родного края;</w:t>
            </w:r>
          </w:p>
          <w:p w14:paraId="2A3B4C04" w14:textId="77777777" w:rsidR="007A1CA7" w:rsidRPr="007A1CA7" w:rsidRDefault="007A1CA7" w:rsidP="007A1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A7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патриотических чувств</w:t>
            </w:r>
          </w:p>
          <w:p w14:paraId="3FDFFDDE" w14:textId="77777777" w:rsidR="007A1CA7" w:rsidRPr="007A1CA7" w:rsidRDefault="007A1CA7" w:rsidP="007A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1B01FC" w14:textId="77777777" w:rsidR="00376F13" w:rsidRPr="007A1CA7" w:rsidRDefault="00376F13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27D18D" w14:textId="77777777" w:rsidR="00376F13" w:rsidRPr="007A1CA7" w:rsidRDefault="007A1CA7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14:paraId="049EE020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70E10FEA" w14:textId="77777777" w:rsidTr="00376F13">
        <w:tc>
          <w:tcPr>
            <w:tcW w:w="959" w:type="dxa"/>
          </w:tcPr>
          <w:p w14:paraId="12B4B907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3A2B0E6C" w14:textId="77777777" w:rsidR="007A1CA7" w:rsidRPr="007A1CA7" w:rsidRDefault="007A1CA7" w:rsidP="007A1C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флаг РФ</w:t>
            </w:r>
          </w:p>
          <w:p w14:paraId="20D506A6" w14:textId="77777777" w:rsidR="00095441" w:rsidRPr="007A1CA7" w:rsidRDefault="007A1CA7" w:rsidP="007A1C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Государст</w:t>
            </w:r>
            <w:r w:rsidR="00510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венным флагом РФ, дать представ</w:t>
            </w: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ление о его происхождении, назначении, символике цветов и их взаиморасположении</w:t>
            </w:r>
          </w:p>
          <w:p w14:paraId="276CD7BC" w14:textId="77777777" w:rsidR="00376F13" w:rsidRPr="007A1CA7" w:rsidRDefault="00376F13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9D2170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14:paraId="48188CDF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053D" w:rsidRPr="007A1CA7" w14:paraId="1A906F11" w14:textId="77777777" w:rsidTr="00376F13">
        <w:tc>
          <w:tcPr>
            <w:tcW w:w="959" w:type="dxa"/>
          </w:tcPr>
          <w:p w14:paraId="052C7A19" w14:textId="77777777" w:rsidR="0051053D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1654CEC0" w14:textId="77777777" w:rsidR="0051053D" w:rsidRPr="007A1CA7" w:rsidRDefault="0051053D" w:rsidP="005105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: Викторина «Государственные символы России» подготовительная группа.</w:t>
            </w:r>
          </w:p>
          <w:p w14:paraId="4E8C6208" w14:textId="77777777" w:rsidR="0051053D" w:rsidRPr="007A1CA7" w:rsidRDefault="0051053D" w:rsidP="0051053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Цели:</w:t>
            </w:r>
          </w:p>
          <w:p w14:paraId="7A99B547" w14:textId="77777777" w:rsidR="0051053D" w:rsidRPr="007A1CA7" w:rsidRDefault="0051053D" w:rsidP="005105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о государственных символах России.</w:t>
            </w:r>
          </w:p>
          <w:p w14:paraId="75CC65F7" w14:textId="77777777" w:rsidR="0051053D" w:rsidRPr="007A1CA7" w:rsidRDefault="0051053D" w:rsidP="005105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любви к Отечеству.</w:t>
            </w:r>
          </w:p>
          <w:p w14:paraId="3D70BAA1" w14:textId="77777777" w:rsidR="0051053D" w:rsidRPr="007A1CA7" w:rsidRDefault="0051053D" w:rsidP="005105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Формировать активную жизненную позицию гражданина России.</w:t>
            </w:r>
          </w:p>
          <w:p w14:paraId="28B47CBE" w14:textId="77777777" w:rsidR="0051053D" w:rsidRPr="007A1CA7" w:rsidRDefault="0051053D" w:rsidP="007A1C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14:paraId="2F225F17" w14:textId="77777777" w:rsidR="0051053D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9" w:type="dxa"/>
          </w:tcPr>
          <w:p w14:paraId="54A6B591" w14:textId="77777777" w:rsidR="0051053D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1CC83913" w14:textId="77777777" w:rsidTr="00376F13">
        <w:tc>
          <w:tcPr>
            <w:tcW w:w="959" w:type="dxa"/>
          </w:tcPr>
          <w:p w14:paraId="3201AE87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0591323C" w14:textId="77777777" w:rsidR="0051053D" w:rsidRPr="007A1CA7" w:rsidRDefault="0051053D" w:rsidP="005105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Игра-викторина «Государственные символы России» подготовительная группа </w:t>
            </w:r>
          </w:p>
          <w:p w14:paraId="2E40DC53" w14:textId="77777777" w:rsidR="0051053D" w:rsidRPr="007A1CA7" w:rsidRDefault="0051053D" w:rsidP="005105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Цели:</w:t>
            </w:r>
          </w:p>
          <w:p w14:paraId="09511C4B" w14:textId="77777777" w:rsidR="0051053D" w:rsidRPr="007A1CA7" w:rsidRDefault="0051053D" w:rsidP="005105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представления о государственных символах России.</w:t>
            </w:r>
          </w:p>
          <w:p w14:paraId="07B72F4F" w14:textId="77777777" w:rsidR="0051053D" w:rsidRPr="007A1CA7" w:rsidRDefault="0051053D" w:rsidP="005105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любви к Отечеству.</w:t>
            </w:r>
          </w:p>
          <w:p w14:paraId="199E96CF" w14:textId="77777777" w:rsidR="0051053D" w:rsidRPr="007A1CA7" w:rsidRDefault="0051053D" w:rsidP="005105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активную жизненную позицию гражданина России.</w:t>
            </w:r>
          </w:p>
          <w:p w14:paraId="740C4402" w14:textId="77777777" w:rsidR="007A1CA7" w:rsidRPr="007A1CA7" w:rsidRDefault="007A1CA7" w:rsidP="00510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9A0581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14:paraId="50D1D43E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6E3BCBD3" w14:textId="77777777" w:rsidTr="00376F13">
        <w:tc>
          <w:tcPr>
            <w:tcW w:w="959" w:type="dxa"/>
          </w:tcPr>
          <w:p w14:paraId="48424C9E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32822483" w14:textId="77777777" w:rsidR="0051053D" w:rsidRPr="007A1CA7" w:rsidRDefault="00095441" w:rsidP="0051053D">
            <w:pPr>
              <w:spacing w:after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053D" w:rsidRPr="007A1C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Двуглавый орел и всадник»</w:t>
            </w:r>
          </w:p>
          <w:p w14:paraId="45BF8AA2" w14:textId="77777777" w:rsidR="0051053D" w:rsidRPr="007A1CA7" w:rsidRDefault="0051053D" w:rsidP="0051053D">
            <w:pPr>
              <w:spacing w:after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Занятие-исследование по ознакомлению с окружающим миром, на котором дети узнают, зачем нужен герб. </w:t>
            </w:r>
          </w:p>
          <w:p w14:paraId="603648E8" w14:textId="77777777" w:rsidR="00376F13" w:rsidRDefault="0051053D" w:rsidP="005105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с историей возникновения и символами государственного герба </w:t>
            </w: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флага России</w:t>
            </w:r>
          </w:p>
          <w:p w14:paraId="1D97E73E" w14:textId="77777777" w:rsidR="0051053D" w:rsidRPr="007A1CA7" w:rsidRDefault="0051053D" w:rsidP="0051053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8EEBC5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14:paraId="70F7D1E2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49926A7B" w14:textId="77777777" w:rsidTr="00376F13">
        <w:tc>
          <w:tcPr>
            <w:tcW w:w="959" w:type="dxa"/>
          </w:tcPr>
          <w:p w14:paraId="07076042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4104682B" w14:textId="77777777" w:rsidR="00376F13" w:rsidRPr="007A1CA7" w:rsidRDefault="007A1CA7" w:rsidP="005105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гимн РФ</w:t>
            </w:r>
          </w:p>
          <w:p w14:paraId="611D0931" w14:textId="77777777" w:rsidR="0051053D" w:rsidRDefault="007A1CA7" w:rsidP="005105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Государственным гимном России</w:t>
            </w:r>
            <w:r w:rsidR="00510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правилами его использования, </w:t>
            </w: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рассказать о его происхождении, </w:t>
            </w:r>
          </w:p>
          <w:p w14:paraId="31F69942" w14:textId="77777777" w:rsidR="007A1CA7" w:rsidRPr="007A1CA7" w:rsidRDefault="0051053D" w:rsidP="0051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</w:t>
            </w:r>
            <w:r w:rsidR="007A1CA7"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нии, содержании; определить его признаки, сх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одные с призна</w:t>
            </w:r>
            <w:r w:rsidR="007A1CA7"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 других музыкальных произведений и отличные от них</w:t>
            </w:r>
          </w:p>
        </w:tc>
        <w:tc>
          <w:tcPr>
            <w:tcW w:w="1701" w:type="dxa"/>
          </w:tcPr>
          <w:p w14:paraId="5C624780" w14:textId="77777777" w:rsidR="00376F13" w:rsidRPr="007A1CA7" w:rsidRDefault="0051053D" w:rsidP="0051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14:paraId="415DE120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154A87A7" w14:textId="77777777" w:rsidTr="00376F13">
        <w:tc>
          <w:tcPr>
            <w:tcW w:w="959" w:type="dxa"/>
          </w:tcPr>
          <w:p w14:paraId="110BD311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14:paraId="0DACF99D" w14:textId="77777777" w:rsidR="0051053D" w:rsidRPr="007A1CA7" w:rsidRDefault="0051053D" w:rsidP="0051053D">
            <w:pPr>
              <w:shd w:val="clear" w:color="auto" w:fill="FFFFFF"/>
              <w:spacing w:before="424" w:after="212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Игра-викторина «Символы России»</w:t>
            </w:r>
          </w:p>
          <w:p w14:paraId="3FF0A59F" w14:textId="77777777" w:rsidR="0051053D" w:rsidRPr="007A1CA7" w:rsidRDefault="0051053D" w:rsidP="0051053D">
            <w:pPr>
              <w:shd w:val="clear" w:color="auto" w:fill="FFFFFF"/>
              <w:spacing w:after="2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  <w:r w:rsidRPr="007A1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Развитие патриотических чувств у детей к своей Родине.</w:t>
            </w:r>
            <w:r w:rsidRPr="007A1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A1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</w:t>
            </w:r>
          </w:p>
          <w:p w14:paraId="0E0E9756" w14:textId="77777777" w:rsidR="0051053D" w:rsidRPr="007A1CA7" w:rsidRDefault="0051053D" w:rsidP="0051053D">
            <w:pPr>
              <w:shd w:val="clear" w:color="auto" w:fill="FFFFFF"/>
              <w:spacing w:after="2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1. Обобщить и систематизировать знания детей о России, формировать уважительное отношение к символам России.</w:t>
            </w:r>
            <w:r w:rsidRPr="007A1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A1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2. Воспитать любовь к Родине, гражданско-патриотические чувства.</w:t>
            </w:r>
            <w:r w:rsidRPr="007A1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Интеграция образовательных областей: </w:t>
            </w:r>
            <w:r w:rsidRPr="007A1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познавательное развитие + социально – коммуникативное развитие + физическое развитие + речевое развитие + художественно – эстетическое развитие.</w:t>
            </w:r>
          </w:p>
          <w:p w14:paraId="60D07829" w14:textId="77777777" w:rsidR="00376F13" w:rsidRPr="007A1CA7" w:rsidRDefault="00376F13" w:rsidP="005105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9EA665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9" w:type="dxa"/>
          </w:tcPr>
          <w:p w14:paraId="396240F1" w14:textId="77777777" w:rsidR="00376F13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96225A3" w14:textId="77777777" w:rsidR="0051053D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физкультуре</w:t>
            </w:r>
          </w:p>
        </w:tc>
      </w:tr>
      <w:tr w:rsidR="00376F13" w:rsidRPr="007A1CA7" w14:paraId="034F3C3C" w14:textId="77777777" w:rsidTr="00376F13">
        <w:tc>
          <w:tcPr>
            <w:tcW w:w="959" w:type="dxa"/>
          </w:tcPr>
          <w:p w14:paraId="6742D64D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14:paraId="0A243080" w14:textId="77777777" w:rsidR="0051053D" w:rsidRPr="007A1CA7" w:rsidRDefault="0051053D" w:rsidP="00510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 xml:space="preserve">Проект: </w:t>
            </w:r>
            <w:r w:rsidRPr="007A1CA7">
              <w:rPr>
                <w:rFonts w:ascii="Times New Roman" w:hAnsi="Times New Roman" w:cs="Times New Roman"/>
                <w:b/>
                <w:sz w:val="28"/>
                <w:szCs w:val="28"/>
              </w:rPr>
              <w:t>«Люди России. Символы России»</w:t>
            </w:r>
          </w:p>
          <w:p w14:paraId="296560E3" w14:textId="77777777" w:rsidR="0051053D" w:rsidRPr="007A1CA7" w:rsidRDefault="0051053D" w:rsidP="00510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14:paraId="3142BBC2" w14:textId="77777777" w:rsidR="00376F13" w:rsidRPr="007A1CA7" w:rsidRDefault="0051053D" w:rsidP="00510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проекта</w:t>
            </w:r>
            <w:r w:rsidRPr="007A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</w:t>
            </w: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духовно - нравственный потенциал ребенка через творчество и приобщение к ценностям культуры, дать детям представления о различных видах искусства (музыка, изобразительное искусство, литература), познакомить с творчеством русских писателей, художников и композиторов</w:t>
            </w:r>
          </w:p>
        </w:tc>
        <w:tc>
          <w:tcPr>
            <w:tcW w:w="1701" w:type="dxa"/>
          </w:tcPr>
          <w:p w14:paraId="6829CC67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14:paraId="26937DD6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53E096D9" w14:textId="77777777" w:rsidTr="00376F13">
        <w:tc>
          <w:tcPr>
            <w:tcW w:w="959" w:type="dxa"/>
          </w:tcPr>
          <w:p w14:paraId="11C673D6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14:paraId="05568867" w14:textId="77777777" w:rsidR="0051053D" w:rsidRPr="007A1CA7" w:rsidRDefault="0051053D" w:rsidP="00510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Родные символы  или неофициальные символы России как средство развития представлений о Родине у детей старшего дошкольного возраста ".</w:t>
            </w:r>
          </w:p>
          <w:p w14:paraId="63BB8F9D" w14:textId="77777777" w:rsidR="00376F13" w:rsidRPr="007A1CA7" w:rsidRDefault="0051053D" w:rsidP="0051053D">
            <w:pPr>
              <w:shd w:val="clear" w:color="auto" w:fill="FFFFFF"/>
              <w:spacing w:after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 w:rsidRPr="007A1CA7">
              <w:rPr>
                <w:rFonts w:ascii="Times New Roman" w:hAnsi="Times New Roman" w:cs="Times New Roman"/>
                <w:sz w:val="28"/>
                <w:szCs w:val="28"/>
              </w:rPr>
              <w:t>: формировать у детей старшего дошкольного возраста представление о важнейших нравственных ценностях российского народа через ознакомление с  негосударственной символикой России.</w:t>
            </w:r>
          </w:p>
        </w:tc>
        <w:tc>
          <w:tcPr>
            <w:tcW w:w="1701" w:type="dxa"/>
          </w:tcPr>
          <w:p w14:paraId="2D815CB8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14:paraId="56CEBAC9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76F13" w:rsidRPr="007A1CA7" w14:paraId="1A01949E" w14:textId="77777777" w:rsidTr="00376F13">
        <w:tc>
          <w:tcPr>
            <w:tcW w:w="959" w:type="dxa"/>
          </w:tcPr>
          <w:p w14:paraId="6A07D6E6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14:paraId="49CC2E1D" w14:textId="77777777" w:rsidR="0051053D" w:rsidRPr="007A1CA7" w:rsidRDefault="0051053D" w:rsidP="005105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Вооруженные силы России: эмблемы и символы</w:t>
            </w:r>
          </w:p>
          <w:p w14:paraId="3911F257" w14:textId="77777777" w:rsidR="00376F13" w:rsidRPr="007A1CA7" w:rsidRDefault="0051053D" w:rsidP="00510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понятием «эмблема», закрепить понятие «сим вол», познакомить с наиболее распространенными эмблемами различных родов войск и значением символов на них</w:t>
            </w:r>
          </w:p>
        </w:tc>
        <w:tc>
          <w:tcPr>
            <w:tcW w:w="1701" w:type="dxa"/>
          </w:tcPr>
          <w:p w14:paraId="008ACB5A" w14:textId="77777777" w:rsidR="00376F13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14:paraId="67A7E3B4" w14:textId="77777777" w:rsidR="00376F13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2ED77072" w14:textId="77777777" w:rsidR="0051053D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физкультуре</w:t>
            </w:r>
          </w:p>
        </w:tc>
      </w:tr>
      <w:tr w:rsidR="0051053D" w:rsidRPr="007A1CA7" w14:paraId="630561A8" w14:textId="77777777" w:rsidTr="00376F13">
        <w:tc>
          <w:tcPr>
            <w:tcW w:w="959" w:type="dxa"/>
          </w:tcPr>
          <w:p w14:paraId="49AF24A6" w14:textId="77777777" w:rsidR="0051053D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14:paraId="5F1DD76F" w14:textId="77777777" w:rsidR="0051053D" w:rsidRPr="007A1CA7" w:rsidRDefault="0051053D" w:rsidP="001C21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Знамя 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16DEA314" w14:textId="77777777" w:rsidR="0051053D" w:rsidRPr="007A1CA7" w:rsidRDefault="0051053D" w:rsidP="001C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элементарн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 представления об истории Оте</w:t>
            </w: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чества, закрепить и обобщить знания о видах флагов, об их назначении; дать краткие </w:t>
            </w:r>
            <w:r w:rsidRPr="007A1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сведения из истории знамен</w:t>
            </w:r>
          </w:p>
        </w:tc>
        <w:tc>
          <w:tcPr>
            <w:tcW w:w="1701" w:type="dxa"/>
          </w:tcPr>
          <w:p w14:paraId="7623035D" w14:textId="77777777" w:rsidR="0051053D" w:rsidRPr="007A1CA7" w:rsidRDefault="0051053D" w:rsidP="001C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14:paraId="38450377" w14:textId="77777777" w:rsidR="0051053D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AA2CFA9" w14:textId="77777777" w:rsidR="0051053D" w:rsidRPr="007A1CA7" w:rsidRDefault="0051053D" w:rsidP="003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14:paraId="60804D03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П</w:t>
      </w:r>
      <w:r w:rsidR="0051053D">
        <w:rPr>
          <w:rStyle w:val="c2"/>
          <w:color w:val="000000"/>
          <w:sz w:val="28"/>
          <w:szCs w:val="28"/>
        </w:rPr>
        <w:t>омимо занятий предусмотрены экс</w:t>
      </w:r>
      <w:r w:rsidRPr="007A1CA7">
        <w:rPr>
          <w:rStyle w:val="c2"/>
          <w:color w:val="000000"/>
          <w:sz w:val="28"/>
          <w:szCs w:val="28"/>
        </w:rPr>
        <w:t>курсии к историческим и культу</w:t>
      </w:r>
      <w:r w:rsidR="0051053D">
        <w:rPr>
          <w:rStyle w:val="c2"/>
          <w:color w:val="000000"/>
          <w:sz w:val="28"/>
          <w:szCs w:val="28"/>
        </w:rPr>
        <w:t xml:space="preserve">рным па мятникам, в </w:t>
      </w:r>
      <w:proofErr w:type="gramStart"/>
      <w:r w:rsidR="0051053D">
        <w:rPr>
          <w:rStyle w:val="c2"/>
          <w:color w:val="000000"/>
          <w:sz w:val="28"/>
          <w:szCs w:val="28"/>
        </w:rPr>
        <w:t xml:space="preserve">музеи </w:t>
      </w:r>
      <w:r w:rsidRPr="007A1CA7">
        <w:rPr>
          <w:rStyle w:val="c2"/>
          <w:color w:val="000000"/>
          <w:sz w:val="28"/>
          <w:szCs w:val="28"/>
        </w:rPr>
        <w:t>.</w:t>
      </w:r>
      <w:proofErr w:type="gramEnd"/>
      <w:r w:rsidRPr="007A1CA7">
        <w:rPr>
          <w:rStyle w:val="c2"/>
          <w:color w:val="000000"/>
          <w:sz w:val="28"/>
          <w:szCs w:val="28"/>
        </w:rPr>
        <w:t xml:space="preserve"> В тематический план не входят интегрированные занятия аналоги</w:t>
      </w:r>
      <w:r w:rsidR="0051053D">
        <w:rPr>
          <w:rStyle w:val="c2"/>
          <w:color w:val="000000"/>
          <w:sz w:val="28"/>
          <w:szCs w:val="28"/>
        </w:rPr>
        <w:t>чной тематики, которые проводят</w:t>
      </w:r>
      <w:r w:rsidRPr="007A1CA7">
        <w:rPr>
          <w:rStyle w:val="c2"/>
          <w:color w:val="000000"/>
          <w:sz w:val="28"/>
          <w:szCs w:val="28"/>
        </w:rPr>
        <w:t>ся сов</w:t>
      </w:r>
      <w:r w:rsidR="0051053D">
        <w:rPr>
          <w:rStyle w:val="c2"/>
          <w:color w:val="000000"/>
          <w:sz w:val="28"/>
          <w:szCs w:val="28"/>
        </w:rPr>
        <w:t>местно с другими специалистами ДО</w:t>
      </w:r>
      <w:r w:rsidRPr="007A1CA7">
        <w:rPr>
          <w:rStyle w:val="c2"/>
          <w:color w:val="000000"/>
          <w:sz w:val="28"/>
          <w:szCs w:val="28"/>
        </w:rPr>
        <w:t>, а также патриотические досуги и праздники.</w:t>
      </w:r>
    </w:p>
    <w:p w14:paraId="351743E8" w14:textId="77777777" w:rsidR="0051053D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Все занятия цикла условно можно раз делить на основные и вспомогательные. Основных занятий четыре - знакомство с государственными символами РФ (герб, флаг и г</w:t>
      </w:r>
      <w:r w:rsidR="0051053D">
        <w:rPr>
          <w:rStyle w:val="c2"/>
          <w:color w:val="000000"/>
          <w:sz w:val="28"/>
          <w:szCs w:val="28"/>
        </w:rPr>
        <w:t>имн) и гербом Москвы. На вспомо</w:t>
      </w:r>
      <w:r w:rsidRPr="007A1CA7">
        <w:rPr>
          <w:rStyle w:val="c2"/>
          <w:color w:val="000000"/>
          <w:sz w:val="28"/>
          <w:szCs w:val="28"/>
        </w:rPr>
        <w:t>гательных занятиях детей готовят к ознакомле</w:t>
      </w:r>
      <w:r w:rsidR="0051053D">
        <w:rPr>
          <w:rStyle w:val="c2"/>
          <w:color w:val="000000"/>
          <w:sz w:val="28"/>
          <w:szCs w:val="28"/>
        </w:rPr>
        <w:t>нию с тем или иным государствен</w:t>
      </w:r>
      <w:r w:rsidRPr="007A1CA7">
        <w:rPr>
          <w:rStyle w:val="c2"/>
          <w:color w:val="000000"/>
          <w:sz w:val="28"/>
          <w:szCs w:val="28"/>
        </w:rPr>
        <w:t xml:space="preserve">ным символом или закрепляют </w:t>
      </w:r>
    </w:p>
    <w:p w14:paraId="5894F0A0" w14:textId="77777777" w:rsidR="007A1CA7" w:rsidRPr="007A1CA7" w:rsidRDefault="0051053D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получен</w:t>
      </w:r>
      <w:r w:rsidR="007A1CA7" w:rsidRPr="007A1CA7">
        <w:rPr>
          <w:rStyle w:val="c2"/>
          <w:color w:val="000000"/>
          <w:sz w:val="28"/>
          <w:szCs w:val="28"/>
        </w:rPr>
        <w:t>ные ранее знания.</w:t>
      </w:r>
    </w:p>
    <w:p w14:paraId="64DFFFB1" w14:textId="77777777" w:rsidR="007A1CA7" w:rsidRPr="007A1CA7" w:rsidRDefault="0051053D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Литература:</w:t>
      </w:r>
    </w:p>
    <w:p w14:paraId="006113C7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Это книги и пособия, выполняющие ин формационную функцию, т.е. помогающие педагогу восполнить имеющийся дефицит собственных познаний в данной области.</w:t>
      </w:r>
    </w:p>
    <w:p w14:paraId="2740710B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1. </w:t>
      </w:r>
      <w:proofErr w:type="spellStart"/>
      <w:r w:rsidRPr="007A1CA7">
        <w:rPr>
          <w:rStyle w:val="c2"/>
          <w:color w:val="000000"/>
          <w:sz w:val="28"/>
          <w:szCs w:val="28"/>
        </w:rPr>
        <w:t>Пчёлов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Е.В. Государственные символы России. Герб, флаг, гимн. М.: Русское слово, 1993.</w:t>
      </w:r>
    </w:p>
    <w:p w14:paraId="6E3D6BDE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2. Романовский В.К. Символы </w:t>
      </w:r>
      <w:proofErr w:type="spellStart"/>
      <w:r w:rsidRPr="007A1CA7">
        <w:rPr>
          <w:rStyle w:val="c2"/>
          <w:color w:val="000000"/>
          <w:sz w:val="28"/>
          <w:szCs w:val="28"/>
        </w:rPr>
        <w:t>россий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7A1CA7">
        <w:rPr>
          <w:rStyle w:val="c2"/>
          <w:color w:val="000000"/>
          <w:sz w:val="28"/>
          <w:szCs w:val="28"/>
        </w:rPr>
        <w:t>ской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государственности: Пособие для учи теля. М.: Русское слово, 2002.</w:t>
      </w:r>
    </w:p>
    <w:p w14:paraId="456006B4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3. </w:t>
      </w:r>
      <w:proofErr w:type="spellStart"/>
      <w:r w:rsidRPr="007A1CA7">
        <w:rPr>
          <w:rStyle w:val="c2"/>
          <w:color w:val="000000"/>
          <w:sz w:val="28"/>
          <w:szCs w:val="28"/>
        </w:rPr>
        <w:t>Хорошевич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АЛ. Символы русской го </w:t>
      </w:r>
      <w:proofErr w:type="spellStart"/>
      <w:r w:rsidRPr="007A1CA7">
        <w:rPr>
          <w:rStyle w:val="c2"/>
          <w:color w:val="000000"/>
          <w:sz w:val="28"/>
          <w:szCs w:val="28"/>
        </w:rPr>
        <w:t>сударственности</w:t>
      </w:r>
      <w:proofErr w:type="spellEnd"/>
      <w:r w:rsidRPr="007A1CA7">
        <w:rPr>
          <w:rStyle w:val="c2"/>
          <w:color w:val="000000"/>
          <w:sz w:val="28"/>
          <w:szCs w:val="28"/>
        </w:rPr>
        <w:t>. М.: Изд-во МГУ, 1993.</w:t>
      </w:r>
    </w:p>
    <w:p w14:paraId="0FEE0654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4. Министерство образования Российской Федерации. Государственная </w:t>
      </w:r>
      <w:proofErr w:type="spellStart"/>
      <w:r w:rsidRPr="007A1CA7">
        <w:rPr>
          <w:rStyle w:val="c2"/>
          <w:color w:val="000000"/>
          <w:sz w:val="28"/>
          <w:szCs w:val="28"/>
        </w:rPr>
        <w:t>симво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лика России. История и современность: Наглядное пособие. М.: ЦНСО, 2003. (комплект: книги + компьютерный диск).</w:t>
      </w:r>
    </w:p>
    <w:p w14:paraId="39757D50" w14:textId="77777777" w:rsidR="007A1CA7" w:rsidRPr="007A1CA7" w:rsidRDefault="0051053D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</w:t>
      </w:r>
      <w:r w:rsidR="007A1CA7" w:rsidRPr="007A1CA7">
        <w:rPr>
          <w:rStyle w:val="c2"/>
          <w:b/>
          <w:bCs/>
          <w:color w:val="000000"/>
          <w:sz w:val="28"/>
          <w:szCs w:val="28"/>
        </w:rPr>
        <w:t>етодические пособия:</w:t>
      </w:r>
      <w:r w:rsidR="007A1CA7" w:rsidRPr="007A1CA7">
        <w:rPr>
          <w:rStyle w:val="c2"/>
          <w:color w:val="000000"/>
          <w:sz w:val="28"/>
          <w:szCs w:val="28"/>
        </w:rPr>
        <w:t> </w:t>
      </w:r>
    </w:p>
    <w:p w14:paraId="6B5533C3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1. Данилина </w:t>
      </w:r>
      <w:proofErr w:type="gramStart"/>
      <w:r w:rsidRPr="007A1CA7">
        <w:rPr>
          <w:rStyle w:val="c2"/>
          <w:color w:val="000000"/>
          <w:sz w:val="28"/>
          <w:szCs w:val="28"/>
        </w:rPr>
        <w:t>П.Н.</w:t>
      </w:r>
      <w:proofErr w:type="gramEnd"/>
      <w:r w:rsidRPr="007A1CA7">
        <w:rPr>
          <w:rStyle w:val="c2"/>
          <w:color w:val="000000"/>
          <w:sz w:val="28"/>
          <w:szCs w:val="28"/>
        </w:rPr>
        <w:t xml:space="preserve"> Дошкольнику, об истории и культуре России: Пособие для </w:t>
      </w:r>
      <w:proofErr w:type="spellStart"/>
      <w:r w:rsidRPr="007A1CA7">
        <w:rPr>
          <w:rStyle w:val="c2"/>
          <w:color w:val="000000"/>
          <w:sz w:val="28"/>
          <w:szCs w:val="28"/>
        </w:rPr>
        <w:t>реа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7A1CA7">
        <w:rPr>
          <w:rStyle w:val="c2"/>
          <w:color w:val="000000"/>
          <w:sz w:val="28"/>
          <w:szCs w:val="28"/>
        </w:rPr>
        <w:t>лизации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государственной программы «Патриотическое воспитание граждан Российской Федерации на 2001-2005 годы». М.: АРКТИ, 2003.</w:t>
      </w:r>
    </w:p>
    <w:p w14:paraId="3EAFA78A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2. Ерохина ЕЛ., Круглова ТА. </w:t>
      </w:r>
      <w:proofErr w:type="spellStart"/>
      <w:r w:rsidRPr="007A1CA7">
        <w:rPr>
          <w:rStyle w:val="c2"/>
          <w:color w:val="000000"/>
          <w:sz w:val="28"/>
          <w:szCs w:val="28"/>
        </w:rPr>
        <w:t>Государст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венные символы России. Флаг; герб, гимн. М.: Ювента, 2002.</w:t>
      </w:r>
    </w:p>
    <w:p w14:paraId="73BB41F4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3. Князева </w:t>
      </w:r>
      <w:proofErr w:type="gramStart"/>
      <w:r w:rsidRPr="007A1CA7">
        <w:rPr>
          <w:rStyle w:val="c2"/>
          <w:color w:val="000000"/>
          <w:sz w:val="28"/>
          <w:szCs w:val="28"/>
        </w:rPr>
        <w:t>О.А.</w:t>
      </w:r>
      <w:proofErr w:type="gramEnd"/>
      <w:r w:rsidRPr="007A1CA7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7A1CA7">
        <w:rPr>
          <w:rStyle w:val="c2"/>
          <w:color w:val="000000"/>
          <w:sz w:val="28"/>
          <w:szCs w:val="28"/>
        </w:rPr>
        <w:t>Маханева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М.Д. </w:t>
      </w:r>
      <w:proofErr w:type="spellStart"/>
      <w:r w:rsidRPr="007A1CA7">
        <w:rPr>
          <w:rStyle w:val="c2"/>
          <w:color w:val="000000"/>
          <w:sz w:val="28"/>
          <w:szCs w:val="28"/>
        </w:rPr>
        <w:t>Приоб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7A1CA7">
        <w:rPr>
          <w:rStyle w:val="c2"/>
          <w:color w:val="000000"/>
          <w:sz w:val="28"/>
          <w:szCs w:val="28"/>
        </w:rPr>
        <w:t>щение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детей к истокам русской народной культуры. СПб: Детство-Пресс, 1998.</w:t>
      </w:r>
    </w:p>
    <w:p w14:paraId="71DE3243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4. Новиков СВ., Новикова ЕЛ. Родная история. М.: ЭКСМО, 2004.</w:t>
      </w:r>
    </w:p>
    <w:p w14:paraId="743B21A8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5. Ривина Е.К. Герб и флаг России. </w:t>
      </w:r>
      <w:proofErr w:type="spellStart"/>
      <w:r w:rsidRPr="007A1CA7">
        <w:rPr>
          <w:rStyle w:val="c2"/>
          <w:color w:val="000000"/>
          <w:sz w:val="28"/>
          <w:szCs w:val="28"/>
        </w:rPr>
        <w:t>Зна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7A1CA7">
        <w:rPr>
          <w:rStyle w:val="c2"/>
          <w:color w:val="000000"/>
          <w:sz w:val="28"/>
          <w:szCs w:val="28"/>
        </w:rPr>
        <w:t>комим</w:t>
      </w:r>
      <w:proofErr w:type="spellEnd"/>
      <w:r w:rsidRPr="007A1CA7">
        <w:rPr>
          <w:rStyle w:val="c2"/>
          <w:color w:val="000000"/>
          <w:sz w:val="28"/>
          <w:szCs w:val="28"/>
        </w:rPr>
        <w:t xml:space="preserve"> дошкольников и младших школьников с государственными символами. М.: АРКТИ, 2002.</w:t>
      </w:r>
    </w:p>
    <w:p w14:paraId="1B872AD6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6. Ривина Е.К. Российская символика: Иллюстративно-дидактический материал для  образовательных учреждений.   М.: АРКТИ, 2005.</w:t>
      </w:r>
    </w:p>
    <w:p w14:paraId="2B831083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>7. Серов Н.Б. Поурочные разработки по курсу «Государственная символика. Гимн. Герб. Флаг». 1-11-й классы. М.: ВАКО, 2005.</w:t>
      </w:r>
    </w:p>
    <w:p w14:paraId="5E1D30FA" w14:textId="77777777" w:rsidR="007A1CA7" w:rsidRPr="007A1CA7" w:rsidRDefault="007A1CA7" w:rsidP="007A1CA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1CA7">
        <w:rPr>
          <w:rStyle w:val="c2"/>
          <w:color w:val="000000"/>
          <w:sz w:val="28"/>
          <w:szCs w:val="28"/>
        </w:rPr>
        <w:t xml:space="preserve">8. С чего начинается Родина? / Под ред. Л.А. </w:t>
      </w:r>
      <w:proofErr w:type="spellStart"/>
      <w:r w:rsidRPr="007A1CA7">
        <w:rPr>
          <w:rStyle w:val="c2"/>
          <w:color w:val="000000"/>
          <w:sz w:val="28"/>
          <w:szCs w:val="28"/>
        </w:rPr>
        <w:t>Кондрыкинской</w:t>
      </w:r>
      <w:proofErr w:type="spellEnd"/>
      <w:r w:rsidRPr="007A1CA7">
        <w:rPr>
          <w:rStyle w:val="c2"/>
          <w:color w:val="000000"/>
          <w:sz w:val="28"/>
          <w:szCs w:val="28"/>
        </w:rPr>
        <w:t>. М.: Сфера, 2003.</w:t>
      </w:r>
    </w:p>
    <w:p w14:paraId="20ECDA49" w14:textId="77777777" w:rsidR="00376F13" w:rsidRPr="007A1CA7" w:rsidRDefault="00376F13" w:rsidP="0037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6F13" w:rsidRPr="007A1CA7" w:rsidSect="00376F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13"/>
    <w:rsid w:val="00095441"/>
    <w:rsid w:val="000B6C04"/>
    <w:rsid w:val="00102913"/>
    <w:rsid w:val="00154391"/>
    <w:rsid w:val="0018316C"/>
    <w:rsid w:val="001C764D"/>
    <w:rsid w:val="002E5AF7"/>
    <w:rsid w:val="00376F13"/>
    <w:rsid w:val="0051053D"/>
    <w:rsid w:val="005C08A9"/>
    <w:rsid w:val="00753EC6"/>
    <w:rsid w:val="007A1CA7"/>
    <w:rsid w:val="00806866"/>
    <w:rsid w:val="008920CD"/>
    <w:rsid w:val="008F40BA"/>
    <w:rsid w:val="00A82819"/>
    <w:rsid w:val="00B56686"/>
    <w:rsid w:val="00C308BC"/>
    <w:rsid w:val="00C54DE6"/>
    <w:rsid w:val="00D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4FDE"/>
  <w15:docId w15:val="{0F3CD829-F838-4498-9804-9957D44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5441"/>
    <w:pPr>
      <w:spacing w:after="0" w:line="240" w:lineRule="auto"/>
    </w:pPr>
  </w:style>
  <w:style w:type="paragraph" w:customStyle="1" w:styleId="c0">
    <w:name w:val="c0"/>
    <w:basedOn w:val="a"/>
    <w:rsid w:val="007A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1CA7"/>
  </w:style>
  <w:style w:type="character" w:customStyle="1" w:styleId="c4">
    <w:name w:val="c4"/>
    <w:basedOn w:val="a0"/>
    <w:rsid w:val="007A1CA7"/>
  </w:style>
  <w:style w:type="paragraph" w:customStyle="1" w:styleId="c8">
    <w:name w:val="c8"/>
    <w:basedOn w:val="a"/>
    <w:rsid w:val="007A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A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60D2-76C9-4204-96FE-87B06478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365 Pro Plus</cp:lastModifiedBy>
  <cp:revision>2</cp:revision>
  <cp:lastPrinted>2022-12-09T07:44:00Z</cp:lastPrinted>
  <dcterms:created xsi:type="dcterms:W3CDTF">2022-12-19T20:35:00Z</dcterms:created>
  <dcterms:modified xsi:type="dcterms:W3CDTF">2022-12-19T20:35:00Z</dcterms:modified>
</cp:coreProperties>
</file>