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2FB" w:rsidRPr="00843E85" w:rsidRDefault="00B742FB" w:rsidP="00843E8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43E85" w:rsidRPr="00843E85" w:rsidRDefault="00B742FB" w:rsidP="00843E85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43E85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        </w:t>
      </w:r>
      <w:r w:rsidR="00843E85" w:rsidRPr="00843E85">
        <w:rPr>
          <w:rFonts w:ascii="Times New Roman" w:eastAsia="Times New Roman" w:hAnsi="Times New Roman" w:cs="Times New Roman"/>
          <w:color w:val="111111"/>
          <w:sz w:val="28"/>
          <w:szCs w:val="28"/>
        </w:rPr>
        <w:t>Муниципальное общеобразовательное учреждение</w:t>
      </w:r>
    </w:p>
    <w:p w:rsidR="00843E85" w:rsidRPr="00843E85" w:rsidRDefault="00843E85" w:rsidP="00843E85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43E8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Петровская средняя общеобразовательная школа  </w:t>
      </w:r>
    </w:p>
    <w:p w:rsidR="00843E85" w:rsidRPr="00843E85" w:rsidRDefault="00843E85" w:rsidP="00843E85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43E85">
        <w:rPr>
          <w:rFonts w:ascii="Times New Roman" w:eastAsia="Times New Roman" w:hAnsi="Times New Roman" w:cs="Times New Roman"/>
          <w:color w:val="111111"/>
          <w:sz w:val="28"/>
          <w:szCs w:val="28"/>
        </w:rPr>
        <w:t>дошкольное образование</w:t>
      </w:r>
    </w:p>
    <w:p w:rsidR="00843E85" w:rsidRPr="00843E85" w:rsidRDefault="00843E85" w:rsidP="00843E85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color w:val="111111"/>
          <w:sz w:val="25"/>
          <w:szCs w:val="25"/>
        </w:rPr>
      </w:pPr>
    </w:p>
    <w:p w:rsidR="00843E85" w:rsidRPr="00843E85" w:rsidRDefault="00843E85" w:rsidP="00843E85">
      <w:pPr>
        <w:spacing w:before="204" w:after="204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742FB" w:rsidRPr="00843E85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</w:pPr>
      <w:r w:rsidRPr="00843E85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                            </w:t>
      </w:r>
      <w:r w:rsidR="00843E85" w:rsidRPr="00843E85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           </w:t>
      </w:r>
      <w:r w:rsidRPr="00843E85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  </w:t>
      </w:r>
      <w:r w:rsidRPr="00843E85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Паспорт</w:t>
      </w:r>
      <w:r w:rsidR="003F710A" w:rsidRPr="00843E85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843E85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843E85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лепбук</w:t>
      </w:r>
      <w:proofErr w:type="spellEnd"/>
      <w:r w:rsidRPr="00843E85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 xml:space="preserve">     </w:t>
      </w:r>
    </w:p>
    <w:p w:rsidR="00B742FB" w:rsidRPr="00843E85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43E85">
        <w:rPr>
          <w:bCs/>
          <w:color w:val="111111"/>
          <w:sz w:val="28"/>
          <w:szCs w:val="28"/>
          <w:bdr w:val="none" w:sz="0" w:space="0" w:color="auto" w:frame="1"/>
        </w:rPr>
        <w:br/>
      </w:r>
      <w:r w:rsidRPr="00843E85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43E85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Профессии</w:t>
      </w:r>
      <w:r w:rsidRPr="00843E8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 w:rsidRPr="00843E85">
        <w:rPr>
          <w:i/>
          <w:iCs/>
          <w:color w:val="111111"/>
          <w:sz w:val="28"/>
          <w:szCs w:val="28"/>
          <w:bdr w:val="none" w:sz="0" w:space="0" w:color="auto" w:frame="1"/>
        </w:rPr>
        <w:br/>
      </w:r>
      <w:r w:rsidR="00843E85" w:rsidRPr="00843E85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843E85" w:rsidRDefault="00B742FB" w:rsidP="00843E85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Cs/>
          <w:color w:val="111111"/>
          <w:sz w:val="28"/>
          <w:szCs w:val="28"/>
          <w:bdr w:val="none" w:sz="0" w:space="0" w:color="auto" w:frame="1"/>
        </w:rPr>
      </w:pPr>
      <w:r w:rsidRPr="00843E85">
        <w:rPr>
          <w:iCs/>
          <w:color w:val="111111"/>
          <w:sz w:val="28"/>
          <w:szCs w:val="28"/>
          <w:bdr w:val="none" w:sz="0" w:space="0" w:color="auto" w:frame="1"/>
        </w:rPr>
        <w:t xml:space="preserve">Автор: </w:t>
      </w:r>
      <w:r w:rsidR="00843E85" w:rsidRPr="00843E85">
        <w:rPr>
          <w:iCs/>
          <w:color w:val="111111"/>
          <w:sz w:val="28"/>
          <w:szCs w:val="28"/>
          <w:bdr w:val="none" w:sz="0" w:space="0" w:color="auto" w:frame="1"/>
        </w:rPr>
        <w:t xml:space="preserve"> Воспитатель  </w:t>
      </w:r>
      <w:r w:rsidRPr="00843E85">
        <w:rPr>
          <w:iCs/>
          <w:color w:val="111111"/>
          <w:sz w:val="28"/>
          <w:szCs w:val="28"/>
          <w:bdr w:val="none" w:sz="0" w:space="0" w:color="auto" w:frame="1"/>
        </w:rPr>
        <w:t>Степанова Наталия Вячеславовна</w:t>
      </w:r>
      <w:r w:rsidRPr="00843E85">
        <w:rPr>
          <w:iCs/>
          <w:color w:val="111111"/>
          <w:sz w:val="28"/>
          <w:szCs w:val="28"/>
          <w:bdr w:val="none" w:sz="0" w:space="0" w:color="auto" w:frame="1"/>
        </w:rPr>
        <w:br/>
      </w:r>
      <w:r w:rsidR="00843E85" w:rsidRPr="00843E85">
        <w:rPr>
          <w:iCs/>
          <w:color w:val="111111"/>
          <w:sz w:val="28"/>
          <w:szCs w:val="28"/>
          <w:bdr w:val="none" w:sz="0" w:space="0" w:color="auto" w:frame="1"/>
        </w:rPr>
        <w:t>первая квалификационная категория</w:t>
      </w:r>
    </w:p>
    <w:p w:rsidR="00B742FB" w:rsidRPr="00843E85" w:rsidRDefault="00B742FB" w:rsidP="00843E85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Cs/>
          <w:color w:val="111111"/>
          <w:sz w:val="28"/>
          <w:szCs w:val="28"/>
          <w:bdr w:val="none" w:sz="0" w:space="0" w:color="auto" w:frame="1"/>
        </w:rPr>
      </w:pPr>
    </w:p>
    <w:p w:rsidR="00843E85" w:rsidRDefault="00843E85" w:rsidP="00843E85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843E85" w:rsidRDefault="00843E85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843E85" w:rsidRPr="003F710A" w:rsidRDefault="00843E85" w:rsidP="00D256D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B742FB" w:rsidRPr="003F710A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742FB" w:rsidRPr="003F710A" w:rsidRDefault="003F710A" w:rsidP="00843E8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Данная методическая разработка </w:t>
      </w:r>
      <w:r w:rsidR="00B742FB" w:rsidRPr="003F710A">
        <w:rPr>
          <w:color w:val="111111"/>
          <w:sz w:val="28"/>
          <w:szCs w:val="28"/>
        </w:rPr>
        <w:t> </w:t>
      </w:r>
      <w:proofErr w:type="gramStart"/>
      <w:r w:rsidR="00B742FB" w:rsidRPr="003F710A">
        <w:rPr>
          <w:color w:val="111111"/>
          <w:sz w:val="28"/>
          <w:szCs w:val="28"/>
        </w:rPr>
        <w:t>предназначен</w:t>
      </w:r>
      <w:proofErr w:type="gramEnd"/>
      <w:r w:rsidR="00B742FB" w:rsidRPr="003F710A">
        <w:rPr>
          <w:color w:val="111111"/>
          <w:sz w:val="28"/>
          <w:szCs w:val="28"/>
        </w:rPr>
        <w:t xml:space="preserve"> для детей старшего дошкольного возраста и является развивающим средством обучения. Пособие </w:t>
      </w:r>
      <w:proofErr w:type="spellStart"/>
      <w:r w:rsidR="00B742FB" w:rsidRPr="003F710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="00B742FB" w:rsidRPr="003F710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 </w:t>
      </w:r>
      <w:r w:rsidR="00B742FB" w:rsidRPr="003F710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B742FB" w:rsidRPr="003F710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Профессии</w:t>
      </w:r>
      <w:r w:rsidR="00B742FB" w:rsidRPr="003F710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B742FB" w:rsidRPr="003F710A">
        <w:rPr>
          <w:color w:val="111111"/>
          <w:sz w:val="28"/>
          <w:szCs w:val="28"/>
        </w:rPr>
        <w:t> может быть использовано для организации совместной работы педагога и детей, а так же для самостоятельной коллективной, деятельности детей и самостоятельной индивидуальной деятельности ребёнка. Тема </w:t>
      </w:r>
      <w:proofErr w:type="spellStart"/>
      <w:r w:rsidR="00B742FB" w:rsidRPr="003F710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лэпбука</w:t>
      </w:r>
      <w:proofErr w:type="spellEnd"/>
      <w:r w:rsidR="00B742FB" w:rsidRPr="003F710A">
        <w:rPr>
          <w:color w:val="111111"/>
          <w:sz w:val="28"/>
          <w:szCs w:val="28"/>
        </w:rPr>
        <w:t> позволяет оформить его во время тематической недели </w:t>
      </w:r>
      <w:r w:rsidR="00B742FB" w:rsidRPr="003F710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B742FB" w:rsidRPr="003F710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Профессии</w:t>
      </w:r>
      <w:r w:rsidR="00B742FB" w:rsidRPr="003F710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B742FB" w:rsidRPr="003F710A">
        <w:rPr>
          <w:color w:val="111111"/>
          <w:sz w:val="28"/>
          <w:szCs w:val="28"/>
        </w:rPr>
        <w:t>. Содержание </w:t>
      </w:r>
      <w:proofErr w:type="spellStart"/>
      <w:r w:rsidR="00B742FB" w:rsidRPr="003F710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лэпбука</w:t>
      </w:r>
      <w:proofErr w:type="spellEnd"/>
      <w:r w:rsidR="00B742FB" w:rsidRPr="003F710A">
        <w:rPr>
          <w:color w:val="111111"/>
          <w:sz w:val="28"/>
          <w:szCs w:val="28"/>
        </w:rPr>
        <w:t> можно пополнять и усложнять</w:t>
      </w:r>
      <w:proofErr w:type="gramStart"/>
      <w:r>
        <w:rPr>
          <w:color w:val="111111"/>
          <w:sz w:val="28"/>
          <w:szCs w:val="28"/>
        </w:rPr>
        <w:t xml:space="preserve"> </w:t>
      </w:r>
      <w:r w:rsidR="00B742FB" w:rsidRPr="003F710A">
        <w:rPr>
          <w:color w:val="111111"/>
          <w:sz w:val="28"/>
          <w:szCs w:val="28"/>
        </w:rPr>
        <w:t>.</w:t>
      </w:r>
      <w:proofErr w:type="gramEnd"/>
      <w:r w:rsidR="00B742FB" w:rsidRPr="003F710A">
        <w:rPr>
          <w:color w:val="111111"/>
          <w:sz w:val="28"/>
          <w:szCs w:val="28"/>
          <w:bdr w:val="none" w:sz="0" w:space="0" w:color="auto" w:frame="1"/>
        </w:rPr>
        <w:t>В старшем дошкольном возрасте дети уже могут вместе с взрослыми участвовать в сборе материала</w:t>
      </w:r>
      <w:r w:rsidR="00B742FB" w:rsidRPr="003F710A">
        <w:rPr>
          <w:color w:val="111111"/>
          <w:sz w:val="28"/>
          <w:szCs w:val="28"/>
        </w:rPr>
        <w:t xml:space="preserve">: анализировать, сортировать информацию, участвовать в оформлении игр. </w:t>
      </w:r>
    </w:p>
    <w:p w:rsidR="00B742FB" w:rsidRPr="003F710A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</w:rPr>
        <w:t>Цель </w:t>
      </w:r>
      <w:proofErr w:type="spellStart"/>
      <w:r w:rsidRPr="003F710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лэпбука</w:t>
      </w:r>
      <w:proofErr w:type="spellEnd"/>
      <w:r w:rsidRPr="003F710A">
        <w:rPr>
          <w:color w:val="111111"/>
          <w:sz w:val="28"/>
          <w:szCs w:val="28"/>
        </w:rPr>
        <w:t>: расширять и обобщать представление детей о </w:t>
      </w:r>
      <w:r w:rsidRPr="003F710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профессиях</w:t>
      </w:r>
      <w:r w:rsidRPr="003F710A">
        <w:rPr>
          <w:color w:val="111111"/>
          <w:sz w:val="28"/>
          <w:szCs w:val="28"/>
        </w:rPr>
        <w:t>, орудиях труда, трудовых действиях.</w:t>
      </w:r>
    </w:p>
    <w:p w:rsidR="00B742FB" w:rsidRPr="003F710A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3F710A">
        <w:rPr>
          <w:color w:val="111111"/>
          <w:sz w:val="28"/>
          <w:szCs w:val="28"/>
        </w:rPr>
        <w:t>:</w:t>
      </w:r>
    </w:p>
    <w:p w:rsidR="00B742FB" w:rsidRPr="003F710A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3F710A">
        <w:rPr>
          <w:color w:val="111111"/>
          <w:sz w:val="28"/>
          <w:szCs w:val="28"/>
        </w:rPr>
        <w:t>:</w:t>
      </w:r>
    </w:p>
    <w:p w:rsidR="00B742FB" w:rsidRPr="003F710A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</w:rPr>
        <w:t>-помочь понять детям, о важности, необходимости каждой </w:t>
      </w:r>
      <w:r w:rsidRPr="003F710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профессии</w:t>
      </w:r>
      <w:r w:rsidRPr="003F710A">
        <w:rPr>
          <w:color w:val="111111"/>
          <w:sz w:val="28"/>
          <w:szCs w:val="28"/>
        </w:rPr>
        <w:t>;</w:t>
      </w:r>
    </w:p>
    <w:p w:rsidR="00B742FB" w:rsidRPr="003F710A" w:rsidRDefault="00B742FB" w:rsidP="00B742F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</w:rPr>
        <w:t>- формировать осознанно-правильное отношение к труду.</w:t>
      </w:r>
    </w:p>
    <w:p w:rsidR="00B742FB" w:rsidRPr="003F710A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3F710A">
        <w:rPr>
          <w:color w:val="111111"/>
          <w:sz w:val="28"/>
          <w:szCs w:val="28"/>
        </w:rPr>
        <w:t>:</w:t>
      </w:r>
    </w:p>
    <w:p w:rsidR="00B742FB" w:rsidRPr="003F710A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</w:rPr>
        <w:t>- развивать интерес к различным </w:t>
      </w:r>
      <w:r w:rsidRPr="003F710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профессиям</w:t>
      </w:r>
      <w:r w:rsidRPr="003F710A">
        <w:rPr>
          <w:color w:val="111111"/>
          <w:sz w:val="28"/>
          <w:szCs w:val="28"/>
        </w:rPr>
        <w:t>;</w:t>
      </w:r>
    </w:p>
    <w:p w:rsidR="00B742FB" w:rsidRPr="003F710A" w:rsidRDefault="00B742FB" w:rsidP="00B742F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</w:rPr>
        <w:t>- развивать связную речь, мышление, внимание, воображение, память;</w:t>
      </w:r>
    </w:p>
    <w:p w:rsidR="00B742FB" w:rsidRPr="003F710A" w:rsidRDefault="00B742FB" w:rsidP="00B742F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</w:rPr>
        <w:t>- развивать познавательные и творческие способности детей; мелкую моторику рук.</w:t>
      </w:r>
    </w:p>
    <w:p w:rsidR="00B742FB" w:rsidRPr="003F710A" w:rsidRDefault="00B742FB" w:rsidP="00B742F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</w:rPr>
        <w:t>-развивать коммуникативные навыки;</w:t>
      </w:r>
    </w:p>
    <w:p w:rsidR="00B742FB" w:rsidRPr="003F710A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3F710A">
        <w:rPr>
          <w:color w:val="111111"/>
          <w:sz w:val="28"/>
          <w:szCs w:val="28"/>
        </w:rPr>
        <w:t>:</w:t>
      </w:r>
    </w:p>
    <w:p w:rsidR="00B742FB" w:rsidRPr="003F710A" w:rsidRDefault="00B742FB" w:rsidP="00B742F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</w:rPr>
        <w:t>- воспитывать навыки сотрудничества, самостоятельность;</w:t>
      </w:r>
    </w:p>
    <w:p w:rsidR="00B742FB" w:rsidRPr="003F710A" w:rsidRDefault="00B742FB" w:rsidP="00B742F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</w:rPr>
        <w:t>- воспитывать уважение к труду взрослых.</w:t>
      </w:r>
    </w:p>
    <w:p w:rsidR="00B742FB" w:rsidRPr="003F710A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  <w:u w:val="single"/>
          <w:bdr w:val="none" w:sz="0" w:space="0" w:color="auto" w:frame="1"/>
        </w:rPr>
        <w:t>Ожидаемый результат</w:t>
      </w:r>
      <w:r w:rsidRPr="003F710A">
        <w:rPr>
          <w:color w:val="111111"/>
          <w:sz w:val="28"/>
          <w:szCs w:val="28"/>
        </w:rPr>
        <w:t>:</w:t>
      </w:r>
    </w:p>
    <w:p w:rsidR="00B742FB" w:rsidRPr="003F710A" w:rsidRDefault="00B742FB" w:rsidP="00B742F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</w:rPr>
        <w:t>-вызвать интерес к окружающему миру;</w:t>
      </w:r>
    </w:p>
    <w:p w:rsidR="00B742FB" w:rsidRPr="003F710A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</w:rPr>
        <w:t>-расширить у детей знания и представления о </w:t>
      </w:r>
      <w:r w:rsidRPr="003F710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профессиях</w:t>
      </w:r>
      <w:r w:rsidRPr="003F710A">
        <w:rPr>
          <w:color w:val="111111"/>
          <w:sz w:val="28"/>
          <w:szCs w:val="28"/>
        </w:rPr>
        <w:t>, в том числе и </w:t>
      </w:r>
      <w:r w:rsidRPr="003F710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профессиях своих родителей </w:t>
      </w:r>
      <w:r w:rsidRPr="003F710A">
        <w:rPr>
          <w:color w:val="111111"/>
          <w:sz w:val="28"/>
          <w:szCs w:val="28"/>
        </w:rPr>
        <w:t>(место работы родителей, значимость их труда; гордость и уважение к труду своих родителей);</w:t>
      </w:r>
    </w:p>
    <w:p w:rsidR="00B742FB" w:rsidRPr="003F710A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</w:rPr>
      </w:pPr>
      <w:r w:rsidRPr="003F710A">
        <w:rPr>
          <w:color w:val="111111"/>
          <w:sz w:val="28"/>
          <w:szCs w:val="28"/>
          <w:u w:val="single"/>
        </w:rPr>
        <w:t>Содержание </w:t>
      </w:r>
      <w:proofErr w:type="spellStart"/>
      <w:r w:rsidRPr="003F710A">
        <w:rPr>
          <w:rStyle w:val="a4"/>
          <w:b w:val="0"/>
          <w:color w:val="111111"/>
          <w:sz w:val="28"/>
          <w:szCs w:val="28"/>
          <w:u w:val="single"/>
          <w:bdr w:val="none" w:sz="0" w:space="0" w:color="auto" w:frame="1"/>
        </w:rPr>
        <w:t>лэпбука</w:t>
      </w:r>
      <w:proofErr w:type="spellEnd"/>
      <w:r w:rsidRPr="003F710A">
        <w:rPr>
          <w:rStyle w:val="a4"/>
          <w:b w:val="0"/>
          <w:color w:val="111111"/>
          <w:sz w:val="28"/>
          <w:szCs w:val="28"/>
          <w:u w:val="single"/>
          <w:bdr w:val="none" w:sz="0" w:space="0" w:color="auto" w:frame="1"/>
        </w:rPr>
        <w:t> </w:t>
      </w:r>
      <w:r w:rsidRPr="003F710A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«</w:t>
      </w:r>
      <w:r w:rsidRPr="003F710A">
        <w:rPr>
          <w:rStyle w:val="a4"/>
          <w:b w:val="0"/>
          <w:i/>
          <w:iCs/>
          <w:color w:val="111111"/>
          <w:sz w:val="28"/>
          <w:szCs w:val="28"/>
          <w:u w:val="single"/>
          <w:bdr w:val="none" w:sz="0" w:space="0" w:color="auto" w:frame="1"/>
        </w:rPr>
        <w:t>Профессии</w:t>
      </w:r>
      <w:r w:rsidRPr="003F710A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»</w:t>
      </w:r>
      <w:r w:rsidRPr="003F710A">
        <w:rPr>
          <w:color w:val="111111"/>
          <w:sz w:val="28"/>
          <w:szCs w:val="28"/>
          <w:u w:val="single"/>
        </w:rPr>
        <w:t>:</w:t>
      </w:r>
    </w:p>
    <w:p w:rsidR="00B742FB" w:rsidRPr="003F710A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</w:rPr>
        <w:t>1. Профессии в картинках</w:t>
      </w:r>
    </w:p>
    <w:p w:rsidR="00B742FB" w:rsidRPr="003F710A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</w:rPr>
        <w:t>2. </w:t>
      </w:r>
      <w:r w:rsidRPr="003F710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Профессии</w:t>
      </w:r>
      <w:r w:rsidRPr="003F710A">
        <w:rPr>
          <w:color w:val="111111"/>
          <w:sz w:val="28"/>
          <w:szCs w:val="28"/>
        </w:rPr>
        <w:t xml:space="preserve"> в стихах и картинках. </w:t>
      </w:r>
    </w:p>
    <w:p w:rsidR="00B742FB" w:rsidRPr="003F710A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</w:rPr>
        <w:t>Взрослый читает стихотворение о </w:t>
      </w:r>
      <w:r w:rsidRPr="003F710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профессии</w:t>
      </w:r>
      <w:r w:rsidRPr="003F710A">
        <w:rPr>
          <w:color w:val="111111"/>
          <w:sz w:val="28"/>
          <w:szCs w:val="28"/>
        </w:rPr>
        <w:t>, ребенок слушает и рассматривает картинки.</w:t>
      </w:r>
    </w:p>
    <w:p w:rsidR="00B742FB" w:rsidRPr="003F710A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</w:rPr>
        <w:t>3. Загадки о </w:t>
      </w:r>
      <w:r w:rsidRPr="003F710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профессиях</w:t>
      </w:r>
      <w:r w:rsidRPr="003F710A">
        <w:rPr>
          <w:color w:val="111111"/>
          <w:sz w:val="28"/>
          <w:szCs w:val="28"/>
        </w:rPr>
        <w:t xml:space="preserve">. </w:t>
      </w:r>
    </w:p>
    <w:p w:rsidR="00B742FB" w:rsidRPr="003F710A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</w:rPr>
        <w:lastRenderedPageBreak/>
        <w:t>Представлены карточки в папке с картинками. Взрослый читает загадку, ребенок отгадывает (подсказкой могут служить картинки с изображением загадываемой </w:t>
      </w:r>
      <w:r w:rsidRPr="003F710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профессии</w:t>
      </w:r>
      <w:r w:rsidRPr="003F710A">
        <w:rPr>
          <w:color w:val="111111"/>
          <w:sz w:val="28"/>
          <w:szCs w:val="28"/>
        </w:rPr>
        <w:t>).</w:t>
      </w:r>
    </w:p>
    <w:p w:rsidR="00B742FB" w:rsidRPr="003F710A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</w:rPr>
        <w:t>4. Дидактическая игра </w:t>
      </w:r>
      <w:r w:rsidRPr="003F710A">
        <w:rPr>
          <w:i/>
          <w:iCs/>
          <w:color w:val="111111"/>
          <w:sz w:val="28"/>
          <w:szCs w:val="28"/>
          <w:bdr w:val="none" w:sz="0" w:space="0" w:color="auto" w:frame="1"/>
        </w:rPr>
        <w:t>«Парные картинки»</w:t>
      </w:r>
      <w:r w:rsidRPr="003F710A">
        <w:rPr>
          <w:color w:val="111111"/>
          <w:sz w:val="28"/>
          <w:szCs w:val="28"/>
        </w:rPr>
        <w:t>. К каждой карточке с изображением людей разных </w:t>
      </w:r>
      <w:r w:rsidRPr="003F710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профессий</w:t>
      </w:r>
      <w:r w:rsidRPr="003F710A">
        <w:rPr>
          <w:color w:val="111111"/>
          <w:sz w:val="28"/>
          <w:szCs w:val="28"/>
        </w:rPr>
        <w:t> ребенку нужно подобрать такую же одинаковую карточку. Все карточки лежат в одной синей папке.</w:t>
      </w:r>
    </w:p>
    <w:p w:rsidR="00B742FB" w:rsidRPr="003F710A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</w:rPr>
        <w:t>5. Игра « Разрезные картинки»</w:t>
      </w:r>
    </w:p>
    <w:p w:rsidR="00B742FB" w:rsidRPr="003F710A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</w:rPr>
        <w:t>6.Пословицы и  поговорки о профессиях</w:t>
      </w:r>
    </w:p>
    <w:p w:rsidR="00B742FB" w:rsidRPr="003F710A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</w:rPr>
        <w:t>7. «Кому что нужно для работы»</w:t>
      </w:r>
    </w:p>
    <w:p w:rsidR="00B742FB" w:rsidRPr="003F710A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</w:rPr>
        <w:t>8. Игра «Назови профессию»</w:t>
      </w:r>
    </w:p>
    <w:p w:rsidR="003F710A" w:rsidRPr="003F710A" w:rsidRDefault="003F710A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710A">
        <w:rPr>
          <w:color w:val="111111"/>
          <w:sz w:val="28"/>
          <w:szCs w:val="28"/>
        </w:rPr>
        <w:t>9. «Спецодежда»</w:t>
      </w:r>
    </w:p>
    <w:p w:rsidR="00B742FB" w:rsidRPr="003F710A" w:rsidRDefault="00B742FB" w:rsidP="00B742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13FC6" w:rsidRDefault="003F710A" w:rsidP="003F7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5425" cy="2060586"/>
            <wp:effectExtent l="0" t="0" r="0" b="0"/>
            <wp:docPr id="1" name="Рисунок 1" descr="C:\Users\Komp\Desktop\ДЛЯ ПУБЛИКАЦИЙ\cqLebbpcR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ДЛЯ ПУБЛИКАЦИЙ\cqLebbpcRm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6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7800" cy="2049806"/>
            <wp:effectExtent l="0" t="0" r="0" b="0"/>
            <wp:docPr id="2" name="Рисунок 2" descr="C:\Users\Komp\Desktop\ДЛЯ ПУБЛИКАЦИЙ\DdinXWVBn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ДЛЯ ПУБЛИКАЦИЙ\DdinXWVBnt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404" cy="205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0A" w:rsidRDefault="003F710A" w:rsidP="003F710A">
      <w:pPr>
        <w:rPr>
          <w:rFonts w:ascii="Times New Roman" w:hAnsi="Times New Roman" w:cs="Times New Roman"/>
          <w:sz w:val="28"/>
          <w:szCs w:val="28"/>
        </w:rPr>
      </w:pPr>
    </w:p>
    <w:p w:rsidR="003F710A" w:rsidRDefault="003F710A" w:rsidP="003F7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2575" cy="2295111"/>
            <wp:effectExtent l="0" t="0" r="0" b="0"/>
            <wp:docPr id="4" name="Рисунок 4" descr="C:\Users\Komp\Desktop\ДЛЯ ПУБЛИКАЦИЙ\Gr1TVFEdD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esktop\ДЛЯ ПУБЛИКАЦИЙ\Gr1TVFEdDv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9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3525" cy="2289926"/>
            <wp:effectExtent l="0" t="0" r="0" b="0"/>
            <wp:docPr id="5" name="Рисунок 5" descr="C:\Users\Komp\Desktop\ДЛЯ ПУБЛИКАЦИЙ\jVEfc7eZk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Desktop\ДЛЯ ПУБЛИКАЦИЙ\jVEfc7eZkQ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8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0A" w:rsidRDefault="003F710A" w:rsidP="003F710A">
      <w:pPr>
        <w:rPr>
          <w:rFonts w:ascii="Times New Roman" w:hAnsi="Times New Roman" w:cs="Times New Roman"/>
          <w:sz w:val="28"/>
          <w:szCs w:val="28"/>
        </w:rPr>
      </w:pPr>
    </w:p>
    <w:p w:rsidR="003F710A" w:rsidRDefault="003F710A" w:rsidP="003F7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28775" cy="2385965"/>
            <wp:effectExtent l="0" t="0" r="0" b="0"/>
            <wp:docPr id="6" name="Рисунок 6" descr="C:\Users\Komp\Desktop\ДЛЯ ПУБЛИКАЦИЙ\pMI4ERaI-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\Desktop\ДЛЯ ПУБЛИКАЦИЙ\pMI4ERaI-o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798" cy="239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9725" cy="2381958"/>
            <wp:effectExtent l="0" t="0" r="0" b="0"/>
            <wp:docPr id="7" name="Рисунок 7" descr="C:\Users\Komp\Desktop\ДЛЯ ПУБЛИКАЦИЙ\PUVjBscSP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\Desktop\ДЛЯ ПУБЛИКАЦИЙ\PUVjBscSP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8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0A" w:rsidRDefault="003F710A" w:rsidP="003F7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0" cy="1571625"/>
            <wp:effectExtent l="0" t="0" r="0" b="0"/>
            <wp:docPr id="8" name="Рисунок 8" descr="C:\Users\Komp\Desktop\ДЛЯ ПУБЛИКАЦИЙ\qBKAX0X5n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\Desktop\ДЛЯ ПУБЛИКАЦИЙ\qBKAX0X5nb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81" cy="15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0A" w:rsidRDefault="003F710A" w:rsidP="003F7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5443" cy="1972928"/>
            <wp:effectExtent l="0" t="0" r="0" b="0"/>
            <wp:docPr id="9" name="Рисунок 9" descr="C:\Users\Komp\Desktop\ДЛЯ ПУБЛИКАЦИЙ\QBP3hiWJ_7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p\Desktop\ДЛЯ ПУБЛИКАЦИЙ\QBP3hiWJ_7M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352" cy="197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9725" cy="1979962"/>
            <wp:effectExtent l="0" t="0" r="0" b="0"/>
            <wp:docPr id="10" name="Рисунок 10" descr="C:\Users\Komp\Desktop\ДЛЯ ПУБЛИКАЦИЙ\RJ3uaIRd5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\Desktop\ДЛЯ ПУБЛИКАЦИЙ\RJ3uaIRd5a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7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0A" w:rsidRDefault="003F710A" w:rsidP="003F710A">
      <w:pPr>
        <w:rPr>
          <w:rFonts w:ascii="Times New Roman" w:hAnsi="Times New Roman" w:cs="Times New Roman"/>
          <w:sz w:val="28"/>
          <w:szCs w:val="28"/>
        </w:rPr>
      </w:pPr>
    </w:p>
    <w:p w:rsidR="003F710A" w:rsidRDefault="003F710A" w:rsidP="003F7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5425" cy="1849391"/>
            <wp:effectExtent l="0" t="0" r="0" b="0"/>
            <wp:docPr id="11" name="Рисунок 11" descr="C:\Users\Komp\Desktop\ДЛЯ ПУБЛИКАЦИЙ\xhcrlmrKe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p\Desktop\ДЛЯ ПУБЛИКАЦИЙ\xhcrlmrKek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799" cy="185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1600" cy="1828801"/>
            <wp:effectExtent l="0" t="0" r="0" b="0"/>
            <wp:docPr id="12" name="Рисунок 12" descr="C:\Users\Komp\Desktop\ДЛЯ ПУБЛИКАЦИЙ\xP07-T4vw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mp\Desktop\ДЛЯ ПУБЛИКАЦИЙ\xP07-T4vwq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998" cy="183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0A" w:rsidRPr="003F710A" w:rsidRDefault="003F710A" w:rsidP="003F7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50194" cy="2066925"/>
            <wp:effectExtent l="0" t="0" r="0" b="0"/>
            <wp:docPr id="13" name="Рисунок 13" descr="C:\Users\Komp\Desktop\ДЛЯ ПУБЛИКАЦИЙ\zFRtIrrc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mp\Desktop\ДЛЯ ПУБЛИКАЦИЙ\zFRtIrrcd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94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7350" cy="2106104"/>
            <wp:effectExtent l="0" t="0" r="0" b="0"/>
            <wp:docPr id="14" name="Рисунок 14" descr="C:\Users\Komp\Desktop\ДЛЯ ПУБЛИКАЦИЙ\_RGia25K3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mp\Desktop\ДЛЯ ПУБЛИКАЦИЙ\_RGia25K37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0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3F710A" w:rsidRPr="003F710A" w:rsidSect="00013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742FB"/>
    <w:rsid w:val="00013FC6"/>
    <w:rsid w:val="003F710A"/>
    <w:rsid w:val="007235EE"/>
    <w:rsid w:val="00843E85"/>
    <w:rsid w:val="009A3627"/>
    <w:rsid w:val="00B742FB"/>
    <w:rsid w:val="00D25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B74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B74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742F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F7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71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5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Samsung</cp:lastModifiedBy>
  <cp:revision>7</cp:revision>
  <dcterms:created xsi:type="dcterms:W3CDTF">2021-02-10T18:47:00Z</dcterms:created>
  <dcterms:modified xsi:type="dcterms:W3CDTF">2021-02-22T12:00:00Z</dcterms:modified>
</cp:coreProperties>
</file>