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CD" w:rsidRDefault="004042CD" w:rsidP="004042CD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B67CA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B67CA2">
        <w:rPr>
          <w:rFonts w:ascii="Times New Roman" w:hAnsi="Times New Roman" w:cs="Times New Roman"/>
          <w:b/>
          <w:bCs/>
          <w:sz w:val="24"/>
          <w:szCs w:val="24"/>
        </w:rPr>
        <w:t>рабочей  про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 «Ритмика</w:t>
      </w:r>
      <w:r w:rsidRPr="00B67CA2">
        <w:rPr>
          <w:rFonts w:ascii="Times New Roman" w:hAnsi="Times New Roman" w:cs="Times New Roman"/>
          <w:b/>
          <w:bCs/>
          <w:sz w:val="24"/>
          <w:szCs w:val="24"/>
        </w:rPr>
        <w:t xml:space="preserve">» по адаптированной образовательной программе для детей с ограниченными возможностями здоровья </w:t>
      </w:r>
      <w:r>
        <w:rPr>
          <w:rFonts w:ascii="Times New Roman" w:hAnsi="Times New Roman" w:cs="Times New Roman"/>
          <w:b/>
          <w:sz w:val="24"/>
          <w:szCs w:val="24"/>
        </w:rPr>
        <w:t>(ЗПР, вариант 7.2</w:t>
      </w:r>
      <w:r w:rsidRPr="00B67CA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4042CD" w:rsidRDefault="004042CD" w:rsidP="004042CD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4042CD" w:rsidRPr="008B5ADC" w:rsidRDefault="004042CD" w:rsidP="004042CD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"Ритмика</w:t>
      </w: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основе следующих документов:</w:t>
      </w:r>
    </w:p>
    <w:p w:rsidR="004042CD" w:rsidRPr="008B5ADC" w:rsidRDefault="004042CD" w:rsidP="004042C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4042CD" w:rsidRPr="008B5ADC" w:rsidRDefault="004042CD" w:rsidP="004042C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:rsidR="004042CD" w:rsidRPr="008B5ADC" w:rsidRDefault="004042CD" w:rsidP="004042C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4042CD" w:rsidRPr="008B5ADC" w:rsidRDefault="004042CD" w:rsidP="004042C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:rsidR="004042CD" w:rsidRPr="008B5ADC" w:rsidRDefault="004042CD" w:rsidP="004042C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Главного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4042CD" w:rsidRPr="008B5ADC" w:rsidRDefault="004042CD" w:rsidP="004042C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НОО МОУ Петровской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(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приказом   утв. приказом  от  31.08.2023 года   №255 </w:t>
      </w:r>
      <w:proofErr w:type="spell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proofErr w:type="spell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:rsidR="004042CD" w:rsidRDefault="004042CD" w:rsidP="004042CD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АОП НОО, ЗПР вариант 7.1 </w:t>
      </w:r>
      <w:proofErr w:type="gramStart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  7.2</w:t>
      </w:r>
      <w:proofErr w:type="gramEnd"/>
    </w:p>
    <w:p w:rsidR="004042CD" w:rsidRDefault="004042CD" w:rsidP="004042CD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2CD" w:rsidRPr="004042CD" w:rsidRDefault="004042CD" w:rsidP="004042CD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4042CD">
        <w:rPr>
          <w:rFonts w:ascii="Times New Roman" w:hAnsi="Times New Roman" w:cs="Times New Roman"/>
          <w:sz w:val="24"/>
          <w:szCs w:val="24"/>
        </w:rPr>
        <w:t xml:space="preserve"> занятий ритмикой заключается в развитии двигательной активности обучающегося с ЗПР в процессе восприятия музыки. </w:t>
      </w:r>
    </w:p>
    <w:p w:rsidR="004042CD" w:rsidRPr="004042CD" w:rsidRDefault="004042CD" w:rsidP="004042CD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C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обозначенными во ФГОС НОО обучающихся с ОВЗ особыми образовательными потребностями определяются </w:t>
      </w:r>
      <w:r w:rsidRPr="004042CD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задачи коррекционного курса</w:t>
      </w:r>
      <w:r w:rsidRPr="004042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42CD" w:rsidRPr="004042CD" w:rsidRDefault="004042CD" w:rsidP="004042CD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CD">
        <w:rPr>
          <w:rFonts w:ascii="Times New Roman" w:eastAsia="Times New Roman" w:hAnsi="Times New Roman" w:cs="Times New Roman"/>
          <w:sz w:val="24"/>
          <w:szCs w:val="24"/>
        </w:rPr>
        <w:t xml:space="preserve">развитие двигательных </w:t>
      </w:r>
      <w:proofErr w:type="gramStart"/>
      <w:r w:rsidRPr="004042CD">
        <w:rPr>
          <w:rFonts w:ascii="Times New Roman" w:eastAsia="Times New Roman" w:hAnsi="Times New Roman" w:cs="Times New Roman"/>
          <w:sz w:val="24"/>
          <w:szCs w:val="24"/>
        </w:rPr>
        <w:t>качеств  и</w:t>
      </w:r>
      <w:proofErr w:type="gramEnd"/>
      <w:r w:rsidRPr="004042CD">
        <w:rPr>
          <w:rFonts w:ascii="Times New Roman" w:eastAsia="Times New Roman" w:hAnsi="Times New Roman" w:cs="Times New Roman"/>
          <w:sz w:val="24"/>
          <w:szCs w:val="24"/>
        </w:rPr>
        <w:t xml:space="preserve"> устранение недостатков физического развития;</w:t>
      </w:r>
    </w:p>
    <w:p w:rsidR="004042CD" w:rsidRPr="004042CD" w:rsidRDefault="004042CD" w:rsidP="004042CD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CD">
        <w:rPr>
          <w:rFonts w:ascii="Times New Roman" w:eastAsia="Times New Roman" w:hAnsi="Times New Roman" w:cs="Times New Roman"/>
          <w:sz w:val="24"/>
          <w:szCs w:val="24"/>
        </w:rPr>
        <w:t>развитие выразительности движений и самовыражения;</w:t>
      </w:r>
    </w:p>
    <w:p w:rsidR="004042CD" w:rsidRPr="004042CD" w:rsidRDefault="004042CD" w:rsidP="004042CD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CD">
        <w:rPr>
          <w:rFonts w:ascii="Times New Roman" w:eastAsia="Times New Roman" w:hAnsi="Times New Roman" w:cs="Times New Roman"/>
          <w:sz w:val="24"/>
          <w:szCs w:val="24"/>
        </w:rPr>
        <w:t>развитие мобильности;</w:t>
      </w:r>
    </w:p>
    <w:p w:rsidR="004042CD" w:rsidRPr="004042CD" w:rsidRDefault="004042CD" w:rsidP="004042CD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CD">
        <w:rPr>
          <w:rFonts w:ascii="Times New Roman" w:eastAsia="Times New Roman" w:hAnsi="Times New Roman" w:cs="Times New Roman"/>
          <w:sz w:val="24"/>
          <w:szCs w:val="24"/>
        </w:rPr>
        <w:t>коррекция недостатков двигательной, эмоционально-волевой, познавательной сфер благодаря согласованному воздействию музыки и движения;</w:t>
      </w:r>
    </w:p>
    <w:p w:rsidR="004042CD" w:rsidRPr="004042CD" w:rsidRDefault="004042CD" w:rsidP="004042CD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CD">
        <w:rPr>
          <w:rFonts w:ascii="Times New Roman" w:eastAsia="Times New Roman" w:hAnsi="Times New Roman" w:cs="Times New Roman"/>
          <w:sz w:val="24"/>
          <w:szCs w:val="24"/>
        </w:rPr>
        <w:t>развитие общей и речевой моторики;</w:t>
      </w:r>
    </w:p>
    <w:p w:rsidR="004042CD" w:rsidRPr="004042CD" w:rsidRDefault="004042CD" w:rsidP="004042CD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CD">
        <w:rPr>
          <w:rFonts w:ascii="Times New Roman" w:eastAsia="Times New Roman" w:hAnsi="Times New Roman" w:cs="Times New Roman"/>
          <w:sz w:val="24"/>
          <w:szCs w:val="24"/>
        </w:rPr>
        <w:t xml:space="preserve"> развитие ориентировки в пространстве;</w:t>
      </w:r>
    </w:p>
    <w:p w:rsidR="004042CD" w:rsidRPr="004042CD" w:rsidRDefault="004042CD" w:rsidP="004042CD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CD">
        <w:rPr>
          <w:rFonts w:ascii="Times New Roman" w:eastAsia="Times New Roman" w:hAnsi="Times New Roman" w:cs="Times New Roman"/>
          <w:sz w:val="24"/>
          <w:szCs w:val="24"/>
        </w:rPr>
        <w:t>формирование навыков здорового образа жизни и укрепление здоровья.</w:t>
      </w:r>
    </w:p>
    <w:p w:rsidR="004042CD" w:rsidRPr="004042CD" w:rsidRDefault="004042CD" w:rsidP="004042C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2CD">
        <w:rPr>
          <w:rFonts w:ascii="Times New Roman" w:hAnsi="Times New Roman" w:cs="Times New Roman"/>
          <w:b/>
          <w:i/>
          <w:sz w:val="24"/>
          <w:szCs w:val="24"/>
        </w:rPr>
        <w:lastRenderedPageBreak/>
        <w:t>В 1 классе обозначенные задачи конкретизируются следующим образом:</w:t>
      </w:r>
    </w:p>
    <w:p w:rsidR="004042CD" w:rsidRPr="004042CD" w:rsidRDefault="004042CD" w:rsidP="004042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sz w:val="24"/>
          <w:szCs w:val="24"/>
        </w:rPr>
        <w:t>развитие восприятия музыки в исполнении педагога и аудиозаписи для формирования умений различать и опознавать музыку по темпу, плавности и силе звучания;</w:t>
      </w:r>
    </w:p>
    <w:p w:rsidR="004042CD" w:rsidRPr="004042CD" w:rsidRDefault="004042CD" w:rsidP="004042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двигательных навыков, обеспечивающих развитие мышечного чувства, пространственной ориентировки и координации, четкости и точности движений;</w:t>
      </w:r>
    </w:p>
    <w:p w:rsidR="004042CD" w:rsidRPr="004042CD" w:rsidRDefault="004042CD" w:rsidP="004042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музыкально-ритмической деятельностью в разных </w:t>
      </w:r>
      <w:proofErr w:type="gramStart"/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 видах</w:t>
      </w:r>
      <w:proofErr w:type="gramEnd"/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(ритмическая  гимнастика, танец);</w:t>
      </w:r>
    </w:p>
    <w:p w:rsidR="004042CD" w:rsidRPr="004042CD" w:rsidRDefault="004042CD" w:rsidP="004042CD">
      <w:pPr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различными формами движения через выполнение их под </w:t>
      </w:r>
      <w:proofErr w:type="gramStart"/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 (</w:t>
      </w:r>
      <w:proofErr w:type="gramEnd"/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ходьба, бег, танцевальные упражнения и др.);</w:t>
      </w:r>
    </w:p>
    <w:p w:rsidR="004042CD" w:rsidRPr="004042CD" w:rsidRDefault="004042CD" w:rsidP="004042CD">
      <w:pPr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выносливости и силы мышц всего тела; </w:t>
      </w:r>
    </w:p>
    <w:p w:rsidR="004042CD" w:rsidRPr="004042CD" w:rsidRDefault="004042CD" w:rsidP="004042CD">
      <w:pPr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чувства ритма </w:t>
      </w:r>
      <w:proofErr w:type="gramStart"/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выразительности</w:t>
      </w:r>
      <w:proofErr w:type="gramEnd"/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движений;</w:t>
      </w:r>
    </w:p>
    <w:p w:rsidR="004042CD" w:rsidRPr="004042CD" w:rsidRDefault="004042CD" w:rsidP="004042CD">
      <w:pPr>
        <w:numPr>
          <w:ilvl w:val="0"/>
          <w:numId w:val="2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эмоциональное развитие обучающихся с ЗПР через приобщение к музыке и танцам;</w:t>
      </w:r>
    </w:p>
    <w:p w:rsidR="004042CD" w:rsidRPr="004042CD" w:rsidRDefault="004042CD" w:rsidP="004042CD">
      <w:pPr>
        <w:numPr>
          <w:ilvl w:val="0"/>
          <w:numId w:val="2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познавательной сферы обучающихся с ЗПР и совершенствование регуляции поведения и деятельности.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коррекционный курс ритмики должен включать базовые упражнения, предполагающие скоординированные движения в соответствии с темпом и ритмом музыки. Это позволит в дальнейшем обеспечивать речевое сопровождение движений, согласующихся с музыкой. </w:t>
      </w:r>
    </w:p>
    <w:p w:rsidR="00892765" w:rsidRDefault="004042CD">
      <w:pPr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b/>
          <w:i/>
          <w:sz w:val="24"/>
          <w:szCs w:val="24"/>
        </w:rPr>
        <w:t>Основное содержание учебного курса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42CD" w:rsidRPr="004042CD" w:rsidRDefault="004042CD" w:rsidP="004042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sz w:val="24"/>
          <w:szCs w:val="24"/>
        </w:rPr>
        <w:t xml:space="preserve">В соответствии с выделенными в ФАООП направлениями занятия ритмикой в 1 классе могут быть конкретизированы и обозначены следующими разделами: «Музыка и </w:t>
      </w:r>
      <w:r w:rsidRPr="004042CD">
        <w:rPr>
          <w:rFonts w:ascii="Times New Roman" w:hAnsi="Times New Roman" w:cs="Times New Roman"/>
          <w:sz w:val="24"/>
          <w:szCs w:val="24"/>
        </w:rPr>
        <w:lastRenderedPageBreak/>
        <w:t>движение» (основные упражнения и основные упражнения в парах), «Движения и речь», «Музыка и танец».</w:t>
      </w:r>
    </w:p>
    <w:p w:rsidR="004042CD" w:rsidRPr="004042CD" w:rsidRDefault="004042CD" w:rsidP="0040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sz w:val="24"/>
          <w:szCs w:val="24"/>
        </w:rPr>
        <w:t xml:space="preserve">«Музыка и движение» (основные упражнения) является первым разделом, который предполагает овладение базовыми знаниями и умениями в области ритмики. На первых занятиях большое значение уделяется объяснению основ организации занятий (как готовиться к занятиям, как строится, входить в зал под музыку и т.д.). Кроме этого обучающихся с ЗПР учат слушать музыку и согласовывать темп своих движений и ее темп. В первой четверти 1 класса детей желательно научить двигаться в темпе музыки, помочь им овладеть элементарными шагами, построениями, перестроениями и прыжками. Необходимо учить первоклассников с ЗПР </w:t>
      </w:r>
      <w:proofErr w:type="spellStart"/>
      <w:r w:rsidRPr="004042CD">
        <w:rPr>
          <w:rFonts w:ascii="Times New Roman" w:hAnsi="Times New Roman" w:cs="Times New Roman"/>
          <w:sz w:val="24"/>
          <w:szCs w:val="24"/>
        </w:rPr>
        <w:t>прохлопыванию</w:t>
      </w:r>
      <w:proofErr w:type="spellEnd"/>
      <w:r w:rsidRPr="004042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42CD">
        <w:rPr>
          <w:rFonts w:ascii="Times New Roman" w:hAnsi="Times New Roman" w:cs="Times New Roman"/>
          <w:sz w:val="24"/>
          <w:szCs w:val="24"/>
        </w:rPr>
        <w:t>протоптыванию</w:t>
      </w:r>
      <w:proofErr w:type="spellEnd"/>
      <w:r w:rsidRPr="004042CD">
        <w:rPr>
          <w:rFonts w:ascii="Times New Roman" w:hAnsi="Times New Roman" w:cs="Times New Roman"/>
          <w:sz w:val="24"/>
          <w:szCs w:val="24"/>
        </w:rPr>
        <w:t xml:space="preserve"> простых ритмических рисунков. На первых занятиях важны такие упражнения как поочередное и одновременное сжимание в кулак и разжимание пальцев рук с изменением темпа музыки.</w:t>
      </w:r>
    </w:p>
    <w:p w:rsidR="004042CD" w:rsidRPr="004042CD" w:rsidRDefault="004042CD" w:rsidP="0040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sz w:val="24"/>
          <w:szCs w:val="24"/>
        </w:rPr>
        <w:t xml:space="preserve">На каждом занятии проводится комплекс общеразвивающих упражнений. Он может включать выпрямления и повороты </w:t>
      </w:r>
      <w:proofErr w:type="gramStart"/>
      <w:r w:rsidRPr="004042CD">
        <w:rPr>
          <w:rFonts w:ascii="Times New Roman" w:hAnsi="Times New Roman" w:cs="Times New Roman"/>
          <w:sz w:val="24"/>
          <w:szCs w:val="24"/>
        </w:rPr>
        <w:t>головы,  повороты</w:t>
      </w:r>
      <w:proofErr w:type="gramEnd"/>
      <w:r w:rsidRPr="004042CD">
        <w:rPr>
          <w:rFonts w:ascii="Times New Roman" w:hAnsi="Times New Roman" w:cs="Times New Roman"/>
          <w:sz w:val="24"/>
          <w:szCs w:val="24"/>
        </w:rPr>
        <w:t xml:space="preserve"> головы, круговые движения плечами («паровозики»), наклоны, движение рук в разных направлениях, отстукивание, сгибание, разгибание ноги в подъеме, упражнения на расслабления мышц и др.</w:t>
      </w:r>
    </w:p>
    <w:p w:rsidR="004042CD" w:rsidRPr="004042CD" w:rsidRDefault="004042CD" w:rsidP="004042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sz w:val="24"/>
          <w:szCs w:val="24"/>
        </w:rPr>
        <w:t xml:space="preserve">Раздел «Движение и речь» направлен на овладение базовыми умениями выполнять движения с речевым сопровождением. Для этого могут использоваться различные стишки и </w:t>
      </w:r>
      <w:proofErr w:type="spellStart"/>
      <w:r w:rsidRPr="004042CD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4042CD">
        <w:rPr>
          <w:rFonts w:ascii="Times New Roman" w:hAnsi="Times New Roman" w:cs="Times New Roman"/>
          <w:sz w:val="24"/>
          <w:szCs w:val="24"/>
        </w:rPr>
        <w:t xml:space="preserve">, которые помогают задать определенный темп и динамику при выполнении шагов, построений, перестроений и различных двигательных комплексов. В этот период обучения (2 четверть) важно закреплять умения детей выполнять движения под музыку, поэтому обязательно осуществляется повторение пройденного в первой четверти и проводятся игры под музыку. </w:t>
      </w:r>
    </w:p>
    <w:p w:rsidR="004042CD" w:rsidRPr="004042CD" w:rsidRDefault="004042CD" w:rsidP="0040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sz w:val="24"/>
          <w:szCs w:val="24"/>
        </w:rPr>
        <w:t>Общеразвивающие упражнения расширяются по своему объему. Обучающиеся повторяют уже изученные и осваивают новые: перекрестные движения рук одновременные движения правой руки вверх, левой в сторону; правой руки вперед, левой вверх, маховые движения рук, выставление ноги на носок вперед, в сторону и назад, наклоны, повороты туловища вправо, влево и др.</w:t>
      </w:r>
    </w:p>
    <w:p w:rsidR="004042CD" w:rsidRPr="004042CD" w:rsidRDefault="004042CD" w:rsidP="0040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sz w:val="24"/>
          <w:szCs w:val="24"/>
        </w:rPr>
        <w:t xml:space="preserve">В третьей четверти продолжается изучение раздела «Музыка и движение», где основные упражнения осваиваются в парах. У обучающихся с ЗПР формируются умения разбиться на пары и построиться назад в шеренги. Этому можно обучать и через игры под музыку. Далее учат выполнять ритмико-гимнастические движения под музыку или </w:t>
      </w:r>
      <w:proofErr w:type="spellStart"/>
      <w:r w:rsidRPr="004042CD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4042CD">
        <w:rPr>
          <w:rFonts w:ascii="Times New Roman" w:hAnsi="Times New Roman" w:cs="Times New Roman"/>
          <w:sz w:val="24"/>
          <w:szCs w:val="24"/>
        </w:rPr>
        <w:t xml:space="preserve">. Общеразвивающие упражнения могут дополняться такими упражнениями как выставление ноги на носок вперед, в сторону, назад, ходьба с высоким подниманием колен, приседание с опорой и др.  </w:t>
      </w:r>
    </w:p>
    <w:p w:rsidR="004042CD" w:rsidRDefault="004042CD" w:rsidP="0040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sz w:val="24"/>
          <w:szCs w:val="24"/>
        </w:rPr>
        <w:lastRenderedPageBreak/>
        <w:t xml:space="preserve">Конец третьей и вся четвертая четверть посвящены изучению раздела «Музыка и танец». Сформированные у обучающихся с ЗПР базовые умения в области ритмики позволяют начать овладение танцевальными движениями и разучивать элементарные танцы и пляски. К концу учебного года дети обычно выучивают комплекс </w:t>
      </w:r>
      <w:bookmarkStart w:id="0" w:name="_GoBack"/>
      <w:bookmarkEnd w:id="0"/>
      <w:r w:rsidRPr="004042CD">
        <w:rPr>
          <w:rFonts w:ascii="Times New Roman" w:hAnsi="Times New Roman" w:cs="Times New Roman"/>
          <w:sz w:val="24"/>
          <w:szCs w:val="24"/>
        </w:rPr>
        <w:t xml:space="preserve">общеразвивающих упражнений, могут выполнять его под контролем взрослого. Допускается, что в качестве ведущего могут выступать наиболее способные дети. Они показывают остальным как нужно выполнять упражнение и задают </w:t>
      </w:r>
      <w:proofErr w:type="spellStart"/>
      <w:r w:rsidRPr="004042CD">
        <w:rPr>
          <w:rFonts w:ascii="Times New Roman" w:hAnsi="Times New Roman" w:cs="Times New Roman"/>
          <w:sz w:val="24"/>
          <w:szCs w:val="24"/>
        </w:rPr>
        <w:t>общегрупповой</w:t>
      </w:r>
      <w:proofErr w:type="spellEnd"/>
      <w:r w:rsidRPr="004042CD">
        <w:rPr>
          <w:rFonts w:ascii="Times New Roman" w:hAnsi="Times New Roman" w:cs="Times New Roman"/>
          <w:sz w:val="24"/>
          <w:szCs w:val="24"/>
        </w:rPr>
        <w:t xml:space="preserve"> темп. </w:t>
      </w:r>
    </w:p>
    <w:p w:rsidR="004042CD" w:rsidRPr="004042CD" w:rsidRDefault="004042CD" w:rsidP="004042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2CD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  <w:proofErr w:type="gramStart"/>
      <w:r w:rsidRPr="004042CD">
        <w:rPr>
          <w:rFonts w:ascii="Times New Roman" w:hAnsi="Times New Roman" w:cs="Times New Roman"/>
          <w:b/>
          <w:i/>
          <w:sz w:val="24"/>
          <w:szCs w:val="24"/>
        </w:rPr>
        <w:t>изучения  коррекционного</w:t>
      </w:r>
      <w:proofErr w:type="gramEnd"/>
      <w:r w:rsidRPr="004042CD">
        <w:rPr>
          <w:rFonts w:ascii="Times New Roman" w:hAnsi="Times New Roman" w:cs="Times New Roman"/>
          <w:b/>
          <w:i/>
          <w:sz w:val="24"/>
          <w:szCs w:val="24"/>
        </w:rPr>
        <w:t xml:space="preserve"> курса:</w:t>
      </w:r>
    </w:p>
    <w:p w:rsidR="004042CD" w:rsidRPr="004042CD" w:rsidRDefault="004042CD" w:rsidP="004042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CD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курс «Ритмика» в 1 классе позволяет проконтролировать наличие позитивных изменений по следующим параметрам: совершенствование двигательных умений и навыков, развитие эмоционально-волевой и познавательной сфер.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42CD">
        <w:rPr>
          <w:rFonts w:ascii="Times New Roman" w:hAnsi="Times New Roman" w:cs="Times New Roman"/>
          <w:b/>
          <w:i/>
          <w:sz w:val="24"/>
          <w:szCs w:val="24"/>
        </w:rPr>
        <w:t>В области</w:t>
      </w:r>
      <w:r w:rsidRPr="004042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формирования двигательных умений и навыков: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left="3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различать музыку по темпу, плавности и силе звучания для выполнения разнообразных ритмико-гимнастических и танцевальных упражнений;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left="3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SimSun" w:hAnsi="Times New Roman" w:cs="Times New Roman"/>
          <w:sz w:val="24"/>
          <w:szCs w:val="24"/>
          <w:lang w:eastAsia="zh-CN"/>
        </w:rPr>
        <w:t>– умение соблюдать темп движений и выполнять общеразвивающие упражнения в определённом ритме и темпе;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left="3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координационных движений (быстрота и точность реагирования на словесные и звуковые сигналы, согласованность действий рук, ног, туловища и др.);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left="3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выполнять простейшие построения и перестроения;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left="3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ходить в шеренге и разными видами шага;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left="3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простейшими элементами танца;</w:t>
      </w:r>
    </w:p>
    <w:p w:rsidR="004042CD" w:rsidRPr="004042CD" w:rsidRDefault="004042CD" w:rsidP="004042C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выразительно передавать различные игровые образы, придумывать варианты образных движений в играх;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left="3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техникой элементарной мышечной релаксации.</w:t>
      </w:r>
    </w:p>
    <w:p w:rsidR="004042CD" w:rsidRPr="004042CD" w:rsidRDefault="004042CD" w:rsidP="004042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2CD">
        <w:rPr>
          <w:rFonts w:ascii="Times New Roman" w:hAnsi="Times New Roman" w:cs="Times New Roman"/>
          <w:b/>
          <w:i/>
          <w:sz w:val="24"/>
          <w:szCs w:val="24"/>
        </w:rPr>
        <w:t>В области развития эмоционально-личностной сферы и коррекции ее недостатков: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проявление волевых и нравственных качеств при подготовке и во время участия в публичных выступлениях (концерты и праздники);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выполнять задания взрослого и не подводить своих одноклассников, действовать в группе слаженно и сообща;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управлять своими эмоциями в процессе взаимодействия со сверстниками;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быть дисциплинированными, проявлять инициативность, ответственность.</w:t>
      </w:r>
    </w:p>
    <w:p w:rsidR="004042CD" w:rsidRPr="004042CD" w:rsidRDefault="004042CD" w:rsidP="004042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2CD">
        <w:rPr>
          <w:rFonts w:ascii="Times New Roman" w:hAnsi="Times New Roman" w:cs="Times New Roman"/>
          <w:b/>
          <w:i/>
          <w:sz w:val="24"/>
          <w:szCs w:val="24"/>
        </w:rPr>
        <w:t>В области коррекции недостатков развития познавательной сферы и формирования высших психических функций:</w:t>
      </w:r>
    </w:p>
    <w:p w:rsidR="004042CD" w:rsidRPr="004042CD" w:rsidRDefault="004042CD" w:rsidP="004042C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2CD">
        <w:rPr>
          <w:rFonts w:ascii="Times New Roman" w:eastAsia="Calibri" w:hAnsi="Times New Roman" w:cs="Times New Roman"/>
          <w:sz w:val="24"/>
          <w:szCs w:val="24"/>
        </w:rPr>
        <w:lastRenderedPageBreak/>
        <w:t>– расширение сферы жизненной компетенции за счет совершенствования ориентировки в пространстве, расширение знаний о танцах и танцевальных шагах, умении регулировать свое поведение на занятиях, концертах и праздниках;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действовать по показу и по речевой инструкции при выполнении упражнений;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контролировать технику выполнения движений, исправлять ошибки после указания на них;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анализировать и творчески применять полученные знания во внеурочное время под руководством взрослого и самостоятельно;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адекватно оценивать собственные физические и творческие возможности;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индивидуальными комплексами упражнений лечебной и корригирующей гимнастики;</w:t>
      </w:r>
    </w:p>
    <w:p w:rsidR="004042CD" w:rsidRPr="004042CD" w:rsidRDefault="004042CD" w:rsidP="004042CD">
      <w:p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оценивать и распределять физическую и эмоциональную нагрузку в соответствии со своими возможностями.</w:t>
      </w:r>
    </w:p>
    <w:p w:rsidR="004042CD" w:rsidRPr="004042CD" w:rsidRDefault="004042CD" w:rsidP="0040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42CD" w:rsidRPr="004042CD" w:rsidRDefault="004042CD" w:rsidP="0040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42CD" w:rsidRPr="004042CD" w:rsidRDefault="004042CD">
      <w:pPr>
        <w:rPr>
          <w:rFonts w:ascii="Times New Roman" w:hAnsi="Times New Roman" w:cs="Times New Roman"/>
          <w:sz w:val="24"/>
          <w:szCs w:val="24"/>
        </w:rPr>
      </w:pPr>
    </w:p>
    <w:sectPr w:rsidR="004042CD" w:rsidRPr="004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3DC"/>
    <w:multiLevelType w:val="hybridMultilevel"/>
    <w:tmpl w:val="5178F0BE"/>
    <w:lvl w:ilvl="0" w:tplc="9D7629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C07E72"/>
    <w:multiLevelType w:val="hybridMultilevel"/>
    <w:tmpl w:val="38E0702C"/>
    <w:lvl w:ilvl="0" w:tplc="9D7629E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36"/>
    <w:rsid w:val="00263036"/>
    <w:rsid w:val="004042CD"/>
    <w:rsid w:val="008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DEB9"/>
  <w15:chartTrackingRefBased/>
  <w15:docId w15:val="{F820CE16-5D0D-4517-9BFD-766021DB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2023-09-30T18:15:00Z</dcterms:created>
  <dcterms:modified xsi:type="dcterms:W3CDTF">2023-09-30T18:21:00Z</dcterms:modified>
</cp:coreProperties>
</file>