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821" w:rsidRPr="004F6327" w:rsidRDefault="004F6327" w:rsidP="004F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27">
        <w:rPr>
          <w:rFonts w:ascii="Times New Roman" w:hAnsi="Times New Roman" w:cs="Times New Roman"/>
          <w:b/>
          <w:sz w:val="28"/>
          <w:szCs w:val="28"/>
        </w:rPr>
        <w:t>Аннотация к программе учебного курса « Секреты финансовой грамотности»</w:t>
      </w:r>
    </w:p>
    <w:p w:rsidR="004F6327" w:rsidRPr="004F6327" w:rsidRDefault="004F6327" w:rsidP="004F6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327">
        <w:rPr>
          <w:rFonts w:ascii="Times New Roman" w:hAnsi="Times New Roman" w:cs="Times New Roman"/>
          <w:sz w:val="28"/>
          <w:szCs w:val="28"/>
        </w:rPr>
        <w:t>Финансовая грамотность является одной из составляющих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функциональной грамотности современного человека и входит в состав «навыков 21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века».</w:t>
      </w:r>
    </w:p>
    <w:p w:rsidR="004F6327" w:rsidRPr="004F6327" w:rsidRDefault="004F6327" w:rsidP="004F6327">
      <w:pPr>
        <w:pStyle w:val="a3"/>
        <w:spacing w:before="70" w:line="276" w:lineRule="auto"/>
        <w:ind w:right="221"/>
      </w:pPr>
      <w:r w:rsidRPr="004F6327">
        <w:t>Программа направлена на реализацию стратегических целевых ориентиров в области повышения финансовой грамотности на уровне начального</w:t>
      </w:r>
      <w:r w:rsidRPr="004F6327">
        <w:rPr>
          <w:spacing w:val="1"/>
        </w:rPr>
        <w:t xml:space="preserve"> </w:t>
      </w:r>
      <w:r w:rsidRPr="004F6327">
        <w:t>общего</w:t>
      </w:r>
      <w:r w:rsidRPr="004F6327">
        <w:rPr>
          <w:spacing w:val="-3"/>
        </w:rPr>
        <w:t xml:space="preserve"> </w:t>
      </w:r>
      <w:r w:rsidRPr="004F6327">
        <w:t>образования.</w:t>
      </w:r>
    </w:p>
    <w:p w:rsidR="004F6327" w:rsidRPr="004F6327" w:rsidRDefault="004F6327" w:rsidP="004F6327">
      <w:pPr>
        <w:pStyle w:val="a3"/>
        <w:spacing w:line="276" w:lineRule="auto"/>
        <w:ind w:right="228"/>
      </w:pPr>
      <w:r w:rsidRPr="004F6327">
        <w:t>Нормативную</w:t>
      </w:r>
      <w:r w:rsidRPr="004F6327">
        <w:rPr>
          <w:spacing w:val="1"/>
        </w:rPr>
        <w:t xml:space="preserve"> </w:t>
      </w:r>
      <w:r w:rsidRPr="004F6327">
        <w:t>правовую</w:t>
      </w:r>
      <w:r w:rsidRPr="004F6327">
        <w:rPr>
          <w:spacing w:val="1"/>
        </w:rPr>
        <w:t xml:space="preserve"> </w:t>
      </w:r>
      <w:r w:rsidRPr="004F6327">
        <w:t>основу</w:t>
      </w:r>
      <w:r w:rsidRPr="004F6327">
        <w:rPr>
          <w:spacing w:val="1"/>
        </w:rPr>
        <w:t xml:space="preserve"> </w:t>
      </w:r>
      <w:r w:rsidRPr="004F6327">
        <w:t>Программы</w:t>
      </w:r>
      <w:r w:rsidRPr="004F6327">
        <w:rPr>
          <w:spacing w:val="1"/>
        </w:rPr>
        <w:t xml:space="preserve"> </w:t>
      </w:r>
      <w:r w:rsidRPr="004F6327">
        <w:t>составляют</w:t>
      </w:r>
      <w:r w:rsidRPr="004F6327">
        <w:rPr>
          <w:spacing w:val="1"/>
        </w:rPr>
        <w:t xml:space="preserve"> </w:t>
      </w:r>
      <w:r w:rsidRPr="004F6327">
        <w:t>следующие</w:t>
      </w:r>
      <w:r w:rsidRPr="004F6327">
        <w:rPr>
          <w:spacing w:val="1"/>
        </w:rPr>
        <w:t xml:space="preserve"> </w:t>
      </w:r>
      <w:r w:rsidRPr="004F6327">
        <w:t>документы: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390"/>
        </w:tabs>
        <w:spacing w:before="65" w:line="276" w:lineRule="auto"/>
        <w:ind w:right="222" w:firstLine="707"/>
        <w:rPr>
          <w:sz w:val="28"/>
          <w:szCs w:val="28"/>
        </w:rPr>
      </w:pPr>
      <w:r w:rsidRPr="004F6327">
        <w:rPr>
          <w:sz w:val="28"/>
          <w:szCs w:val="28"/>
        </w:rPr>
        <w:t xml:space="preserve">Федеральный закон от 29 декабря 2012 г. № 273-ФЗ «Об </w:t>
      </w:r>
      <w:proofErr w:type="spellStart"/>
      <w:r w:rsidRPr="004F6327">
        <w:rPr>
          <w:sz w:val="28"/>
          <w:szCs w:val="28"/>
        </w:rPr>
        <w:t>образова</w:t>
      </w:r>
      <w:proofErr w:type="spellEnd"/>
      <w:r w:rsidRPr="004F6327">
        <w:rPr>
          <w:sz w:val="28"/>
          <w:szCs w:val="28"/>
        </w:rPr>
        <w:t>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нии</w:t>
      </w:r>
      <w:proofErr w:type="spellEnd"/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в</w:t>
      </w:r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Российской Федерации».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382"/>
        </w:tabs>
        <w:spacing w:before="2" w:line="276" w:lineRule="auto"/>
        <w:ind w:right="219" w:firstLine="707"/>
        <w:rPr>
          <w:sz w:val="28"/>
          <w:szCs w:val="28"/>
        </w:rPr>
      </w:pPr>
      <w:r w:rsidRPr="004F6327">
        <w:rPr>
          <w:sz w:val="28"/>
          <w:szCs w:val="28"/>
        </w:rPr>
        <w:t>Федеральный закон от 3 августа 2018 г. № 317-ФЗ «О внесении из-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менений</w:t>
      </w:r>
      <w:proofErr w:type="spellEnd"/>
      <w:r w:rsidRPr="004F6327">
        <w:rPr>
          <w:sz w:val="28"/>
          <w:szCs w:val="28"/>
        </w:rPr>
        <w:t xml:space="preserve"> в статьи 11 и 14 Федерального закона «Об образовании в Россий-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ской</w:t>
      </w:r>
      <w:proofErr w:type="spellEnd"/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Федерации».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495"/>
        </w:tabs>
        <w:spacing w:line="276" w:lineRule="auto"/>
        <w:ind w:right="219" w:firstLine="707"/>
        <w:rPr>
          <w:sz w:val="28"/>
          <w:szCs w:val="28"/>
        </w:rPr>
      </w:pPr>
      <w:r w:rsidRPr="004F6327">
        <w:rPr>
          <w:sz w:val="28"/>
          <w:szCs w:val="28"/>
        </w:rPr>
        <w:t>Приказ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Министерства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просвещения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Российской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Федерации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от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31.05.2021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г. №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286 (зарегистрирован Министерством юстиции Российской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 xml:space="preserve">Федерации 05.07.2021 г. № 64100) «Об утверждении федерального </w:t>
      </w:r>
      <w:proofErr w:type="spellStart"/>
      <w:r w:rsidRPr="004F6327">
        <w:rPr>
          <w:sz w:val="28"/>
          <w:szCs w:val="28"/>
        </w:rPr>
        <w:t>государ</w:t>
      </w:r>
      <w:proofErr w:type="spellEnd"/>
      <w:r w:rsidRPr="004F6327">
        <w:rPr>
          <w:sz w:val="28"/>
          <w:szCs w:val="28"/>
        </w:rPr>
        <w:t>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ственного</w:t>
      </w:r>
      <w:proofErr w:type="spellEnd"/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образовательного</w:t>
      </w:r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стандарта</w:t>
      </w:r>
      <w:r w:rsidRPr="004F6327">
        <w:rPr>
          <w:spacing w:val="-4"/>
          <w:sz w:val="28"/>
          <w:szCs w:val="28"/>
        </w:rPr>
        <w:t xml:space="preserve"> </w:t>
      </w:r>
      <w:r w:rsidRPr="004F6327">
        <w:rPr>
          <w:sz w:val="28"/>
          <w:szCs w:val="28"/>
        </w:rPr>
        <w:t>начального</w:t>
      </w:r>
      <w:r w:rsidRPr="004F6327">
        <w:rPr>
          <w:spacing w:val="-4"/>
          <w:sz w:val="28"/>
          <w:szCs w:val="28"/>
        </w:rPr>
        <w:t xml:space="preserve"> </w:t>
      </w:r>
      <w:r w:rsidRPr="004F6327">
        <w:rPr>
          <w:sz w:val="28"/>
          <w:szCs w:val="28"/>
        </w:rPr>
        <w:t>общего образования».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361"/>
        </w:tabs>
        <w:spacing w:line="276" w:lineRule="auto"/>
        <w:ind w:left="1360" w:hanging="351"/>
        <w:rPr>
          <w:sz w:val="28"/>
          <w:szCs w:val="28"/>
        </w:rPr>
      </w:pPr>
      <w:r w:rsidRPr="004F6327">
        <w:rPr>
          <w:sz w:val="28"/>
          <w:szCs w:val="28"/>
        </w:rPr>
        <w:t>Единая</w:t>
      </w:r>
      <w:r w:rsidRPr="004F6327">
        <w:rPr>
          <w:spacing w:val="-6"/>
          <w:sz w:val="28"/>
          <w:szCs w:val="28"/>
        </w:rPr>
        <w:t xml:space="preserve"> </w:t>
      </w:r>
      <w:r w:rsidRPr="004F6327">
        <w:rPr>
          <w:sz w:val="28"/>
          <w:szCs w:val="28"/>
        </w:rPr>
        <w:t>рамка</w:t>
      </w:r>
      <w:r w:rsidRPr="004F6327">
        <w:rPr>
          <w:spacing w:val="-2"/>
          <w:sz w:val="28"/>
          <w:szCs w:val="28"/>
        </w:rPr>
        <w:t xml:space="preserve"> </w:t>
      </w:r>
      <w:r w:rsidRPr="004F6327">
        <w:rPr>
          <w:sz w:val="28"/>
          <w:szCs w:val="28"/>
        </w:rPr>
        <w:t>компетенций</w:t>
      </w:r>
      <w:r w:rsidRPr="004F6327">
        <w:rPr>
          <w:spacing w:val="-5"/>
          <w:sz w:val="28"/>
          <w:szCs w:val="28"/>
        </w:rPr>
        <w:t xml:space="preserve"> </w:t>
      </w:r>
      <w:r w:rsidRPr="004F6327">
        <w:rPr>
          <w:sz w:val="28"/>
          <w:szCs w:val="28"/>
        </w:rPr>
        <w:t>по</w:t>
      </w:r>
      <w:r w:rsidRPr="004F6327">
        <w:rPr>
          <w:spacing w:val="-6"/>
          <w:sz w:val="28"/>
          <w:szCs w:val="28"/>
        </w:rPr>
        <w:t xml:space="preserve"> </w:t>
      </w:r>
      <w:r w:rsidRPr="004F6327">
        <w:rPr>
          <w:sz w:val="28"/>
          <w:szCs w:val="28"/>
        </w:rPr>
        <w:t>финансовой</w:t>
      </w:r>
      <w:r w:rsidRPr="004F6327">
        <w:rPr>
          <w:spacing w:val="-2"/>
          <w:sz w:val="28"/>
          <w:szCs w:val="28"/>
        </w:rPr>
        <w:t xml:space="preserve"> </w:t>
      </w:r>
      <w:r w:rsidRPr="004F6327">
        <w:rPr>
          <w:sz w:val="28"/>
          <w:szCs w:val="28"/>
        </w:rPr>
        <w:t>грамотности.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409"/>
        </w:tabs>
        <w:spacing w:before="79" w:line="276" w:lineRule="auto"/>
        <w:ind w:right="226" w:firstLine="707"/>
        <w:rPr>
          <w:sz w:val="28"/>
          <w:szCs w:val="28"/>
        </w:rPr>
      </w:pPr>
      <w:r w:rsidRPr="004F6327">
        <w:rPr>
          <w:sz w:val="28"/>
          <w:szCs w:val="28"/>
        </w:rPr>
        <w:t xml:space="preserve">Примерная программа воспитания (Одобрена решением </w:t>
      </w:r>
      <w:proofErr w:type="spellStart"/>
      <w:proofErr w:type="gramStart"/>
      <w:r w:rsidRPr="004F6327">
        <w:rPr>
          <w:sz w:val="28"/>
          <w:szCs w:val="28"/>
        </w:rPr>
        <w:t>федераль</w:t>
      </w:r>
      <w:proofErr w:type="spellEnd"/>
      <w:r w:rsidRPr="004F6327">
        <w:rPr>
          <w:sz w:val="28"/>
          <w:szCs w:val="28"/>
        </w:rPr>
        <w:t>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ного</w:t>
      </w:r>
      <w:proofErr w:type="spellEnd"/>
      <w:proofErr w:type="gramEnd"/>
      <w:r w:rsidRPr="004F6327">
        <w:rPr>
          <w:sz w:val="28"/>
          <w:szCs w:val="28"/>
        </w:rPr>
        <w:t xml:space="preserve"> учебно-методического объединения по общему образованию, протокол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от</w:t>
      </w:r>
      <w:r w:rsidRPr="004F6327">
        <w:rPr>
          <w:spacing w:val="-2"/>
          <w:sz w:val="28"/>
          <w:szCs w:val="28"/>
        </w:rPr>
        <w:t xml:space="preserve"> </w:t>
      </w:r>
      <w:r w:rsidRPr="004F6327">
        <w:rPr>
          <w:sz w:val="28"/>
          <w:szCs w:val="28"/>
        </w:rPr>
        <w:t>02.06.2020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г.</w:t>
      </w:r>
      <w:r w:rsidRPr="004F6327">
        <w:rPr>
          <w:spacing w:val="-5"/>
          <w:sz w:val="28"/>
          <w:szCs w:val="28"/>
        </w:rPr>
        <w:t xml:space="preserve"> </w:t>
      </w:r>
      <w:r w:rsidRPr="004F6327">
        <w:rPr>
          <w:sz w:val="28"/>
          <w:szCs w:val="28"/>
        </w:rPr>
        <w:t>№ 2/20).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366"/>
        </w:tabs>
        <w:spacing w:before="3" w:line="276" w:lineRule="auto"/>
        <w:ind w:right="221" w:firstLine="707"/>
        <w:rPr>
          <w:sz w:val="28"/>
          <w:szCs w:val="28"/>
        </w:rPr>
      </w:pPr>
      <w:r w:rsidRPr="004F6327">
        <w:rPr>
          <w:sz w:val="28"/>
          <w:szCs w:val="28"/>
        </w:rPr>
        <w:t>Примерная основная образовательная программа начального общего</w:t>
      </w:r>
      <w:r w:rsidRPr="004F6327">
        <w:rPr>
          <w:spacing w:val="-67"/>
          <w:sz w:val="28"/>
          <w:szCs w:val="28"/>
        </w:rPr>
        <w:t xml:space="preserve"> </w:t>
      </w:r>
      <w:r w:rsidRPr="004F6327">
        <w:rPr>
          <w:sz w:val="28"/>
          <w:szCs w:val="28"/>
        </w:rPr>
        <w:t xml:space="preserve">образования (в редакции протокола № 3/15 от 28 октября 2015 г. </w:t>
      </w:r>
      <w:proofErr w:type="gramStart"/>
      <w:r w:rsidRPr="004F6327">
        <w:rPr>
          <w:sz w:val="28"/>
          <w:szCs w:val="28"/>
        </w:rPr>
        <w:t>федерально-</w:t>
      </w:r>
      <w:r w:rsidRPr="004F6327">
        <w:rPr>
          <w:spacing w:val="-67"/>
          <w:sz w:val="28"/>
          <w:szCs w:val="28"/>
        </w:rPr>
        <w:t xml:space="preserve"> </w:t>
      </w:r>
      <w:r w:rsidRPr="004F6327">
        <w:rPr>
          <w:sz w:val="28"/>
          <w:szCs w:val="28"/>
        </w:rPr>
        <w:t>го</w:t>
      </w:r>
      <w:proofErr w:type="gramEnd"/>
      <w:r w:rsidRPr="004F6327">
        <w:rPr>
          <w:sz w:val="28"/>
          <w:szCs w:val="28"/>
        </w:rPr>
        <w:t xml:space="preserve"> учебно-методического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объединения</w:t>
      </w:r>
      <w:r w:rsidRPr="004F6327">
        <w:rPr>
          <w:spacing w:val="-3"/>
          <w:sz w:val="28"/>
          <w:szCs w:val="28"/>
        </w:rPr>
        <w:t xml:space="preserve"> </w:t>
      </w:r>
      <w:r w:rsidRPr="004F6327">
        <w:rPr>
          <w:sz w:val="28"/>
          <w:szCs w:val="28"/>
        </w:rPr>
        <w:t>по</w:t>
      </w:r>
      <w:r w:rsidRPr="004F6327">
        <w:rPr>
          <w:spacing w:val="-4"/>
          <w:sz w:val="28"/>
          <w:szCs w:val="28"/>
        </w:rPr>
        <w:t xml:space="preserve"> </w:t>
      </w:r>
      <w:r w:rsidRPr="004F6327">
        <w:rPr>
          <w:sz w:val="28"/>
          <w:szCs w:val="28"/>
        </w:rPr>
        <w:t>общему</w:t>
      </w:r>
      <w:r w:rsidRPr="004F6327">
        <w:rPr>
          <w:spacing w:val="-4"/>
          <w:sz w:val="28"/>
          <w:szCs w:val="28"/>
        </w:rPr>
        <w:t xml:space="preserve"> </w:t>
      </w:r>
      <w:r w:rsidRPr="004F6327">
        <w:rPr>
          <w:sz w:val="28"/>
          <w:szCs w:val="28"/>
        </w:rPr>
        <w:t>образованию).</w:t>
      </w:r>
    </w:p>
    <w:p w:rsidR="004F6327" w:rsidRPr="004F6327" w:rsidRDefault="004F6327" w:rsidP="004F6327">
      <w:pPr>
        <w:pStyle w:val="a5"/>
        <w:numPr>
          <w:ilvl w:val="0"/>
          <w:numId w:val="1"/>
        </w:numPr>
        <w:tabs>
          <w:tab w:val="left" w:pos="1373"/>
        </w:tabs>
        <w:spacing w:line="276" w:lineRule="auto"/>
        <w:ind w:right="226" w:firstLine="707"/>
        <w:rPr>
          <w:sz w:val="28"/>
          <w:szCs w:val="28"/>
        </w:rPr>
      </w:pPr>
      <w:r w:rsidRPr="004F6327">
        <w:rPr>
          <w:sz w:val="28"/>
          <w:szCs w:val="28"/>
        </w:rPr>
        <w:t xml:space="preserve">Проект Минфина России «Содействие повышению уровня </w:t>
      </w:r>
      <w:proofErr w:type="spellStart"/>
      <w:r w:rsidRPr="004F6327">
        <w:rPr>
          <w:sz w:val="28"/>
          <w:szCs w:val="28"/>
        </w:rPr>
        <w:t>финансо</w:t>
      </w:r>
      <w:proofErr w:type="spellEnd"/>
      <w:r w:rsidRPr="004F6327">
        <w:rPr>
          <w:sz w:val="28"/>
          <w:szCs w:val="28"/>
        </w:rPr>
        <w:t>-</w:t>
      </w:r>
      <w:r w:rsidRPr="004F6327">
        <w:rPr>
          <w:spacing w:val="1"/>
          <w:sz w:val="28"/>
          <w:szCs w:val="28"/>
        </w:rPr>
        <w:t xml:space="preserve"> </w:t>
      </w:r>
      <w:r w:rsidRPr="004F6327">
        <w:rPr>
          <w:sz w:val="28"/>
          <w:szCs w:val="28"/>
        </w:rPr>
        <w:t>вой грамотности населения и развитию финансового образования в Россий-</w:t>
      </w:r>
      <w:r w:rsidRPr="004F6327">
        <w:rPr>
          <w:spacing w:val="1"/>
          <w:sz w:val="28"/>
          <w:szCs w:val="28"/>
        </w:rPr>
        <w:t xml:space="preserve"> </w:t>
      </w:r>
      <w:proofErr w:type="spellStart"/>
      <w:r w:rsidRPr="004F6327">
        <w:rPr>
          <w:sz w:val="28"/>
          <w:szCs w:val="28"/>
        </w:rPr>
        <w:t>ской</w:t>
      </w:r>
      <w:proofErr w:type="spellEnd"/>
      <w:r w:rsidRPr="004F6327">
        <w:rPr>
          <w:spacing w:val="-1"/>
          <w:sz w:val="28"/>
          <w:szCs w:val="28"/>
        </w:rPr>
        <w:t xml:space="preserve"> </w:t>
      </w:r>
      <w:r w:rsidRPr="004F6327">
        <w:rPr>
          <w:sz w:val="28"/>
          <w:szCs w:val="28"/>
        </w:rPr>
        <w:t>Федерации».</w:t>
      </w:r>
    </w:p>
    <w:p w:rsidR="004F6327" w:rsidRPr="004F6327" w:rsidRDefault="004F6327" w:rsidP="004F6327">
      <w:pPr>
        <w:rPr>
          <w:rFonts w:ascii="Times New Roman" w:hAnsi="Times New Roman" w:cs="Times New Roman"/>
          <w:sz w:val="28"/>
          <w:szCs w:val="28"/>
        </w:rPr>
      </w:pPr>
      <w:r w:rsidRPr="004F6327">
        <w:rPr>
          <w:rFonts w:ascii="Times New Roman" w:hAnsi="Times New Roman" w:cs="Times New Roman"/>
          <w:sz w:val="28"/>
          <w:szCs w:val="28"/>
        </w:rPr>
        <w:t>Стратегия повышения финансовой грамотности в Российской Федерации на 2017–2023 годы // Утв. распоряжением Правительства Российской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Федерации</w:t>
      </w:r>
      <w:r w:rsidRPr="004F6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от</w:t>
      </w:r>
      <w:r w:rsidRPr="004F63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25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сентября 2017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г.</w:t>
      </w:r>
      <w:r w:rsidRPr="004F63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№</w:t>
      </w:r>
      <w:r w:rsidRPr="004F63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2039-р</w:t>
      </w:r>
    </w:p>
    <w:p w:rsidR="004F6327" w:rsidRPr="004F6327" w:rsidRDefault="004F6327" w:rsidP="004F6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327">
        <w:rPr>
          <w:rFonts w:ascii="Times New Roman" w:hAnsi="Times New Roman" w:cs="Times New Roman"/>
          <w:sz w:val="28"/>
          <w:szCs w:val="28"/>
        </w:rPr>
        <w:t>Содержание учебного курса сформировано на основе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выделения тех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областей финансовой грамотности, в которых младшие школьники уже осуществляют элементарные финансовые действия в своей повседневной жизни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и которые обеспечивают освоение грамотных способов действий в решении</w:t>
      </w:r>
      <w:r w:rsidRPr="004F63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>финансовых задач, социально и личностно значимых для детей 8–12 лет.</w:t>
      </w:r>
    </w:p>
    <w:p w:rsidR="004F6327" w:rsidRDefault="004F6327" w:rsidP="004F6327">
      <w:pPr>
        <w:pStyle w:val="a3"/>
        <w:spacing w:before="2" w:line="276" w:lineRule="auto"/>
        <w:ind w:right="221"/>
      </w:pPr>
      <w:r w:rsidRPr="004F6327">
        <w:lastRenderedPageBreak/>
        <w:t>Изучение</w:t>
      </w:r>
      <w:r w:rsidRPr="004F6327">
        <w:rPr>
          <w:spacing w:val="1"/>
        </w:rPr>
        <w:t xml:space="preserve"> </w:t>
      </w:r>
      <w:r w:rsidRPr="004F6327">
        <w:t>курса</w:t>
      </w:r>
      <w:r w:rsidRPr="004F6327">
        <w:rPr>
          <w:spacing w:val="1"/>
        </w:rPr>
        <w:t xml:space="preserve"> </w:t>
      </w:r>
      <w:r w:rsidRPr="004F6327">
        <w:t>позволяет младшему школьнику: проживать ситуации выбора, постановки целей учебного занятия, выполнения</w:t>
      </w:r>
      <w:r w:rsidRPr="004F6327">
        <w:rPr>
          <w:spacing w:val="1"/>
        </w:rPr>
        <w:t xml:space="preserve"> </w:t>
      </w:r>
      <w:r w:rsidRPr="004F6327">
        <w:t>задания, возможности сформулировать свой вопрос; побуждает выделять из</w:t>
      </w:r>
      <w:r w:rsidRPr="004F6327">
        <w:rPr>
          <w:spacing w:val="1"/>
        </w:rPr>
        <w:t xml:space="preserve"> </w:t>
      </w:r>
      <w:r w:rsidRPr="004F6327">
        <w:t>жизненной ситуации те финансовые задачи, которые ребёнку важно или ин-</w:t>
      </w:r>
      <w:r w:rsidRPr="004F6327">
        <w:rPr>
          <w:spacing w:val="1"/>
        </w:rPr>
        <w:t xml:space="preserve"> </w:t>
      </w:r>
      <w:proofErr w:type="spellStart"/>
      <w:r w:rsidRPr="004F6327">
        <w:t>тересно</w:t>
      </w:r>
      <w:proofErr w:type="spellEnd"/>
      <w:r w:rsidRPr="004F6327">
        <w:t xml:space="preserve"> решить; критически относиться к предлагаемым извне нормам со-</w:t>
      </w:r>
      <w:r w:rsidRPr="004F6327">
        <w:rPr>
          <w:spacing w:val="1"/>
        </w:rPr>
        <w:t xml:space="preserve"> </w:t>
      </w:r>
      <w:proofErr w:type="spellStart"/>
      <w:r w:rsidRPr="004F6327">
        <w:t>трудничества</w:t>
      </w:r>
      <w:proofErr w:type="spellEnd"/>
      <w:r w:rsidRPr="004F6327">
        <w:t xml:space="preserve"> со взрослым и сверстниками, правилам участия в учебном </w:t>
      </w:r>
      <w:proofErr w:type="spellStart"/>
      <w:r w:rsidRPr="004F6327">
        <w:t>диа</w:t>
      </w:r>
      <w:proofErr w:type="spellEnd"/>
      <w:r w:rsidRPr="004F6327">
        <w:t>-</w:t>
      </w:r>
      <w:r w:rsidRPr="004F6327">
        <w:rPr>
          <w:spacing w:val="1"/>
        </w:rPr>
        <w:t xml:space="preserve"> </w:t>
      </w:r>
      <w:r w:rsidRPr="004F6327">
        <w:t>логе и дискуссии, способу решения финансовой задачи; приобретать опыт</w:t>
      </w:r>
      <w:r w:rsidRPr="004F6327">
        <w:rPr>
          <w:spacing w:val="1"/>
        </w:rPr>
        <w:t xml:space="preserve"> </w:t>
      </w:r>
      <w:r w:rsidRPr="004F6327">
        <w:t>волевого напряжения при достижении целей, рефлексии, самовыражения и</w:t>
      </w:r>
      <w:r w:rsidRPr="004F6327">
        <w:rPr>
          <w:spacing w:val="1"/>
        </w:rPr>
        <w:t xml:space="preserve"> </w:t>
      </w:r>
      <w:r w:rsidRPr="004F6327">
        <w:t>самореализации; осуществлять нравственный выбор финансового решения</w:t>
      </w:r>
      <w:r w:rsidRPr="004F6327">
        <w:rPr>
          <w:spacing w:val="1"/>
        </w:rPr>
        <w:t xml:space="preserve"> </w:t>
      </w:r>
      <w:r w:rsidRPr="004F6327">
        <w:t>(на примере решения моральных дилемм);  аргументированно изменять свою</w:t>
      </w:r>
      <w:r w:rsidRPr="004F6327">
        <w:rPr>
          <w:spacing w:val="1"/>
        </w:rPr>
        <w:t xml:space="preserve"> </w:t>
      </w:r>
      <w:r w:rsidRPr="004F6327">
        <w:t>точку</w:t>
      </w:r>
      <w:r w:rsidRPr="004F6327">
        <w:rPr>
          <w:spacing w:val="-4"/>
        </w:rPr>
        <w:t xml:space="preserve"> </w:t>
      </w:r>
      <w:r w:rsidRPr="004F6327">
        <w:t>зрения;</w:t>
      </w:r>
      <w:r w:rsidRPr="004F6327">
        <w:rPr>
          <w:spacing w:val="1"/>
        </w:rPr>
        <w:t xml:space="preserve"> </w:t>
      </w:r>
      <w:r w:rsidRPr="004F6327">
        <w:t>оценивать</w:t>
      </w:r>
      <w:r w:rsidRPr="004F6327">
        <w:rPr>
          <w:spacing w:val="-2"/>
        </w:rPr>
        <w:t xml:space="preserve"> </w:t>
      </w:r>
      <w:r w:rsidRPr="004F6327">
        <w:t>события</w:t>
      </w:r>
      <w:r w:rsidRPr="004F6327">
        <w:rPr>
          <w:spacing w:val="1"/>
        </w:rPr>
        <w:t xml:space="preserve"> </w:t>
      </w:r>
      <w:r w:rsidRPr="004F6327">
        <w:t>учебного</w:t>
      </w:r>
      <w:r w:rsidRPr="004F6327">
        <w:rPr>
          <w:spacing w:val="1"/>
        </w:rPr>
        <w:t xml:space="preserve"> </w:t>
      </w:r>
      <w:r w:rsidRPr="004F6327">
        <w:t xml:space="preserve">занятия.   </w:t>
      </w:r>
    </w:p>
    <w:p w:rsidR="004F6327" w:rsidRPr="004F6327" w:rsidRDefault="004F6327" w:rsidP="004F6327">
      <w:pPr>
        <w:rPr>
          <w:rFonts w:ascii="Times New Roman" w:hAnsi="Times New Roman" w:cs="Times New Roman"/>
          <w:sz w:val="28"/>
          <w:szCs w:val="28"/>
        </w:rPr>
        <w:sectPr w:rsidR="004F6327" w:rsidRPr="004F6327">
          <w:pgSz w:w="11910" w:h="16840"/>
          <w:pgMar w:top="1040" w:right="620" w:bottom="1700" w:left="1400" w:header="0" w:footer="1440" w:gutter="0"/>
          <w:cols w:space="720"/>
        </w:sectPr>
      </w:pPr>
      <w:r>
        <w:rPr>
          <w:sz w:val="28"/>
          <w:szCs w:val="28"/>
        </w:rPr>
        <w:t xml:space="preserve">               </w:t>
      </w:r>
      <w:r w:rsidRPr="004F6327">
        <w:rPr>
          <w:rFonts w:ascii="Times New Roman" w:hAnsi="Times New Roman" w:cs="Times New Roman"/>
          <w:sz w:val="28"/>
          <w:szCs w:val="28"/>
        </w:rPr>
        <w:t>Программа рассчитана на 1 час в неделю во</w:t>
      </w:r>
      <w:r w:rsidR="00353619">
        <w:rPr>
          <w:rFonts w:ascii="Times New Roman" w:hAnsi="Times New Roman" w:cs="Times New Roman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sz w:val="28"/>
          <w:szCs w:val="28"/>
        </w:rPr>
        <w:t xml:space="preserve">2 и 3 классах. </w:t>
      </w:r>
      <w:proofErr w:type="gramStart"/>
      <w:r w:rsidRPr="004F6327">
        <w:rPr>
          <w:rFonts w:ascii="Times New Roman" w:hAnsi="Times New Roman" w:cs="Times New Roman"/>
          <w:sz w:val="28"/>
          <w:szCs w:val="28"/>
        </w:rPr>
        <w:t>( 34</w:t>
      </w:r>
      <w:proofErr w:type="gramEnd"/>
      <w:r w:rsidRPr="004F6327">
        <w:rPr>
          <w:rFonts w:ascii="Times New Roman" w:hAnsi="Times New Roman" w:cs="Times New Roman"/>
          <w:sz w:val="28"/>
          <w:szCs w:val="28"/>
        </w:rPr>
        <w:t>ч во 2 классе, 34 ч. в 3 классе)</w:t>
      </w:r>
    </w:p>
    <w:p w:rsidR="004F6327" w:rsidRPr="004F6327" w:rsidRDefault="004F6327" w:rsidP="004F6327">
      <w:pPr>
        <w:pStyle w:val="a3"/>
        <w:spacing w:before="2" w:line="276" w:lineRule="auto"/>
        <w:ind w:right="221"/>
        <w:sectPr w:rsidR="004F6327" w:rsidRPr="004F6327">
          <w:pgSz w:w="11910" w:h="16840"/>
          <w:pgMar w:top="1040" w:right="620" w:bottom="1700" w:left="1400" w:header="0" w:footer="1440" w:gutter="0"/>
          <w:cols w:space="720"/>
        </w:sectPr>
      </w:pPr>
      <w:r w:rsidRPr="004F6327">
        <w:lastRenderedPageBreak/>
        <w:t xml:space="preserve"> </w:t>
      </w:r>
    </w:p>
    <w:p w:rsidR="004F6327" w:rsidRPr="004F6327" w:rsidRDefault="004F6327" w:rsidP="004F6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327" w:rsidRPr="004F6327" w:rsidSect="004F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3DF"/>
    <w:multiLevelType w:val="hybridMultilevel"/>
    <w:tmpl w:val="009EFA7A"/>
    <w:lvl w:ilvl="0" w:tplc="CE1A6ED8">
      <w:numFmt w:val="bullet"/>
      <w:lvlText w:val="—"/>
      <w:lvlJc w:val="left"/>
      <w:pPr>
        <w:ind w:left="30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A8C0C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C681002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84F08030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1CCAB10E">
      <w:numFmt w:val="bullet"/>
      <w:lvlText w:val="•"/>
      <w:lvlJc w:val="left"/>
      <w:pPr>
        <w:ind w:left="4134" w:hanging="392"/>
      </w:pPr>
      <w:rPr>
        <w:rFonts w:hint="default"/>
        <w:lang w:val="ru-RU" w:eastAsia="en-US" w:bidi="ar-SA"/>
      </w:rPr>
    </w:lvl>
    <w:lvl w:ilvl="5" w:tplc="104A58F6">
      <w:numFmt w:val="bullet"/>
      <w:lvlText w:val="•"/>
      <w:lvlJc w:val="left"/>
      <w:pPr>
        <w:ind w:left="5093" w:hanging="392"/>
      </w:pPr>
      <w:rPr>
        <w:rFonts w:hint="default"/>
        <w:lang w:val="ru-RU" w:eastAsia="en-US" w:bidi="ar-SA"/>
      </w:rPr>
    </w:lvl>
    <w:lvl w:ilvl="6" w:tplc="319CBD0C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0ED6AEB0">
      <w:numFmt w:val="bullet"/>
      <w:lvlText w:val="•"/>
      <w:lvlJc w:val="left"/>
      <w:pPr>
        <w:ind w:left="7010" w:hanging="392"/>
      </w:pPr>
      <w:rPr>
        <w:rFonts w:hint="default"/>
        <w:lang w:val="ru-RU" w:eastAsia="en-US" w:bidi="ar-SA"/>
      </w:rPr>
    </w:lvl>
    <w:lvl w:ilvl="8" w:tplc="0FD6FD0E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num w:numId="1" w16cid:durableId="11108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7"/>
    <w:rsid w:val="00353619"/>
    <w:rsid w:val="004F6327"/>
    <w:rsid w:val="004F7821"/>
    <w:rsid w:val="005964B5"/>
    <w:rsid w:val="007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2DB8"/>
  <w15:docId w15:val="{6377B491-C2C6-4F33-BB47-33EB477D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32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3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32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2440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2</cp:revision>
  <dcterms:created xsi:type="dcterms:W3CDTF">2023-10-01T10:46:00Z</dcterms:created>
  <dcterms:modified xsi:type="dcterms:W3CDTF">2023-10-01T10:46:00Z</dcterms:modified>
</cp:coreProperties>
</file>