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103E" w14:textId="77777777" w:rsidR="007567AD" w:rsidRPr="007567AD" w:rsidRDefault="007567AD" w:rsidP="007567AD">
      <w:pPr>
        <w:spacing w:after="0" w:line="240" w:lineRule="auto"/>
        <w:ind w:firstLine="709"/>
        <w:rPr>
          <w:rFonts w:ascii="Times New Roman" w:eastAsia="Calibri" w:hAnsi="Times New Roman" w:cs="Times New Roman"/>
          <w:b/>
          <w:kern w:val="0"/>
          <w:sz w:val="24"/>
          <w:szCs w:val="24"/>
          <w14:ligatures w14:val="none"/>
        </w:rPr>
      </w:pPr>
      <w:r w:rsidRPr="007567AD">
        <w:rPr>
          <w:rFonts w:ascii="Times New Roman" w:eastAsia="Calibri" w:hAnsi="Times New Roman" w:cs="Times New Roman"/>
          <w:b/>
          <w:kern w:val="0"/>
          <w:sz w:val="24"/>
          <w:szCs w:val="24"/>
          <w14:ligatures w14:val="none"/>
        </w:rPr>
        <w:t>ПОЯСНИТЕЛЬНАЯ ЗАПИСКА</w:t>
      </w:r>
    </w:p>
    <w:p w14:paraId="24F3E42E"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программы воспитания школы и подлежит непосредственному применению при реализации обязательной части ООП ООО.</w:t>
      </w:r>
    </w:p>
    <w:p w14:paraId="3B858164"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b/>
          <w:color w:val="000000"/>
          <w:kern w:val="0"/>
          <w:sz w:val="24"/>
          <w:szCs w:val="24"/>
          <w14:ligatures w14:val="none"/>
        </w:rPr>
        <w:t xml:space="preserve">ОБЩАЯ ХАРАКТЕРИСТИКА </w:t>
      </w:r>
      <w:r w:rsidRPr="007567AD">
        <w:rPr>
          <w:rFonts w:ascii="Times New Roman" w:eastAsia="Calibri" w:hAnsi="Times New Roman" w:cs="Times New Roman"/>
          <w:b/>
          <w:color w:val="333333"/>
          <w:kern w:val="0"/>
          <w:sz w:val="24"/>
          <w:szCs w:val="24"/>
          <w14:ligatures w14:val="none"/>
        </w:rPr>
        <w:t>УЧЕБНОГО ПРЕДМЕТА «ОБЩЕСТВОЗНАНИЕ»</w:t>
      </w:r>
    </w:p>
    <w:p w14:paraId="0BC1BA83"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221CFD9F"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xml:space="preserve">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4D3A81EC"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5897074F"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50053F7"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b/>
          <w:color w:val="000000"/>
          <w:kern w:val="0"/>
          <w:sz w:val="24"/>
          <w:szCs w:val="24"/>
          <w14:ligatures w14:val="none"/>
        </w:rPr>
        <w:t>ЦЕЛИ ИЗУЧЕНИЯ УЧЕБНОГО ПРЕДМЕТА «ОБЩЕСТВОЗНАНИЕ»</w:t>
      </w:r>
    </w:p>
    <w:p w14:paraId="68A204A4"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b/>
          <w:kern w:val="0"/>
          <w:sz w:val="24"/>
          <w:szCs w:val="24"/>
          <w14:ligatures w14:val="none"/>
        </w:rPr>
        <w:t>Целями</w:t>
      </w:r>
      <w:r w:rsidRPr="007567AD">
        <w:rPr>
          <w:rFonts w:ascii="Times New Roman" w:eastAsia="Calibri" w:hAnsi="Times New Roman" w:cs="Times New Roman"/>
          <w:kern w:val="0"/>
          <w:sz w:val="24"/>
          <w:szCs w:val="24"/>
          <w14:ligatures w14:val="none"/>
        </w:rPr>
        <w:t xml:space="preserve"> обществоведческого образования на уровне основного общего образования являются:</w:t>
      </w:r>
    </w:p>
    <w:p w14:paraId="2A990695"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4B9E5766"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14:paraId="148BB2A8"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4E519F43"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2C57AB14"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xml:space="preserve">-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w:t>
      </w:r>
      <w:r w:rsidRPr="007567AD">
        <w:rPr>
          <w:rFonts w:ascii="Times New Roman" w:eastAsia="Calibri" w:hAnsi="Times New Roman" w:cs="Times New Roman"/>
          <w:kern w:val="0"/>
          <w:sz w:val="24"/>
          <w:szCs w:val="24"/>
          <w14:ligatures w14:val="none"/>
        </w:rPr>
        <w:lastRenderedPageBreak/>
        <w:t>познавательной, коммуникативной, практической деятельности, необходимых для участия в жизни гражданского общества и государства);</w:t>
      </w:r>
    </w:p>
    <w:p w14:paraId="3A4ADAA9"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xml:space="preserve">-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w:t>
      </w:r>
      <w:proofErr w:type="gramStart"/>
      <w:r w:rsidRPr="007567AD">
        <w:rPr>
          <w:rFonts w:ascii="Times New Roman" w:eastAsia="Calibri" w:hAnsi="Times New Roman" w:cs="Times New Roman"/>
          <w:kern w:val="0"/>
          <w:sz w:val="24"/>
          <w:szCs w:val="24"/>
          <w14:ligatures w14:val="none"/>
        </w:rPr>
        <w:t>динамично развивающемся</w:t>
      </w:r>
      <w:proofErr w:type="gramEnd"/>
      <w:r w:rsidRPr="007567AD">
        <w:rPr>
          <w:rFonts w:ascii="Times New Roman" w:eastAsia="Calibri" w:hAnsi="Times New Roman" w:cs="Times New Roman"/>
          <w:kern w:val="0"/>
          <w:sz w:val="24"/>
          <w:szCs w:val="24"/>
          <w14:ligatures w14:val="none"/>
        </w:rPr>
        <w:t xml:space="preserve"> российском обществе;</w:t>
      </w:r>
    </w:p>
    <w:p w14:paraId="64B3484E"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4CE9BA0B"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3D930C71"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r w:rsidRPr="007567AD">
        <w:rPr>
          <w:rFonts w:ascii="Times New Roman" w:eastAsia="Calibri" w:hAnsi="Times New Roman" w:cs="Times New Roman"/>
          <w:b/>
          <w:kern w:val="0"/>
          <w:sz w:val="24"/>
          <w:szCs w:val="24"/>
          <w14:ligatures w14:val="none"/>
        </w:rPr>
        <w:t>СВЯЗЬ С РАБОЧЕЙ ПРОГРАММОЙ ВОСПИТАНИЯ ШКОЛЫ</w:t>
      </w:r>
    </w:p>
    <w:p w14:paraId="4D5119BA"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Реализация воспитательного потенциала уроков обществознания (урочной деятельности, аудиторных занятий в рамках максимально допустимой учебной нагрузки) предусматривает:</w:t>
      </w:r>
    </w:p>
    <w:p w14:paraId="3B54C3C5"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DE7362E"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включение в содержание уроков целевых ориентиров результатов воспитания, их учет в определении воспитательных задач уроков, занятий;</w:t>
      </w:r>
    </w:p>
    <w:p w14:paraId="6A1665D7"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84DCEDB"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C059B06"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5E190B92"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01DDCA71"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4AC01D5"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5CF055F"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«ОБЩЕСТВОЗНАНИЕ» на уровне основного общего образования».</w:t>
      </w:r>
    </w:p>
    <w:p w14:paraId="320DF8CF"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5D0EFB3C"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22C90511"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r w:rsidRPr="007567AD">
        <w:rPr>
          <w:rFonts w:ascii="Times New Roman" w:eastAsia="Calibri" w:hAnsi="Times New Roman" w:cs="Times New Roman"/>
          <w:b/>
          <w:kern w:val="0"/>
          <w:sz w:val="24"/>
          <w:szCs w:val="24"/>
          <w14:ligatures w14:val="none"/>
        </w:rPr>
        <w:t>МЕСТО УЧЕБНОГО ПРЕДМЕТА «ОБЩЕСТВОЗНАНИЕ» В УЧЕБНОМ ПЛАНЕ</w:t>
      </w:r>
    </w:p>
    <w:p w14:paraId="14D40F9B"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lastRenderedPageBreak/>
        <w:t xml:space="preserve">Программа составлена с учетом количества часов, отводимого на изучение предмета «Обществознание» учебным планом школы: в </w:t>
      </w:r>
      <w:proofErr w:type="gramStart"/>
      <w:r w:rsidRPr="007567AD">
        <w:rPr>
          <w:rFonts w:ascii="Times New Roman" w:eastAsia="Calibri" w:hAnsi="Times New Roman" w:cs="Times New Roman"/>
          <w:kern w:val="0"/>
          <w:sz w:val="24"/>
          <w:szCs w:val="24"/>
          <w14:ligatures w14:val="none"/>
        </w:rPr>
        <w:t>6-9</w:t>
      </w:r>
      <w:proofErr w:type="gramEnd"/>
      <w:r w:rsidRPr="007567AD">
        <w:rPr>
          <w:rFonts w:ascii="Times New Roman" w:eastAsia="Calibri" w:hAnsi="Times New Roman" w:cs="Times New Roman"/>
          <w:kern w:val="0"/>
          <w:sz w:val="24"/>
          <w:szCs w:val="24"/>
          <w14:ligatures w14:val="none"/>
        </w:rPr>
        <w:t xml:space="preserve"> классах по 1 учебному часу в неделю при 34 учебных неделях.</w:t>
      </w:r>
    </w:p>
    <w:p w14:paraId="26676A27"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 xml:space="preserve">Срок освоения рабочей программы: </w:t>
      </w:r>
      <w:proofErr w:type="gramStart"/>
      <w:r w:rsidRPr="007567AD">
        <w:rPr>
          <w:rFonts w:ascii="Times New Roman" w:eastAsia="Calibri" w:hAnsi="Times New Roman" w:cs="Times New Roman"/>
          <w:kern w:val="0"/>
          <w:sz w:val="24"/>
          <w:szCs w:val="24"/>
          <w14:ligatures w14:val="none"/>
        </w:rPr>
        <w:t>6-9</w:t>
      </w:r>
      <w:proofErr w:type="gramEnd"/>
      <w:r w:rsidRPr="007567AD">
        <w:rPr>
          <w:rFonts w:ascii="Times New Roman" w:eastAsia="Calibri" w:hAnsi="Times New Roman" w:cs="Times New Roman"/>
          <w:kern w:val="0"/>
          <w:sz w:val="24"/>
          <w:szCs w:val="24"/>
          <w14:ligatures w14:val="none"/>
        </w:rPr>
        <w:t xml:space="preserve"> классы, 4 года </w:t>
      </w:r>
    </w:p>
    <w:p w14:paraId="68602086"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r w:rsidRPr="007567AD">
        <w:rPr>
          <w:rFonts w:ascii="Times New Roman" w:eastAsia="Calibri" w:hAnsi="Times New Roman" w:cs="Times New Roman"/>
          <w:kern w:val="0"/>
          <w:sz w:val="24"/>
          <w:szCs w:val="24"/>
          <w14:ligatures w14:val="none"/>
        </w:rPr>
        <w:t>Количество часов в учебном плане на изучение предмета (34 учебные недели)</w:t>
      </w:r>
    </w:p>
    <w:tbl>
      <w:tblPr>
        <w:tblStyle w:val="1"/>
        <w:tblW w:w="0" w:type="auto"/>
        <w:tblInd w:w="108" w:type="dxa"/>
        <w:tblLook w:val="04A0" w:firstRow="1" w:lastRow="0" w:firstColumn="1" w:lastColumn="0" w:noHBand="0" w:noVBand="1"/>
      </w:tblPr>
      <w:tblGrid>
        <w:gridCol w:w="2812"/>
        <w:gridCol w:w="3142"/>
        <w:gridCol w:w="2840"/>
      </w:tblGrid>
      <w:tr w:rsidR="007567AD" w:rsidRPr="007567AD" w14:paraId="01B0D665" w14:textId="77777777" w:rsidTr="00FF381D">
        <w:tc>
          <w:tcPr>
            <w:tcW w:w="2812" w:type="dxa"/>
          </w:tcPr>
          <w:p w14:paraId="4ACCA406" w14:textId="77777777" w:rsidR="007567AD" w:rsidRPr="007567AD" w:rsidRDefault="007567AD" w:rsidP="007567AD">
            <w:pPr>
              <w:contextualSpacing/>
              <w:jc w:val="both"/>
              <w:rPr>
                <w:rFonts w:eastAsia="Calibri"/>
                <w:sz w:val="24"/>
                <w:szCs w:val="24"/>
              </w:rPr>
            </w:pPr>
            <w:r w:rsidRPr="007567AD">
              <w:rPr>
                <w:rFonts w:eastAsia="Calibri"/>
                <w:sz w:val="24"/>
                <w:szCs w:val="24"/>
              </w:rPr>
              <w:t>Класс</w:t>
            </w:r>
          </w:p>
        </w:tc>
        <w:tc>
          <w:tcPr>
            <w:tcW w:w="3142" w:type="dxa"/>
          </w:tcPr>
          <w:p w14:paraId="27BD50E0" w14:textId="77777777" w:rsidR="007567AD" w:rsidRPr="007567AD" w:rsidRDefault="007567AD" w:rsidP="007567AD">
            <w:pPr>
              <w:contextualSpacing/>
              <w:jc w:val="both"/>
              <w:rPr>
                <w:rFonts w:eastAsia="Calibri"/>
                <w:sz w:val="24"/>
                <w:szCs w:val="24"/>
              </w:rPr>
            </w:pPr>
            <w:r w:rsidRPr="007567AD">
              <w:rPr>
                <w:rFonts w:eastAsia="Calibri"/>
                <w:sz w:val="24"/>
                <w:szCs w:val="24"/>
              </w:rPr>
              <w:t>Количество часов в неделю</w:t>
            </w:r>
          </w:p>
        </w:tc>
        <w:tc>
          <w:tcPr>
            <w:tcW w:w="2840" w:type="dxa"/>
          </w:tcPr>
          <w:p w14:paraId="24D45AEC" w14:textId="77777777" w:rsidR="007567AD" w:rsidRPr="007567AD" w:rsidRDefault="007567AD" w:rsidP="007567AD">
            <w:pPr>
              <w:contextualSpacing/>
              <w:jc w:val="both"/>
              <w:rPr>
                <w:rFonts w:eastAsia="Calibri"/>
                <w:sz w:val="24"/>
                <w:szCs w:val="24"/>
              </w:rPr>
            </w:pPr>
            <w:r w:rsidRPr="007567AD">
              <w:rPr>
                <w:rFonts w:eastAsia="Calibri"/>
                <w:sz w:val="24"/>
                <w:szCs w:val="24"/>
              </w:rPr>
              <w:t>Количество часов в год</w:t>
            </w:r>
          </w:p>
        </w:tc>
      </w:tr>
      <w:tr w:rsidR="007567AD" w:rsidRPr="007567AD" w14:paraId="56383E8B" w14:textId="77777777" w:rsidTr="00FF381D">
        <w:tc>
          <w:tcPr>
            <w:tcW w:w="2812" w:type="dxa"/>
          </w:tcPr>
          <w:p w14:paraId="781D9F2E" w14:textId="77777777" w:rsidR="007567AD" w:rsidRPr="007567AD" w:rsidRDefault="007567AD" w:rsidP="007567AD">
            <w:pPr>
              <w:contextualSpacing/>
              <w:jc w:val="both"/>
              <w:rPr>
                <w:rFonts w:eastAsia="Calibri"/>
                <w:sz w:val="24"/>
                <w:szCs w:val="24"/>
              </w:rPr>
            </w:pPr>
            <w:r w:rsidRPr="007567AD">
              <w:rPr>
                <w:rFonts w:eastAsia="Calibri"/>
                <w:sz w:val="24"/>
                <w:szCs w:val="24"/>
              </w:rPr>
              <w:t>6 класс</w:t>
            </w:r>
          </w:p>
        </w:tc>
        <w:tc>
          <w:tcPr>
            <w:tcW w:w="3142" w:type="dxa"/>
          </w:tcPr>
          <w:p w14:paraId="23709449" w14:textId="77777777" w:rsidR="007567AD" w:rsidRPr="007567AD" w:rsidRDefault="007567AD" w:rsidP="007567AD">
            <w:pPr>
              <w:contextualSpacing/>
              <w:jc w:val="center"/>
              <w:rPr>
                <w:rFonts w:eastAsia="Calibri"/>
                <w:sz w:val="24"/>
                <w:szCs w:val="24"/>
              </w:rPr>
            </w:pPr>
            <w:r w:rsidRPr="007567AD">
              <w:rPr>
                <w:rFonts w:eastAsia="Calibri"/>
                <w:sz w:val="24"/>
                <w:szCs w:val="24"/>
              </w:rPr>
              <w:t>1</w:t>
            </w:r>
          </w:p>
        </w:tc>
        <w:tc>
          <w:tcPr>
            <w:tcW w:w="2840" w:type="dxa"/>
          </w:tcPr>
          <w:p w14:paraId="30F58691" w14:textId="77777777" w:rsidR="007567AD" w:rsidRPr="007567AD" w:rsidRDefault="007567AD" w:rsidP="007567AD">
            <w:pPr>
              <w:contextualSpacing/>
              <w:jc w:val="center"/>
              <w:rPr>
                <w:rFonts w:eastAsia="Calibri"/>
                <w:sz w:val="24"/>
                <w:szCs w:val="24"/>
              </w:rPr>
            </w:pPr>
            <w:r w:rsidRPr="007567AD">
              <w:rPr>
                <w:rFonts w:eastAsia="Calibri"/>
                <w:sz w:val="24"/>
                <w:szCs w:val="24"/>
              </w:rPr>
              <w:t>34</w:t>
            </w:r>
          </w:p>
        </w:tc>
      </w:tr>
      <w:tr w:rsidR="007567AD" w:rsidRPr="007567AD" w14:paraId="3A3921FB" w14:textId="77777777" w:rsidTr="00FF381D">
        <w:tc>
          <w:tcPr>
            <w:tcW w:w="2812" w:type="dxa"/>
          </w:tcPr>
          <w:p w14:paraId="46C43A7B" w14:textId="77777777" w:rsidR="007567AD" w:rsidRPr="007567AD" w:rsidRDefault="007567AD" w:rsidP="007567AD">
            <w:pPr>
              <w:contextualSpacing/>
              <w:jc w:val="both"/>
              <w:rPr>
                <w:rFonts w:eastAsia="Calibri"/>
                <w:sz w:val="24"/>
                <w:szCs w:val="24"/>
              </w:rPr>
            </w:pPr>
            <w:r w:rsidRPr="007567AD">
              <w:rPr>
                <w:rFonts w:eastAsia="Calibri"/>
                <w:sz w:val="24"/>
                <w:szCs w:val="24"/>
              </w:rPr>
              <w:t>7 класс</w:t>
            </w:r>
          </w:p>
        </w:tc>
        <w:tc>
          <w:tcPr>
            <w:tcW w:w="3142" w:type="dxa"/>
          </w:tcPr>
          <w:p w14:paraId="71044E4E" w14:textId="77777777" w:rsidR="007567AD" w:rsidRPr="007567AD" w:rsidRDefault="007567AD" w:rsidP="007567AD">
            <w:pPr>
              <w:contextualSpacing/>
              <w:jc w:val="center"/>
              <w:rPr>
                <w:rFonts w:eastAsia="Calibri"/>
                <w:sz w:val="24"/>
                <w:szCs w:val="24"/>
              </w:rPr>
            </w:pPr>
            <w:r w:rsidRPr="007567AD">
              <w:rPr>
                <w:rFonts w:eastAsia="Calibri"/>
                <w:sz w:val="24"/>
                <w:szCs w:val="24"/>
              </w:rPr>
              <w:t>1</w:t>
            </w:r>
          </w:p>
        </w:tc>
        <w:tc>
          <w:tcPr>
            <w:tcW w:w="2840" w:type="dxa"/>
          </w:tcPr>
          <w:p w14:paraId="4D3D0D6E" w14:textId="77777777" w:rsidR="007567AD" w:rsidRPr="007567AD" w:rsidRDefault="007567AD" w:rsidP="007567AD">
            <w:pPr>
              <w:contextualSpacing/>
              <w:jc w:val="center"/>
              <w:rPr>
                <w:rFonts w:eastAsia="Calibri"/>
                <w:sz w:val="24"/>
                <w:szCs w:val="24"/>
              </w:rPr>
            </w:pPr>
            <w:r w:rsidRPr="007567AD">
              <w:rPr>
                <w:rFonts w:eastAsia="Calibri"/>
                <w:sz w:val="24"/>
                <w:szCs w:val="24"/>
              </w:rPr>
              <w:t>34</w:t>
            </w:r>
          </w:p>
        </w:tc>
      </w:tr>
      <w:tr w:rsidR="007567AD" w:rsidRPr="007567AD" w14:paraId="36D53D86" w14:textId="77777777" w:rsidTr="00FF381D">
        <w:tc>
          <w:tcPr>
            <w:tcW w:w="2812" w:type="dxa"/>
          </w:tcPr>
          <w:p w14:paraId="3CD97F0A" w14:textId="77777777" w:rsidR="007567AD" w:rsidRPr="007567AD" w:rsidRDefault="007567AD" w:rsidP="007567AD">
            <w:pPr>
              <w:contextualSpacing/>
              <w:jc w:val="both"/>
              <w:rPr>
                <w:rFonts w:eastAsia="Calibri"/>
                <w:sz w:val="24"/>
                <w:szCs w:val="24"/>
              </w:rPr>
            </w:pPr>
            <w:r w:rsidRPr="007567AD">
              <w:rPr>
                <w:rFonts w:eastAsia="Calibri"/>
                <w:sz w:val="24"/>
                <w:szCs w:val="24"/>
              </w:rPr>
              <w:t>8 класс</w:t>
            </w:r>
          </w:p>
        </w:tc>
        <w:tc>
          <w:tcPr>
            <w:tcW w:w="3142" w:type="dxa"/>
          </w:tcPr>
          <w:p w14:paraId="7EEB68D6" w14:textId="77777777" w:rsidR="007567AD" w:rsidRPr="007567AD" w:rsidRDefault="007567AD" w:rsidP="007567AD">
            <w:pPr>
              <w:contextualSpacing/>
              <w:jc w:val="center"/>
              <w:rPr>
                <w:rFonts w:eastAsia="Calibri"/>
                <w:sz w:val="24"/>
                <w:szCs w:val="24"/>
              </w:rPr>
            </w:pPr>
            <w:r w:rsidRPr="007567AD">
              <w:rPr>
                <w:rFonts w:eastAsia="Calibri"/>
                <w:sz w:val="24"/>
                <w:szCs w:val="24"/>
              </w:rPr>
              <w:t>1</w:t>
            </w:r>
          </w:p>
        </w:tc>
        <w:tc>
          <w:tcPr>
            <w:tcW w:w="2840" w:type="dxa"/>
          </w:tcPr>
          <w:p w14:paraId="2821E184" w14:textId="77777777" w:rsidR="007567AD" w:rsidRPr="007567AD" w:rsidRDefault="007567AD" w:rsidP="007567AD">
            <w:pPr>
              <w:contextualSpacing/>
              <w:jc w:val="center"/>
              <w:rPr>
                <w:rFonts w:eastAsia="Calibri"/>
                <w:sz w:val="24"/>
                <w:szCs w:val="24"/>
              </w:rPr>
            </w:pPr>
            <w:r w:rsidRPr="007567AD">
              <w:rPr>
                <w:rFonts w:eastAsia="Calibri"/>
                <w:sz w:val="24"/>
                <w:szCs w:val="24"/>
              </w:rPr>
              <w:t>34</w:t>
            </w:r>
          </w:p>
        </w:tc>
      </w:tr>
      <w:tr w:rsidR="007567AD" w:rsidRPr="007567AD" w14:paraId="0594D799" w14:textId="77777777" w:rsidTr="00FF381D">
        <w:tc>
          <w:tcPr>
            <w:tcW w:w="2812" w:type="dxa"/>
          </w:tcPr>
          <w:p w14:paraId="2DA61CD7" w14:textId="77777777" w:rsidR="007567AD" w:rsidRPr="007567AD" w:rsidRDefault="007567AD" w:rsidP="007567AD">
            <w:pPr>
              <w:contextualSpacing/>
              <w:jc w:val="both"/>
              <w:rPr>
                <w:rFonts w:eastAsia="Calibri"/>
                <w:sz w:val="24"/>
                <w:szCs w:val="24"/>
              </w:rPr>
            </w:pPr>
            <w:r w:rsidRPr="007567AD">
              <w:rPr>
                <w:rFonts w:eastAsia="Calibri"/>
                <w:sz w:val="24"/>
                <w:szCs w:val="24"/>
              </w:rPr>
              <w:t>9 класс</w:t>
            </w:r>
          </w:p>
        </w:tc>
        <w:tc>
          <w:tcPr>
            <w:tcW w:w="3142" w:type="dxa"/>
          </w:tcPr>
          <w:p w14:paraId="58AD31CE" w14:textId="77777777" w:rsidR="007567AD" w:rsidRPr="007567AD" w:rsidRDefault="007567AD" w:rsidP="007567AD">
            <w:pPr>
              <w:contextualSpacing/>
              <w:jc w:val="center"/>
              <w:rPr>
                <w:rFonts w:eastAsia="Calibri"/>
                <w:sz w:val="24"/>
                <w:szCs w:val="24"/>
              </w:rPr>
            </w:pPr>
            <w:r w:rsidRPr="007567AD">
              <w:rPr>
                <w:rFonts w:eastAsia="Calibri"/>
                <w:sz w:val="24"/>
                <w:szCs w:val="24"/>
              </w:rPr>
              <w:t>1</w:t>
            </w:r>
          </w:p>
        </w:tc>
        <w:tc>
          <w:tcPr>
            <w:tcW w:w="2840" w:type="dxa"/>
          </w:tcPr>
          <w:p w14:paraId="075C938A" w14:textId="77777777" w:rsidR="007567AD" w:rsidRPr="007567AD" w:rsidRDefault="007567AD" w:rsidP="007567AD">
            <w:pPr>
              <w:contextualSpacing/>
              <w:jc w:val="center"/>
              <w:rPr>
                <w:rFonts w:eastAsia="Calibri"/>
                <w:sz w:val="24"/>
                <w:szCs w:val="24"/>
              </w:rPr>
            </w:pPr>
            <w:r w:rsidRPr="007567AD">
              <w:rPr>
                <w:rFonts w:eastAsia="Calibri"/>
                <w:sz w:val="24"/>
                <w:szCs w:val="24"/>
              </w:rPr>
              <w:t>34</w:t>
            </w:r>
          </w:p>
        </w:tc>
      </w:tr>
      <w:tr w:rsidR="007567AD" w:rsidRPr="007567AD" w14:paraId="3AAB1BDB" w14:textId="77777777" w:rsidTr="00FF381D">
        <w:tc>
          <w:tcPr>
            <w:tcW w:w="2812" w:type="dxa"/>
          </w:tcPr>
          <w:p w14:paraId="3A1FC07B" w14:textId="77777777" w:rsidR="007567AD" w:rsidRPr="007567AD" w:rsidRDefault="007567AD" w:rsidP="007567AD">
            <w:pPr>
              <w:contextualSpacing/>
              <w:jc w:val="both"/>
              <w:rPr>
                <w:rFonts w:eastAsia="Calibri"/>
                <w:sz w:val="24"/>
                <w:szCs w:val="24"/>
              </w:rPr>
            </w:pPr>
            <w:r w:rsidRPr="007567AD">
              <w:rPr>
                <w:rFonts w:eastAsia="Calibri"/>
                <w:sz w:val="24"/>
                <w:szCs w:val="24"/>
              </w:rPr>
              <w:t>Всего</w:t>
            </w:r>
          </w:p>
        </w:tc>
        <w:tc>
          <w:tcPr>
            <w:tcW w:w="3142" w:type="dxa"/>
          </w:tcPr>
          <w:p w14:paraId="6F27F57D" w14:textId="77777777" w:rsidR="007567AD" w:rsidRPr="007567AD" w:rsidRDefault="007567AD" w:rsidP="007567AD">
            <w:pPr>
              <w:contextualSpacing/>
              <w:jc w:val="center"/>
              <w:rPr>
                <w:rFonts w:eastAsia="Calibri"/>
                <w:sz w:val="24"/>
                <w:szCs w:val="24"/>
              </w:rPr>
            </w:pPr>
          </w:p>
        </w:tc>
        <w:tc>
          <w:tcPr>
            <w:tcW w:w="2840" w:type="dxa"/>
          </w:tcPr>
          <w:p w14:paraId="6B01AF33" w14:textId="77777777" w:rsidR="007567AD" w:rsidRPr="007567AD" w:rsidRDefault="007567AD" w:rsidP="007567AD">
            <w:pPr>
              <w:contextualSpacing/>
              <w:jc w:val="center"/>
              <w:rPr>
                <w:rFonts w:eastAsia="Calibri"/>
                <w:sz w:val="24"/>
                <w:szCs w:val="24"/>
              </w:rPr>
            </w:pPr>
            <w:r w:rsidRPr="007567AD">
              <w:rPr>
                <w:rFonts w:eastAsia="Calibri"/>
                <w:sz w:val="24"/>
                <w:szCs w:val="24"/>
              </w:rPr>
              <w:t>136</w:t>
            </w:r>
          </w:p>
        </w:tc>
      </w:tr>
    </w:tbl>
    <w:p w14:paraId="515882CA"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4B9E5E3E"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7B1C9BA1"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r w:rsidRPr="007567AD">
        <w:rPr>
          <w:rFonts w:ascii="Times New Roman" w:eastAsia="Calibri" w:hAnsi="Times New Roman" w:cs="Times New Roman"/>
          <w:b/>
          <w:kern w:val="0"/>
          <w:sz w:val="24"/>
          <w:szCs w:val="24"/>
          <w14:ligatures w14:val="none"/>
        </w:rPr>
        <w:t xml:space="preserve">СОДЕРЖАНИЕ УЧЕБНОГО ПРЕДМЕТА «ОБЩЕСТВОЗНАНИЕ» </w:t>
      </w:r>
    </w:p>
    <w:p w14:paraId="138B753D"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p>
    <w:p w14:paraId="681D617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r w:rsidRPr="007567AD">
        <w:rPr>
          <w:rFonts w:ascii="Times New Roman" w:eastAsia="Times New Roman" w:hAnsi="Times New Roman" w:cs="Times New Roman"/>
          <w:b/>
          <w:bCs/>
          <w:caps/>
          <w:color w:val="000000"/>
          <w:kern w:val="0"/>
          <w:sz w:val="24"/>
          <w:szCs w:val="24"/>
          <w:lang w:eastAsia="ru-RU"/>
          <w14:ligatures w14:val="none"/>
        </w:rPr>
        <w:t>6 КЛАСС</w:t>
      </w:r>
    </w:p>
    <w:p w14:paraId="4A3167A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Человек и его социальное окружение</w:t>
      </w:r>
    </w:p>
    <w:p w14:paraId="64614AF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38546B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2AF6865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Люди с ограниченными возможностями здоровья, их особые потребности и социальная позиция.</w:t>
      </w:r>
    </w:p>
    <w:p w14:paraId="4E8B8ED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Цели и мотивы деятельности. Виды деятельности (игра, труд, учение). Познание человеком мира и самого себя как вид деятельности.</w:t>
      </w:r>
    </w:p>
    <w:p w14:paraId="5AF4B26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Право человека на образование. Школьное образование. Права и обязанности учащегося.</w:t>
      </w:r>
    </w:p>
    <w:p w14:paraId="786C74B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Общение. Цели и средства общения. Особенности общения подростков. Общение в современных условиях.</w:t>
      </w:r>
    </w:p>
    <w:p w14:paraId="73C5F71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Отношения в малых группах. Групповые нормы и правила. Лидерство в группе. Межличностные отношения (деловые, личные).</w:t>
      </w:r>
    </w:p>
    <w:p w14:paraId="0CA4A47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Отношения в семье. Роль семьи в жизни человека и общества. Семейные традиции. Семейный досуг. Свободное время подростка.</w:t>
      </w:r>
    </w:p>
    <w:p w14:paraId="2345455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Отношения с друзьями и сверстниками. Конфликты в межличностных отношениях.</w:t>
      </w:r>
    </w:p>
    <w:p w14:paraId="3382D11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Общество, в котором мы живем</w:t>
      </w:r>
    </w:p>
    <w:p w14:paraId="3C9CEE3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Что такое общество. Связь общества и природы. Устройство общественной жизни. Основные сферы жизни общества и их взаимодействие.</w:t>
      </w:r>
    </w:p>
    <w:p w14:paraId="6B6BCC6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Социальные общности и группы. Положение человека в обществе.</w:t>
      </w:r>
    </w:p>
    <w:p w14:paraId="218CB6F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E54538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Политическая жизнь общества. Россия - многонациональное государство.</w:t>
      </w:r>
    </w:p>
    <w:p w14:paraId="741589E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7957782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Культурная жизнь. Духовные ценности, традиционные ценности российского народа.</w:t>
      </w:r>
    </w:p>
    <w:p w14:paraId="2BA9039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Развитие общества. Усиление взаимосвязей стран и народов в условиях современного общества.</w:t>
      </w:r>
    </w:p>
    <w:p w14:paraId="0DFAFA0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Глобальные проблемы современности и возможности их решения усилиями международного сообщества и международных организаций.</w:t>
      </w:r>
    </w:p>
    <w:p w14:paraId="70573117"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p>
    <w:p w14:paraId="5C0328EE"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r w:rsidRPr="007567AD">
        <w:rPr>
          <w:rFonts w:ascii="Times New Roman" w:eastAsia="Times New Roman" w:hAnsi="Times New Roman" w:cs="Times New Roman"/>
          <w:b/>
          <w:bCs/>
          <w:caps/>
          <w:color w:val="000000"/>
          <w:kern w:val="0"/>
          <w:sz w:val="24"/>
          <w:szCs w:val="24"/>
          <w:lang w:eastAsia="ru-RU"/>
          <w14:ligatures w14:val="none"/>
        </w:rPr>
        <w:t>7 КЛАСС</w:t>
      </w:r>
    </w:p>
    <w:p w14:paraId="004609C2"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Социальные ценности и нормы.</w:t>
      </w:r>
    </w:p>
    <w:p w14:paraId="19F0FC0B"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Общественные ценности. Свобода и ответственность гражданина. Гражданственность и патриотизм. Гуманизм.</w:t>
      </w:r>
    </w:p>
    <w:p w14:paraId="4D01FE0D"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Социальные нормы как регуляторы общественной жизни и поведения человека в обществе. Виды социальных норм. Традиции и обычаи.</w:t>
      </w:r>
    </w:p>
    <w:p w14:paraId="607C0893"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Принципы и нормы морали. Добро и зло. Нравственные чувства человека. Совесть и стыд.</w:t>
      </w:r>
    </w:p>
    <w:p w14:paraId="1161E93D"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Моральный выбор. Моральная оценка поведения людей и собственного поведения. Влияние моральных норм на общество и человека.</w:t>
      </w:r>
    </w:p>
    <w:p w14:paraId="743D89F8"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Право и его роль в жизни общества. Право и мораль.</w:t>
      </w:r>
    </w:p>
    <w:p w14:paraId="77E2F3DD"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b/>
          <w:kern w:val="1"/>
          <w:sz w:val="24"/>
          <w:szCs w:val="24"/>
          <w14:ligatures w14:val="none"/>
        </w:rPr>
      </w:pPr>
    </w:p>
    <w:p w14:paraId="58B26064"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Человек как участник правовых отношений.</w:t>
      </w:r>
    </w:p>
    <w:p w14:paraId="4E28C6F3"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D654454"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Правонарушение и юридическая ответственность. Проступок и преступление. Опасность правонарушений для личности и общества.</w:t>
      </w:r>
    </w:p>
    <w:p w14:paraId="00FAFB26"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14:paraId="37818FDC"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Times New Roman"/>
          <w:b/>
          <w:kern w:val="1"/>
          <w:sz w:val="24"/>
          <w:szCs w:val="24"/>
          <w14:ligatures w14:val="none"/>
        </w:rPr>
      </w:pPr>
      <w:r w:rsidRPr="007567AD">
        <w:rPr>
          <w:rFonts w:ascii="Times New Roman" w:eastAsia="Andale Sans UI" w:hAnsi="Times New Roman" w:cs="font285"/>
          <w:b/>
          <w:kern w:val="1"/>
          <w:sz w:val="24"/>
          <w:szCs w:val="24"/>
          <w14:ligatures w14:val="none"/>
        </w:rPr>
        <w:t>Основы российского права.</w:t>
      </w:r>
    </w:p>
    <w:p w14:paraId="0078C777"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Конституция Российской Федерации – основной закон. Законы и подзаконные акты. Отрасли права.</w:t>
      </w:r>
    </w:p>
    <w:p w14:paraId="3488C552"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Основы гражданского права. Физические и юридические лица в гражданском праве. Право собственности, защита прав собственности.</w:t>
      </w:r>
    </w:p>
    <w:p w14:paraId="7E06B141"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61CB077B"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44EADB77"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0F23FA6"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6880677E" w14:textId="77777777" w:rsidR="007567AD" w:rsidRPr="007567AD" w:rsidRDefault="007567AD" w:rsidP="007567AD">
      <w:pPr>
        <w:widowControl w:val="0"/>
        <w:suppressAutoHyphens/>
        <w:spacing w:after="0" w:line="240" w:lineRule="auto"/>
        <w:ind w:firstLine="540"/>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210F42B7"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p>
    <w:p w14:paraId="617F21AC"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r w:rsidRPr="007567AD">
        <w:rPr>
          <w:rFonts w:ascii="Times New Roman" w:eastAsia="Times New Roman" w:hAnsi="Times New Roman" w:cs="Times New Roman"/>
          <w:b/>
          <w:bCs/>
          <w:caps/>
          <w:color w:val="000000"/>
          <w:kern w:val="0"/>
          <w:sz w:val="24"/>
          <w:szCs w:val="24"/>
          <w:lang w:eastAsia="ru-RU"/>
          <w14:ligatures w14:val="none"/>
        </w:rPr>
        <w:t>8 КЛАСС</w:t>
      </w:r>
    </w:p>
    <w:p w14:paraId="653BB05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color w:val="000000"/>
          <w:kern w:val="0"/>
          <w:sz w:val="24"/>
          <w:szCs w:val="24"/>
          <w:lang w:eastAsia="ru-RU"/>
          <w14:ligatures w14:val="none"/>
        </w:rPr>
      </w:pPr>
      <w:r w:rsidRPr="007567AD">
        <w:rPr>
          <w:rFonts w:ascii="Times New Roman" w:eastAsia="Times New Roman" w:hAnsi="Times New Roman" w:cs="Times New Roman"/>
          <w:b/>
          <w:color w:val="000000"/>
          <w:kern w:val="0"/>
          <w:sz w:val="24"/>
          <w:szCs w:val="24"/>
          <w:lang w:eastAsia="ru-RU"/>
          <w14:ligatures w14:val="none"/>
        </w:rPr>
        <w:t>Человек в экономических отношениях.</w:t>
      </w:r>
    </w:p>
    <w:p w14:paraId="3DE969F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Экономическая жизнь общества. Потребности и ресурсы, ограниченность ресурсов. Экономический выбор.</w:t>
      </w:r>
    </w:p>
    <w:p w14:paraId="3E936A45"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Экономическая система и ее функции. Собственность. Производство - источник экономических благ. Факторы производства. Трудовая деятельность.</w:t>
      </w:r>
    </w:p>
    <w:p w14:paraId="3860B9B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lastRenderedPageBreak/>
        <w:t>Производительность труда. Разделение труда.</w:t>
      </w:r>
    </w:p>
    <w:p w14:paraId="71C1D42F"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Предпринимательство. Виды и формы предпринимательской деятельности.</w:t>
      </w:r>
    </w:p>
    <w:p w14:paraId="33F5F115"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Обмен. Деньги и их функции. Торговля и ее формы. Рыночная экономика. Конкуренция. Спрос и предложение.</w:t>
      </w:r>
    </w:p>
    <w:p w14:paraId="7D2E7C94"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Рыночное равновесие. Невидимая рука рынка. Многообразие рынков.</w:t>
      </w:r>
    </w:p>
    <w:p w14:paraId="7B6E44AE"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Предприятие в экономике. Издержки, выручка и прибыль. Как повысить эффективность производства.</w:t>
      </w:r>
    </w:p>
    <w:p w14:paraId="504DBE6C"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Заработная плата и стимулирование труда. Занятость и безработица.</w:t>
      </w:r>
    </w:p>
    <w:p w14:paraId="518F0EC6"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Финансовый рынок и посредники (банки, страховые компании, кредитные союзы, участники фондового рынка). Услуги финансовых посредников.</w:t>
      </w:r>
    </w:p>
    <w:p w14:paraId="78369E17"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Основные типы финансовых инструментов: акции и облигации.</w:t>
      </w:r>
    </w:p>
    <w:p w14:paraId="625BC23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5371E3B"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5E8FC49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4C763BDC"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color w:val="000000"/>
          <w:kern w:val="0"/>
          <w:sz w:val="24"/>
          <w:szCs w:val="24"/>
          <w:lang w:eastAsia="ru-RU"/>
          <w14:ligatures w14:val="none"/>
        </w:rPr>
      </w:pPr>
      <w:r w:rsidRPr="007567AD">
        <w:rPr>
          <w:rFonts w:ascii="Times New Roman" w:eastAsia="Times New Roman" w:hAnsi="Times New Roman" w:cs="Times New Roman"/>
          <w:b/>
          <w:color w:val="000000"/>
          <w:kern w:val="0"/>
          <w:sz w:val="24"/>
          <w:szCs w:val="24"/>
          <w:lang w:eastAsia="ru-RU"/>
          <w14:ligatures w14:val="none"/>
        </w:rPr>
        <w:t>Человек в мире культуры.</w:t>
      </w:r>
    </w:p>
    <w:p w14:paraId="6EE340AF"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Культура, ее многообразие и формы. Влияние духовной культуры на формирование личности. Современная молодежная культура.</w:t>
      </w:r>
    </w:p>
    <w:p w14:paraId="1F356AA5"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Наука. Естественные и социально-гуманитарные науки. Роль науки в развитии общества.</w:t>
      </w:r>
    </w:p>
    <w:p w14:paraId="5F48F329"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0CA56715"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Политика в сфере культуры и образования в Российской Федерации.</w:t>
      </w:r>
    </w:p>
    <w:p w14:paraId="4070356B"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2BBE2AD4"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Что такое искусство. Виды искусств. Роль искусства в жизни человека и общества.</w:t>
      </w:r>
    </w:p>
    <w:p w14:paraId="397DE281"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kern w:val="0"/>
          <w:sz w:val="24"/>
          <w:szCs w:val="24"/>
          <w:lang w:eastAsia="ru-RU"/>
          <w14:ligatures w14:val="none"/>
        </w:rPr>
      </w:pPr>
      <w:r w:rsidRPr="007567AD">
        <w:rPr>
          <w:rFonts w:ascii="Times New Roman" w:eastAsia="Times New Roman" w:hAnsi="Times New Roman" w:cs="Times New Roman"/>
          <w:color w:val="000000"/>
          <w:kern w:val="0"/>
          <w:sz w:val="24"/>
          <w:szCs w:val="24"/>
          <w:lang w:eastAsia="ru-RU"/>
          <w14:ligatures w14:val="none"/>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2D674063"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p>
    <w:p w14:paraId="6D1DE16A" w14:textId="77777777" w:rsidR="007567AD" w:rsidRPr="007567AD" w:rsidRDefault="007567AD" w:rsidP="007567AD">
      <w:pPr>
        <w:suppressAutoHyphens/>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b/>
          <w:bCs/>
          <w:caps/>
          <w:color w:val="000000"/>
          <w:kern w:val="0"/>
          <w:sz w:val="24"/>
          <w:szCs w:val="24"/>
          <w:lang w:eastAsia="ru-RU"/>
          <w14:ligatures w14:val="none"/>
        </w:rPr>
      </w:pPr>
      <w:r w:rsidRPr="007567AD">
        <w:rPr>
          <w:rFonts w:ascii="Times New Roman" w:eastAsia="Times New Roman" w:hAnsi="Times New Roman" w:cs="Times New Roman"/>
          <w:b/>
          <w:bCs/>
          <w:caps/>
          <w:color w:val="000000"/>
          <w:kern w:val="0"/>
          <w:sz w:val="24"/>
          <w:szCs w:val="24"/>
          <w:lang w:eastAsia="ru-RU"/>
          <w14:ligatures w14:val="none"/>
        </w:rPr>
        <w:t>9 КЛАСС</w:t>
      </w:r>
    </w:p>
    <w:p w14:paraId="2E5D9C57"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Человек в политическом измерении.</w:t>
      </w:r>
    </w:p>
    <w:p w14:paraId="584380C2"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Политика и политическая власть. Государство – политическая организация общества. Признаки государства. Внутренняя и внешняя политика.</w:t>
      </w:r>
    </w:p>
    <w:p w14:paraId="30AF736F"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Форма государства. Монархия и республика – основные формы правления. Унитарное и федеративное государственно-территориальное устройство.</w:t>
      </w:r>
    </w:p>
    <w:p w14:paraId="55EC44D0"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Политический режим и его виды.</w:t>
      </w:r>
    </w:p>
    <w:p w14:paraId="6418B115"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Демократия, демократические ценности. Правовое государство и гражданское общество.</w:t>
      </w:r>
    </w:p>
    <w:p w14:paraId="224E6472"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Участие граждан в политике. Выборы, референдум. Политические партии, их роль в демократическом обществе.</w:t>
      </w:r>
    </w:p>
    <w:p w14:paraId="34703FE2"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Общественно-политические организации.</w:t>
      </w:r>
    </w:p>
    <w:p w14:paraId="514F8C1B"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Гражданин и государство.</w:t>
      </w:r>
    </w:p>
    <w:p w14:paraId="73BEBAD4"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w:t>
      </w:r>
      <w:r w:rsidRPr="007567AD">
        <w:rPr>
          <w:rFonts w:ascii="Times New Roman" w:eastAsia="Andale Sans UI" w:hAnsi="Times New Roman" w:cs="font285"/>
          <w:kern w:val="1"/>
          <w:sz w:val="24"/>
          <w:szCs w:val="24"/>
          <w14:ligatures w14:val="none"/>
        </w:rPr>
        <w:lastRenderedPageBreak/>
        <w:t>социальное государство. Основные направления и приоритеты социальной политики российского государства. Россия - светское государство.</w:t>
      </w:r>
    </w:p>
    <w:p w14:paraId="77123ABE"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1164823D"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Государственное управление. Противодействие коррупции в Российской Федерации.</w:t>
      </w:r>
    </w:p>
    <w:p w14:paraId="57E51156"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9D6EC68"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font285"/>
          <w:kern w:val="1"/>
          <w:sz w:val="24"/>
          <w:szCs w:val="24"/>
          <w14:ligatures w14:val="none"/>
        </w:rPr>
        <w:t>Местное самоуправление.</w:t>
      </w:r>
    </w:p>
    <w:p w14:paraId="1538154B"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395AAFA"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Человек в системе социальных отношений.</w:t>
      </w:r>
    </w:p>
    <w:p w14:paraId="3FCCEC4C"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Социальная структура общества. Многообразие социальных общностей и групп.</w:t>
      </w:r>
    </w:p>
    <w:p w14:paraId="3391F148"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Социальная мобильность.</w:t>
      </w:r>
    </w:p>
    <w:p w14:paraId="00E2308D"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Социальный статус человека в обществе. Социальные роли. Ролевой набор подростка.</w:t>
      </w:r>
    </w:p>
    <w:p w14:paraId="006D3917"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Социализация личности.</w:t>
      </w:r>
    </w:p>
    <w:p w14:paraId="7933CCBE"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Роль семьи в социализации личности. Функции семьи. Семейные ценности. Основные роли членов семьи.</w:t>
      </w:r>
    </w:p>
    <w:p w14:paraId="534292DD"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Этнос и нация. Россия - многонациональное государство. Этносы и нации в диалоге культур.</w:t>
      </w:r>
    </w:p>
    <w:p w14:paraId="3C0900ED"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4075595E"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b/>
          <w:kern w:val="1"/>
          <w:sz w:val="24"/>
          <w:szCs w:val="24"/>
          <w14:ligatures w14:val="none"/>
        </w:rPr>
      </w:pPr>
      <w:r w:rsidRPr="007567AD">
        <w:rPr>
          <w:rFonts w:ascii="Times New Roman" w:eastAsia="Andale Sans UI" w:hAnsi="Times New Roman" w:cs="font285"/>
          <w:b/>
          <w:kern w:val="1"/>
          <w:sz w:val="24"/>
          <w:szCs w:val="24"/>
          <w14:ligatures w14:val="none"/>
        </w:rPr>
        <w:t>Человек в современном изменяющемся мире.</w:t>
      </w:r>
    </w:p>
    <w:p w14:paraId="70F239BF"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179E42FC"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Молодежь - активный участник общественной жизни. Волонтерское движение.</w:t>
      </w:r>
    </w:p>
    <w:p w14:paraId="2D7C74EC"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Профессии настоящего и будущего. Непрерывное образование и карьера.</w:t>
      </w:r>
    </w:p>
    <w:p w14:paraId="1A9E3E21"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Здоровый образ жизни. Социальная и личная значимость здорового образа жизни. Мода и спорт.</w:t>
      </w:r>
    </w:p>
    <w:p w14:paraId="43C23AE6"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Современные формы связи и коммуникации: как они изменили мир. Особенности общения в виртуальном пространстве.</w:t>
      </w:r>
    </w:p>
    <w:p w14:paraId="0D5A6B44" w14:textId="77777777" w:rsidR="007567AD" w:rsidRPr="007567AD" w:rsidRDefault="007567AD" w:rsidP="007567AD">
      <w:pPr>
        <w:widowControl w:val="0"/>
        <w:suppressAutoHyphens/>
        <w:spacing w:after="0" w:line="240" w:lineRule="auto"/>
        <w:ind w:firstLine="539"/>
        <w:jc w:val="both"/>
        <w:rPr>
          <w:rFonts w:ascii="Times New Roman" w:eastAsia="Andale Sans UI" w:hAnsi="Times New Roman" w:cs="font285"/>
          <w:kern w:val="1"/>
          <w:sz w:val="24"/>
          <w:szCs w:val="24"/>
          <w14:ligatures w14:val="none"/>
        </w:rPr>
      </w:pPr>
      <w:r w:rsidRPr="007567AD">
        <w:rPr>
          <w:rFonts w:ascii="Times New Roman" w:eastAsia="Andale Sans UI" w:hAnsi="Times New Roman" w:cs="font285"/>
          <w:kern w:val="1"/>
          <w:sz w:val="24"/>
          <w:szCs w:val="24"/>
          <w14:ligatures w14:val="none"/>
        </w:rPr>
        <w:t>Перспективы развития общества.</w:t>
      </w:r>
    </w:p>
    <w:p w14:paraId="60D1BDC8" w14:textId="77777777" w:rsidR="007567AD" w:rsidRPr="007567AD" w:rsidRDefault="007567AD" w:rsidP="007567AD">
      <w:pPr>
        <w:widowControl w:val="0"/>
        <w:suppressAutoHyphens/>
        <w:spacing w:after="0" w:line="240" w:lineRule="auto"/>
        <w:ind w:firstLine="540"/>
        <w:rPr>
          <w:rFonts w:ascii="Times New Roman" w:eastAsia="Andale Sans UI" w:hAnsi="Times New Roman" w:cs="font285"/>
          <w:kern w:val="1"/>
          <w:sz w:val="24"/>
          <w:szCs w:val="24"/>
          <w14:ligatures w14:val="none"/>
        </w:rPr>
      </w:pPr>
    </w:p>
    <w:p w14:paraId="696A96B1"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3923F9DD"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34356CE7"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009F96B0"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05649D55"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7FF46C9D"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159248B8" w14:textId="77777777" w:rsidR="007567AD" w:rsidRPr="007567AD" w:rsidRDefault="007567AD" w:rsidP="007567AD">
      <w:pPr>
        <w:spacing w:after="0" w:line="240" w:lineRule="auto"/>
        <w:ind w:firstLine="709"/>
        <w:jc w:val="both"/>
        <w:rPr>
          <w:rFonts w:ascii="Times New Roman" w:eastAsia="Calibri" w:hAnsi="Times New Roman" w:cs="Times New Roman"/>
          <w:kern w:val="0"/>
          <w:sz w:val="24"/>
          <w:szCs w:val="24"/>
          <w14:ligatures w14:val="none"/>
        </w:rPr>
      </w:pPr>
    </w:p>
    <w:p w14:paraId="50842FC9"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r w:rsidRPr="007567AD">
        <w:rPr>
          <w:rFonts w:ascii="Times New Roman" w:eastAsia="Calibri" w:hAnsi="Times New Roman" w:cs="Times New Roman"/>
          <w:b/>
          <w:kern w:val="0"/>
          <w:sz w:val="24"/>
          <w:szCs w:val="24"/>
          <w14:ligatures w14:val="none"/>
        </w:rPr>
        <w:t xml:space="preserve">ПЛАНИРУЕМЫЕ ОБРАЗОВАТЕЛЬНЫЕ РЕЗУЛЬТАТЫ </w:t>
      </w:r>
    </w:p>
    <w:p w14:paraId="7A2A0E8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3A7D43F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7567AD">
        <w:rPr>
          <w:rFonts w:ascii="Times New Roman" w:eastAsia="Andale Sans UI" w:hAnsi="Times New Roman" w:cs="Times New Roman"/>
          <w:b/>
          <w:kern w:val="1"/>
          <w:sz w:val="24"/>
          <w:szCs w:val="24"/>
          <w14:ligatures w14:val="none"/>
        </w:rPr>
        <w:t>ЛИЧНОСТНЫЕ РЕЗУЛЬТАТЫ</w:t>
      </w:r>
    </w:p>
    <w:p w14:paraId="72A42CD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Личностные результаты</w:t>
      </w:r>
      <w:r w:rsidRPr="007567AD">
        <w:rPr>
          <w:rFonts w:ascii="Times New Roman" w:eastAsia="Andale Sans UI" w:hAnsi="Times New Roman" w:cs="Times New Roman"/>
          <w:kern w:val="1"/>
          <w:sz w:val="24"/>
          <w:szCs w:val="24"/>
          <w14:ligatures w14:val="none"/>
        </w:rPr>
        <w:t xml:space="preserve"> изучения обществознания воплощают традиционные </w:t>
      </w:r>
      <w:r w:rsidRPr="007567AD">
        <w:rPr>
          <w:rFonts w:ascii="Times New Roman" w:eastAsia="Andale Sans UI" w:hAnsi="Times New Roman" w:cs="Times New Roman"/>
          <w:kern w:val="1"/>
          <w:sz w:val="24"/>
          <w:szCs w:val="24"/>
          <w14:ligatures w14:val="none"/>
        </w:rPr>
        <w:lastRenderedPageBreak/>
        <w:t>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1F585DF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1) </w:t>
      </w:r>
      <w:r w:rsidRPr="007567AD">
        <w:rPr>
          <w:rFonts w:ascii="Times New Roman" w:eastAsia="Andale Sans UI" w:hAnsi="Times New Roman" w:cs="Times New Roman"/>
          <w:b/>
          <w:i/>
          <w:kern w:val="1"/>
          <w:sz w:val="24"/>
          <w:szCs w:val="24"/>
          <w14:ligatures w14:val="none"/>
        </w:rPr>
        <w:t>гражданского воспитания</w:t>
      </w:r>
      <w:r w:rsidRPr="007567AD">
        <w:rPr>
          <w:rFonts w:ascii="Times New Roman" w:eastAsia="Andale Sans UI" w:hAnsi="Times New Roman" w:cs="Times New Roman"/>
          <w:kern w:val="1"/>
          <w:sz w:val="24"/>
          <w:szCs w:val="24"/>
          <w14:ligatures w14:val="none"/>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1C189E8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2) </w:t>
      </w:r>
      <w:r w:rsidRPr="007567AD">
        <w:rPr>
          <w:rFonts w:ascii="Times New Roman" w:eastAsia="Andale Sans UI" w:hAnsi="Times New Roman" w:cs="Times New Roman"/>
          <w:b/>
          <w:i/>
          <w:kern w:val="1"/>
          <w:sz w:val="24"/>
          <w:szCs w:val="24"/>
          <w14:ligatures w14:val="none"/>
        </w:rPr>
        <w:t>патриотического воспитания</w:t>
      </w:r>
      <w:r w:rsidRPr="007567AD">
        <w:rPr>
          <w:rFonts w:ascii="Times New Roman" w:eastAsia="Andale Sans UI" w:hAnsi="Times New Roman" w:cs="Times New Roman"/>
          <w:kern w:val="1"/>
          <w:sz w:val="24"/>
          <w:szCs w:val="24"/>
          <w14:ligatures w14:val="none"/>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7786487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3) </w:t>
      </w:r>
      <w:r w:rsidRPr="007567AD">
        <w:rPr>
          <w:rFonts w:ascii="Times New Roman" w:eastAsia="Andale Sans UI" w:hAnsi="Times New Roman" w:cs="Times New Roman"/>
          <w:b/>
          <w:i/>
          <w:kern w:val="1"/>
          <w:sz w:val="24"/>
          <w:szCs w:val="24"/>
          <w14:ligatures w14:val="none"/>
        </w:rPr>
        <w:t>духовно-нравственного воспитания</w:t>
      </w:r>
      <w:r w:rsidRPr="007567AD">
        <w:rPr>
          <w:rFonts w:ascii="Times New Roman" w:eastAsia="Andale Sans UI" w:hAnsi="Times New Roman" w:cs="Times New Roman"/>
          <w:kern w:val="1"/>
          <w:sz w:val="24"/>
          <w:szCs w:val="24"/>
          <w14:ligatures w14:val="none"/>
        </w:rPr>
        <w:t>: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59678C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4) </w:t>
      </w:r>
      <w:r w:rsidRPr="007567AD">
        <w:rPr>
          <w:rFonts w:ascii="Times New Roman" w:eastAsia="Andale Sans UI" w:hAnsi="Times New Roman" w:cs="Times New Roman"/>
          <w:b/>
          <w:i/>
          <w:kern w:val="1"/>
          <w:sz w:val="24"/>
          <w:szCs w:val="24"/>
          <w14:ligatures w14:val="none"/>
        </w:rPr>
        <w:t>эстетического воспитания</w:t>
      </w:r>
      <w:r w:rsidRPr="007567AD">
        <w:rPr>
          <w:rFonts w:ascii="Times New Roman" w:eastAsia="Andale Sans UI" w:hAnsi="Times New Roman" w:cs="Times New Roman"/>
          <w:kern w:val="1"/>
          <w:sz w:val="24"/>
          <w:szCs w:val="24"/>
          <w14:ligatures w14:val="none"/>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28A581F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5) </w:t>
      </w:r>
      <w:r w:rsidRPr="007567AD">
        <w:rPr>
          <w:rFonts w:ascii="Times New Roman" w:eastAsia="Andale Sans UI" w:hAnsi="Times New Roman" w:cs="Times New Roman"/>
          <w:b/>
          <w:i/>
          <w:kern w:val="1"/>
          <w:sz w:val="24"/>
          <w:szCs w:val="24"/>
          <w14:ligatures w14:val="none"/>
        </w:rPr>
        <w:t>физического воспитания, формирования культуры здоровья и эмоционального благополучия</w:t>
      </w:r>
      <w:r w:rsidRPr="007567AD">
        <w:rPr>
          <w:rFonts w:ascii="Times New Roman" w:eastAsia="Andale Sans UI" w:hAnsi="Times New Roman" w:cs="Times New Roman"/>
          <w:kern w:val="1"/>
          <w:sz w:val="24"/>
          <w:szCs w:val="24"/>
          <w14:ligatures w14:val="none"/>
        </w:rPr>
        <w:t>: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7078397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6) </w:t>
      </w:r>
      <w:r w:rsidRPr="007567AD">
        <w:rPr>
          <w:rFonts w:ascii="Times New Roman" w:eastAsia="Andale Sans UI" w:hAnsi="Times New Roman" w:cs="Times New Roman"/>
          <w:b/>
          <w:i/>
          <w:kern w:val="1"/>
          <w:sz w:val="24"/>
          <w:szCs w:val="24"/>
          <w14:ligatures w14:val="none"/>
        </w:rPr>
        <w:t>трудового воспитания</w:t>
      </w:r>
      <w:r w:rsidRPr="007567AD">
        <w:rPr>
          <w:rFonts w:ascii="Times New Roman" w:eastAsia="Andale Sans UI" w:hAnsi="Times New Roman" w:cs="Times New Roman"/>
          <w:kern w:val="1"/>
          <w:sz w:val="24"/>
          <w:szCs w:val="24"/>
          <w14:ligatures w14:val="none"/>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7567AD">
        <w:rPr>
          <w:rFonts w:ascii="Times New Roman" w:eastAsia="Andale Sans UI" w:hAnsi="Times New Roman" w:cs="Times New Roman"/>
          <w:kern w:val="1"/>
          <w:sz w:val="24"/>
          <w:szCs w:val="24"/>
          <w14:ligatures w14:val="none"/>
        </w:rPr>
        <w:lastRenderedPageBreak/>
        <w:t>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F42A9A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7) </w:t>
      </w:r>
      <w:r w:rsidRPr="007567AD">
        <w:rPr>
          <w:rFonts w:ascii="Times New Roman" w:eastAsia="Andale Sans UI" w:hAnsi="Times New Roman" w:cs="Times New Roman"/>
          <w:b/>
          <w:i/>
          <w:kern w:val="1"/>
          <w:sz w:val="24"/>
          <w:szCs w:val="24"/>
          <w14:ligatures w14:val="none"/>
        </w:rPr>
        <w:t>экологического воспитания</w:t>
      </w:r>
      <w:r w:rsidRPr="007567AD">
        <w:rPr>
          <w:rFonts w:ascii="Times New Roman" w:eastAsia="Andale Sans UI" w:hAnsi="Times New Roman" w:cs="Times New Roman"/>
          <w:kern w:val="1"/>
          <w:sz w:val="24"/>
          <w:szCs w:val="24"/>
          <w14:ligatures w14:val="none"/>
        </w:rPr>
        <w:t>: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B72864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8) </w:t>
      </w:r>
      <w:r w:rsidRPr="007567AD">
        <w:rPr>
          <w:rFonts w:ascii="Times New Roman" w:eastAsia="Andale Sans UI" w:hAnsi="Times New Roman" w:cs="Times New Roman"/>
          <w:b/>
          <w:i/>
          <w:kern w:val="1"/>
          <w:sz w:val="24"/>
          <w:szCs w:val="24"/>
          <w14:ligatures w14:val="none"/>
        </w:rPr>
        <w:t>ценности научного познания</w:t>
      </w:r>
      <w:r w:rsidRPr="007567AD">
        <w:rPr>
          <w:rFonts w:ascii="Times New Roman" w:eastAsia="Andale Sans UI" w:hAnsi="Times New Roman" w:cs="Times New Roman"/>
          <w:kern w:val="1"/>
          <w:sz w:val="24"/>
          <w:szCs w:val="24"/>
          <w14:ligatures w14:val="none"/>
        </w:rPr>
        <w:t>: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396A7F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7567AD">
        <w:rPr>
          <w:rFonts w:ascii="Times New Roman" w:eastAsia="Andale Sans UI" w:hAnsi="Times New Roman" w:cs="Times New Roman"/>
          <w:kern w:val="1"/>
          <w:sz w:val="24"/>
          <w:szCs w:val="24"/>
          <w14:ligatures w14:val="none"/>
        </w:rPr>
        <w:t xml:space="preserve"> </w:t>
      </w:r>
      <w:r w:rsidRPr="007567AD">
        <w:rPr>
          <w:rFonts w:ascii="Times New Roman" w:eastAsia="Andale Sans UI" w:hAnsi="Times New Roman" w:cs="Times New Roman"/>
          <w:b/>
          <w:i/>
          <w:kern w:val="1"/>
          <w:sz w:val="24"/>
          <w:szCs w:val="24"/>
          <w14:ligatures w14:val="none"/>
        </w:rPr>
        <w:t>Личностные результаты, обеспечивающие адаптацию обучающегося к изменяющимся условиям социальной и природной среды</w:t>
      </w:r>
      <w:r w:rsidRPr="007567AD">
        <w:rPr>
          <w:rFonts w:ascii="Times New Roman" w:eastAsia="Andale Sans UI" w:hAnsi="Times New Roman" w:cs="Times New Roman"/>
          <w:b/>
          <w:kern w:val="1"/>
          <w:sz w:val="24"/>
          <w:szCs w:val="24"/>
          <w14:ligatures w14:val="none"/>
        </w:rPr>
        <w:t>:</w:t>
      </w:r>
    </w:p>
    <w:p w14:paraId="45B580F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F21A1A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способность обучающихся во взаимодействии в условиях неопределенности, открытость опыту и знаниям других;</w:t>
      </w:r>
    </w:p>
    <w:p w14:paraId="2844662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30FCD1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703CE7C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B942B4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умение анализировать и выявлять взаимосвязи природы, общества и экономики;</w:t>
      </w:r>
    </w:p>
    <w:p w14:paraId="2E4E5F2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FA417F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2538CB5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EDE2D5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p>
    <w:p w14:paraId="7C7F115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7567AD">
        <w:rPr>
          <w:rFonts w:ascii="Times New Roman" w:eastAsia="Andale Sans UI" w:hAnsi="Times New Roman" w:cs="Times New Roman"/>
          <w:b/>
          <w:kern w:val="1"/>
          <w:sz w:val="24"/>
          <w:szCs w:val="24"/>
          <w14:ligatures w14:val="none"/>
        </w:rPr>
        <w:lastRenderedPageBreak/>
        <w:t>МЕТАПРЕДМЕТНЫЕ РЕЗУЛЬТАТЫ</w:t>
      </w:r>
    </w:p>
    <w:p w14:paraId="31C823A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В результате изучения обществознания на уровне основного общего образования у обучающегося будут сформированы </w:t>
      </w:r>
      <w:r w:rsidRPr="007567AD">
        <w:rPr>
          <w:rFonts w:ascii="Times New Roman" w:eastAsia="Andale Sans UI" w:hAnsi="Times New Roman" w:cs="Times New Roman"/>
          <w:b/>
          <w:kern w:val="1"/>
          <w:sz w:val="24"/>
          <w:szCs w:val="24"/>
          <w14:ligatures w14:val="none"/>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7567AD">
        <w:rPr>
          <w:rFonts w:ascii="Times New Roman" w:eastAsia="Andale Sans UI" w:hAnsi="Times New Roman" w:cs="Times New Roman"/>
          <w:kern w:val="1"/>
          <w:sz w:val="24"/>
          <w:szCs w:val="24"/>
          <w14:ligatures w14:val="none"/>
        </w:rPr>
        <w:t>.</w:t>
      </w:r>
    </w:p>
    <w:p w14:paraId="660D4FD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базовые логические действия</w:t>
      </w:r>
      <w:r w:rsidRPr="007567AD">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27BC69C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выявлять и характеризовать существенные признаки социальных явлений и процессов;</w:t>
      </w:r>
    </w:p>
    <w:p w14:paraId="023206F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44273F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 учетом предложенной задачи выявлять закономерности и противоречия в рассматриваемых фактах, данных и наблюдениях;</w:t>
      </w:r>
    </w:p>
    <w:p w14:paraId="1466DD9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предлагать критерии для выявления закономерностей и противоречий;</w:t>
      </w:r>
    </w:p>
    <w:p w14:paraId="494EB53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выявлять дефицит информации, данных, необходимых для решения поставленной задачи;</w:t>
      </w:r>
    </w:p>
    <w:p w14:paraId="6B8A683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выявлять причинно-следственные связи при изучении явлений и процессов;</w:t>
      </w:r>
    </w:p>
    <w:p w14:paraId="37CC645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732222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95586D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осознавать невозможность контролировать все вокруг.</w:t>
      </w:r>
    </w:p>
    <w:p w14:paraId="0121C67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базовые исследовательские действия</w:t>
      </w:r>
      <w:r w:rsidRPr="007567AD">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07C6673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вопросы как исследовательский инструмент познания;</w:t>
      </w:r>
    </w:p>
    <w:p w14:paraId="617383F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79AD39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формулировать гипотезу об истинности собственных суждений и суждений других, аргументировать свою позицию, мнение;</w:t>
      </w:r>
    </w:p>
    <w:p w14:paraId="79B5229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4FE1FE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на применимость и достоверность информацию, полученную в ходе исследования;</w:t>
      </w:r>
    </w:p>
    <w:p w14:paraId="1419C6C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3BEC1B3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BDD9D3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умения работать с информацией</w:t>
      </w:r>
      <w:r w:rsidRPr="007567AD">
        <w:rPr>
          <w:rFonts w:ascii="Times New Roman" w:eastAsia="Andale Sans UI" w:hAnsi="Times New Roman" w:cs="Times New Roman"/>
          <w:kern w:val="1"/>
          <w:sz w:val="24"/>
          <w:szCs w:val="24"/>
          <w14:ligatures w14:val="none"/>
        </w:rPr>
        <w:t xml:space="preserve"> как часть познавательных универсальных учебных действий:</w:t>
      </w:r>
    </w:p>
    <w:p w14:paraId="2FE45D2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6D79BA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выбирать, анализировать, систематизировать и интерпретировать информацию различных видов и форм представления;</w:t>
      </w:r>
    </w:p>
    <w:p w14:paraId="787A5B3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находить сходные аргументы (подтверждающие или опровергающие одну и ту же идею, версию) в различных информационных источниках;</w:t>
      </w:r>
    </w:p>
    <w:p w14:paraId="090AEE4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выбирать оптимальную форму представления информации;</w:t>
      </w:r>
    </w:p>
    <w:p w14:paraId="0363FFC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оценивать надежность информации по критериям, предложенным педагогическим </w:t>
      </w:r>
      <w:r w:rsidRPr="007567AD">
        <w:rPr>
          <w:rFonts w:ascii="Times New Roman" w:eastAsia="Andale Sans UI" w:hAnsi="Times New Roman" w:cs="Times New Roman"/>
          <w:kern w:val="1"/>
          <w:sz w:val="24"/>
          <w:szCs w:val="24"/>
          <w14:ligatures w14:val="none"/>
        </w:rPr>
        <w:lastRenderedPageBreak/>
        <w:t>работником или сформулированным самостоятельно;</w:t>
      </w:r>
    </w:p>
    <w:p w14:paraId="2E580A9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эффективно запоминать и систематизировать информацию.</w:t>
      </w:r>
    </w:p>
    <w:p w14:paraId="029A735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умения общения</w:t>
      </w:r>
      <w:r w:rsidRPr="007567AD">
        <w:rPr>
          <w:rFonts w:ascii="Times New Roman" w:eastAsia="Andale Sans UI" w:hAnsi="Times New Roman" w:cs="Times New Roman"/>
          <w:kern w:val="1"/>
          <w:sz w:val="24"/>
          <w:szCs w:val="24"/>
          <w14:ligatures w14:val="none"/>
        </w:rPr>
        <w:t xml:space="preserve"> как часть коммуникативных универсальных учебных действий:</w:t>
      </w:r>
    </w:p>
    <w:p w14:paraId="7A484E9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воспринимать и формулировать суждения, выражать эмоции в соответствии с целями и условиями общения;</w:t>
      </w:r>
    </w:p>
    <w:p w14:paraId="42FCADB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2A1E7D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понимать намерения других, проявлять уважительное отношение к собеседнику и в корректной форме формулировать свои возражения;</w:t>
      </w:r>
    </w:p>
    <w:p w14:paraId="4847846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AAE91D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сопоставлять свои суждения с суждениями других участников диалога, обнаруживать различие и сходство позиций;</w:t>
      </w:r>
    </w:p>
    <w:p w14:paraId="161D068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290FA0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умения самоорганизации</w:t>
      </w:r>
      <w:r w:rsidRPr="007567AD">
        <w:rPr>
          <w:rFonts w:ascii="Times New Roman" w:eastAsia="Andale Sans UI" w:hAnsi="Times New Roman" w:cs="Times New Roman"/>
          <w:kern w:val="1"/>
          <w:sz w:val="24"/>
          <w:szCs w:val="24"/>
          <w14:ligatures w14:val="none"/>
        </w:rPr>
        <w:t xml:space="preserve"> как части регулятивных универсальных учебных действий:</w:t>
      </w:r>
    </w:p>
    <w:p w14:paraId="3ED3EDB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6352D73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C18895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458C4D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делать выбор и брать ответственность за решение.</w:t>
      </w:r>
    </w:p>
    <w:p w14:paraId="6C83380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умения самоконтроля, эмоционального интеллекта</w:t>
      </w:r>
      <w:r w:rsidRPr="007567AD">
        <w:rPr>
          <w:rFonts w:ascii="Times New Roman" w:eastAsia="Andale Sans UI" w:hAnsi="Times New Roman" w:cs="Times New Roman"/>
          <w:kern w:val="1"/>
          <w:sz w:val="24"/>
          <w:szCs w:val="24"/>
          <w14:ligatures w14:val="none"/>
        </w:rPr>
        <w:t xml:space="preserve"> как части регулятивных универсальных учебных действий:</w:t>
      </w:r>
    </w:p>
    <w:p w14:paraId="010A386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владеть способами самоконтроля, </w:t>
      </w:r>
      <w:proofErr w:type="spellStart"/>
      <w:r w:rsidRPr="007567AD">
        <w:rPr>
          <w:rFonts w:ascii="Times New Roman" w:eastAsia="Andale Sans UI" w:hAnsi="Times New Roman" w:cs="Times New Roman"/>
          <w:kern w:val="1"/>
          <w:sz w:val="24"/>
          <w:szCs w:val="24"/>
          <w14:ligatures w14:val="none"/>
        </w:rPr>
        <w:t>самомотивации</w:t>
      </w:r>
      <w:proofErr w:type="spellEnd"/>
      <w:r w:rsidRPr="007567AD">
        <w:rPr>
          <w:rFonts w:ascii="Times New Roman" w:eastAsia="Andale Sans UI" w:hAnsi="Times New Roman" w:cs="Times New Roman"/>
          <w:kern w:val="1"/>
          <w:sz w:val="24"/>
          <w:szCs w:val="24"/>
          <w14:ligatures w14:val="none"/>
        </w:rPr>
        <w:t xml:space="preserve"> и рефлексии;</w:t>
      </w:r>
    </w:p>
    <w:p w14:paraId="002337B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давать адекватную оценку ситуации и предлагать план ее изменения;</w:t>
      </w:r>
    </w:p>
    <w:p w14:paraId="621D2EF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49F83A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68A311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вносить коррективы в деятельность на основе новых обстоятельств, изменившихся ситуаций, установленных ошибок, возникших трудностей;</w:t>
      </w:r>
    </w:p>
    <w:p w14:paraId="3E89817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соответствие результата цели и условиям;</w:t>
      </w:r>
    </w:p>
    <w:p w14:paraId="3C388AB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различать, называть и управлять собственными эмоциями и эмоциями других; выявлять и анализировать причины эмоций;</w:t>
      </w:r>
    </w:p>
    <w:p w14:paraId="602EA28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ставить себя на место другого человека, понимать мотивы и намерения другого;</w:t>
      </w:r>
    </w:p>
    <w:p w14:paraId="781E5EF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регулировать способ выражения эмоций;</w:t>
      </w:r>
    </w:p>
    <w:p w14:paraId="402E644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осознанно относиться к другому человеку, его мнению;</w:t>
      </w:r>
    </w:p>
    <w:p w14:paraId="4ECAC2E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признавать свое право на ошибку и такое же право другого;</w:t>
      </w:r>
    </w:p>
    <w:p w14:paraId="53A3E51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принимать себя и других, не осуждая;</w:t>
      </w:r>
    </w:p>
    <w:p w14:paraId="5198A70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открытость себе и другим.</w:t>
      </w:r>
    </w:p>
    <w:p w14:paraId="684BB0A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lastRenderedPageBreak/>
        <w:t xml:space="preserve">У обучающегося будут сформированы следующие </w:t>
      </w:r>
      <w:r w:rsidRPr="007567AD">
        <w:rPr>
          <w:rFonts w:ascii="Times New Roman" w:eastAsia="Andale Sans UI" w:hAnsi="Times New Roman" w:cs="Times New Roman"/>
          <w:b/>
          <w:i/>
          <w:kern w:val="1"/>
          <w:sz w:val="24"/>
          <w:szCs w:val="24"/>
          <w14:ligatures w14:val="none"/>
        </w:rPr>
        <w:t>умения совместной деятельности</w:t>
      </w:r>
      <w:r w:rsidRPr="007567AD">
        <w:rPr>
          <w:rFonts w:ascii="Times New Roman" w:eastAsia="Andale Sans UI" w:hAnsi="Times New Roman" w:cs="Times New Roman"/>
          <w:kern w:val="1"/>
          <w:sz w:val="24"/>
          <w:szCs w:val="24"/>
          <w14:ligatures w14:val="none"/>
        </w:rPr>
        <w:t>:</w:t>
      </w:r>
    </w:p>
    <w:p w14:paraId="3AC5921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8838EB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A07126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уметь обобщать мнения нескольких людей, проявлять готовность руководить, выполнять поручения, подчиняться;</w:t>
      </w:r>
    </w:p>
    <w:p w14:paraId="7C5A6A1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3A4B85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3FCBA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77573E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0FED414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r w:rsidRPr="007567AD">
        <w:rPr>
          <w:rFonts w:ascii="Times New Roman" w:eastAsia="Andale Sans UI" w:hAnsi="Times New Roman" w:cs="Times New Roman"/>
          <w:b/>
          <w:kern w:val="1"/>
          <w:sz w:val="24"/>
          <w:szCs w:val="24"/>
          <w14:ligatures w14:val="none"/>
        </w:rPr>
        <w:t>ПРЕДМЕТНЫЕ РЕЗУЛЬТАТЫ</w:t>
      </w:r>
    </w:p>
    <w:p w14:paraId="1BED6BF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Предметные результаты</w:t>
      </w:r>
      <w:r w:rsidRPr="007567AD">
        <w:rPr>
          <w:rFonts w:ascii="Times New Roman" w:eastAsia="Andale Sans UI" w:hAnsi="Times New Roman" w:cs="Times New Roman"/>
          <w:kern w:val="1"/>
          <w:sz w:val="24"/>
          <w:szCs w:val="24"/>
          <w14:ligatures w14:val="none"/>
        </w:rPr>
        <w:t xml:space="preserve"> освоения программы по обществознанию на уровне основного общего образования обеспечивают:</w:t>
      </w:r>
    </w:p>
    <w:p w14:paraId="7E5417F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B28E0E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A4A084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52BF1A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4) умение классифицировать по разным признакам (в том числе устанавливать </w:t>
      </w:r>
      <w:r w:rsidRPr="007567AD">
        <w:rPr>
          <w:rFonts w:ascii="Times New Roman" w:eastAsia="Andale Sans UI" w:hAnsi="Times New Roman" w:cs="Times New Roman"/>
          <w:kern w:val="1"/>
          <w:sz w:val="24"/>
          <w:szCs w:val="24"/>
          <w14:ligatures w14:val="none"/>
        </w:rPr>
        <w:lastRenderedPageBreak/>
        <w:t>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1E211B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08CEA45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A82CDF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72406A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C1EDAB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16B8F62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50C8B41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w:t>
      </w:r>
      <w:proofErr w:type="spellStart"/>
      <w:r w:rsidRPr="007567AD">
        <w:rPr>
          <w:rFonts w:ascii="Times New Roman" w:eastAsia="Andale Sans UI" w:hAnsi="Times New Roman" w:cs="Times New Roman"/>
          <w:kern w:val="1"/>
          <w:sz w:val="24"/>
          <w:szCs w:val="24"/>
          <w14:ligatures w14:val="none"/>
        </w:rPr>
        <w:t>информационнотелекоммуникационной</w:t>
      </w:r>
      <w:proofErr w:type="spellEnd"/>
      <w:r w:rsidRPr="007567AD">
        <w:rPr>
          <w:rFonts w:ascii="Times New Roman" w:eastAsia="Andale Sans UI" w:hAnsi="Times New Roman" w:cs="Times New Roman"/>
          <w:kern w:val="1"/>
          <w:sz w:val="24"/>
          <w:szCs w:val="24"/>
          <w14:ligatures w14:val="none"/>
        </w:rPr>
        <w:t xml:space="preserve"> сети "Интернет";</w:t>
      </w:r>
    </w:p>
    <w:p w14:paraId="3EB2132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09674F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371337B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w:t>
      </w:r>
      <w:r w:rsidRPr="007567AD">
        <w:rPr>
          <w:rFonts w:ascii="Times New Roman" w:eastAsia="Andale Sans UI" w:hAnsi="Times New Roman" w:cs="Times New Roman"/>
          <w:kern w:val="1"/>
          <w:sz w:val="24"/>
          <w:szCs w:val="24"/>
          <w14:ligatures w14:val="none"/>
        </w:rPr>
        <w:lastRenderedPageBreak/>
        <w:t>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74C986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50809BF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0EC0AB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2A63692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К концу обучения в 6 классе</w:t>
      </w:r>
      <w:r w:rsidRPr="007567AD">
        <w:rPr>
          <w:rFonts w:ascii="Times New Roman" w:eastAsia="Andale Sans UI" w:hAnsi="Times New Roman" w:cs="Times New Roman"/>
          <w:kern w:val="1"/>
          <w:sz w:val="24"/>
          <w:szCs w:val="24"/>
          <w14:ligatures w14:val="none"/>
        </w:rPr>
        <w:t xml:space="preserve"> обучающийся получит следующие предметные результаты по отдельным темам программы по обществознанию:</w:t>
      </w:r>
    </w:p>
    <w:p w14:paraId="42C65F1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и его социальное окружение</w:t>
      </w:r>
      <w:r w:rsidRPr="007567AD">
        <w:rPr>
          <w:rFonts w:ascii="Times New Roman" w:eastAsia="Andale Sans UI" w:hAnsi="Times New Roman" w:cs="Times New Roman"/>
          <w:kern w:val="1"/>
          <w:sz w:val="24"/>
          <w:szCs w:val="24"/>
          <w14:ligatures w14:val="none"/>
        </w:rPr>
        <w:t>:</w:t>
      </w:r>
    </w:p>
    <w:p w14:paraId="4F3A4E8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0AE400E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6802EED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3926B6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по разным признакам виды деятельности человека, потребности людей;</w:t>
      </w:r>
    </w:p>
    <w:p w14:paraId="333017F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понятия "индивид", "индивидуальность", "личность"; свойства человека и животных, виды деятельности (игра, труд, учение);</w:t>
      </w:r>
    </w:p>
    <w:p w14:paraId="5713BFE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взаимосвязи людей в малых группах, целей, способов и результатов деятельности, целей и средств общения;</w:t>
      </w:r>
    </w:p>
    <w:p w14:paraId="2BB71AE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A90CD8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14:paraId="102A000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364EC3D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06BAC4C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w:t>
      </w:r>
      <w:r w:rsidRPr="007567AD">
        <w:rPr>
          <w:rFonts w:ascii="Times New Roman" w:eastAsia="Andale Sans UI" w:hAnsi="Times New Roman" w:cs="Times New Roman"/>
          <w:kern w:val="1"/>
          <w:sz w:val="24"/>
          <w:szCs w:val="24"/>
          <w14:ligatures w14:val="none"/>
        </w:rPr>
        <w:lastRenderedPageBreak/>
        <w:t>соблюдением правил информационной безопасности при работе в информационно-телекоммуникационной сети "Интернет";</w:t>
      </w:r>
    </w:p>
    <w:p w14:paraId="461CB5D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678592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14:paraId="620251B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0E06AE8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16350D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Общество, в котором мы живем:</w:t>
      </w:r>
    </w:p>
    <w:p w14:paraId="4A20CDA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677E441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20686E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разного положения людей в обществе, видов экономической деятельности, глобальных проблем;</w:t>
      </w:r>
    </w:p>
    <w:p w14:paraId="7F71813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социальные общности и группы;</w:t>
      </w:r>
    </w:p>
    <w:p w14:paraId="4076F13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социальные общности и группы, положение в обществе различных людей; различные формы хозяйствования;</w:t>
      </w:r>
    </w:p>
    <w:p w14:paraId="2E10F43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взаимодействия общества и природы, человека и общества, деятельности основных участников экономики;</w:t>
      </w:r>
    </w:p>
    <w:p w14:paraId="5B76D4E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78D173D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16569AA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13771F4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BF7CC3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извлекать информацию из разных источников о человеке и обществе, включая информацию о народах России;</w:t>
      </w:r>
    </w:p>
    <w:p w14:paraId="4C63647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1C12832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других людей с точки зрения их соответствия духовным традициям общества;</w:t>
      </w:r>
    </w:p>
    <w:p w14:paraId="0D3D1E3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w:t>
      </w:r>
      <w:r w:rsidRPr="007567AD">
        <w:rPr>
          <w:rFonts w:ascii="Times New Roman" w:eastAsia="Andale Sans UI" w:hAnsi="Times New Roman" w:cs="Times New Roman"/>
          <w:kern w:val="1"/>
          <w:sz w:val="24"/>
          <w:szCs w:val="24"/>
          <w14:ligatures w14:val="none"/>
        </w:rPr>
        <w:lastRenderedPageBreak/>
        <w:t>мы живем;</w:t>
      </w:r>
    </w:p>
    <w:p w14:paraId="7CBC272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5936C57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2542D01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К концу обучения в 7 классе</w:t>
      </w:r>
      <w:r w:rsidRPr="007567AD">
        <w:rPr>
          <w:rFonts w:ascii="Times New Roman" w:eastAsia="Andale Sans UI" w:hAnsi="Times New Roman" w:cs="Times New Roman"/>
          <w:kern w:val="1"/>
          <w:sz w:val="24"/>
          <w:szCs w:val="24"/>
          <w14:ligatures w14:val="none"/>
        </w:rPr>
        <w:t xml:space="preserve"> обучающийся получит следующие предметные результаты по отдельным темам программы по обществознанию:</w:t>
      </w:r>
    </w:p>
    <w:p w14:paraId="0F358BA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Социальные ценности и нормы:</w:t>
      </w:r>
    </w:p>
    <w:p w14:paraId="143B26D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социальных ценностях; о содержании и значении социальных норм, регулирующих общественные отношения;</w:t>
      </w:r>
    </w:p>
    <w:p w14:paraId="3C4EB1A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3202CE9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гражданственности и патриотизма; ситуаций морального выбора, ситуаций, регулируемых различными видами социальных норм;</w:t>
      </w:r>
    </w:p>
    <w:p w14:paraId="30BCCFD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социальные нормы, их существенные признаки и элементы; сравнивать отдельные виды социальных норм;</w:t>
      </w:r>
    </w:p>
    <w:p w14:paraId="567E92D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50D5431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07B872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3DFD773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обществоведческой тематики, касающихся гуманизма, гражданственности, патриотизма;</w:t>
      </w:r>
    </w:p>
    <w:p w14:paraId="3FD2E60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извлекать информацию из разных источников о принципах и нормах морали, проблеме морального выбора;</w:t>
      </w:r>
    </w:p>
    <w:p w14:paraId="18CF4FB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6433048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поведение людей с точки зрения их соответствия нормам морали;</w:t>
      </w:r>
    </w:p>
    <w:p w14:paraId="1441034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о социальных нормах в повседневной жизни;</w:t>
      </w:r>
    </w:p>
    <w:p w14:paraId="1D27DE5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заполнять форму (в том числе электронную) и составлять простейший документ (заявление);</w:t>
      </w:r>
    </w:p>
    <w:p w14:paraId="1D8A5D4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028DE7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как участник правовых отношений:</w:t>
      </w:r>
    </w:p>
    <w:p w14:paraId="1AEBFA4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9EDA80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характеризовать </w:t>
      </w:r>
      <w:proofErr w:type="gramStart"/>
      <w:r w:rsidRPr="007567AD">
        <w:rPr>
          <w:rFonts w:ascii="Times New Roman" w:eastAsia="Andale Sans UI" w:hAnsi="Times New Roman" w:cs="Times New Roman"/>
          <w:kern w:val="1"/>
          <w:sz w:val="24"/>
          <w:szCs w:val="24"/>
          <w14:ligatures w14:val="none"/>
        </w:rPr>
        <w:t>право</w:t>
      </w:r>
      <w:proofErr w:type="gramEnd"/>
      <w:r w:rsidRPr="007567AD">
        <w:rPr>
          <w:rFonts w:ascii="Times New Roman" w:eastAsia="Andale Sans UI" w:hAnsi="Times New Roman" w:cs="Times New Roman"/>
          <w:kern w:val="1"/>
          <w:sz w:val="24"/>
          <w:szCs w:val="24"/>
          <w14:ligatures w14:val="none"/>
        </w:rPr>
        <w:t xml:space="preserve">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5D54B2E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приводить примеры и моделировать ситуации, в которых возникают </w:t>
      </w:r>
      <w:r w:rsidRPr="007567AD">
        <w:rPr>
          <w:rFonts w:ascii="Times New Roman" w:eastAsia="Andale Sans UI" w:hAnsi="Times New Roman" w:cs="Times New Roman"/>
          <w:kern w:val="1"/>
          <w:sz w:val="24"/>
          <w:szCs w:val="24"/>
          <w14:ligatures w14:val="none"/>
        </w:rPr>
        <w:lastRenderedPageBreak/>
        <w:t>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1560C40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3C4E090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8BD376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2E020B9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1F83255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053BC4F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60FFC2B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4EDEE7C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586DFD8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EA40E2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46BF5CB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w:t>
      </w:r>
      <w:r w:rsidRPr="007567AD">
        <w:rPr>
          <w:rFonts w:ascii="Times New Roman" w:eastAsia="Andale Sans UI" w:hAnsi="Times New Roman" w:cs="Times New Roman"/>
          <w:kern w:val="1"/>
          <w:sz w:val="24"/>
          <w:szCs w:val="24"/>
          <w14:ligatures w14:val="none"/>
        </w:rPr>
        <w:lastRenderedPageBreak/>
        <w:t>общения, особенностями аудитории и регламентом;</w:t>
      </w:r>
    </w:p>
    <w:p w14:paraId="36547F9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62AFBD0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AF3114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Основы российского права:</w:t>
      </w:r>
    </w:p>
    <w:p w14:paraId="29EAADE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2B1F54D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6C06534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содержание трудового договора, виды правонарушений и виды наказаний;</w:t>
      </w:r>
    </w:p>
    <w:p w14:paraId="49B4E9B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3C75CF3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0E9A64D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41C58D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E89E34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6AE2436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540FAB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8DE59B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w:t>
      </w:r>
      <w:r w:rsidRPr="007567AD">
        <w:rPr>
          <w:rFonts w:ascii="Times New Roman" w:eastAsia="Andale Sans UI" w:hAnsi="Times New Roman" w:cs="Times New Roman"/>
          <w:kern w:val="1"/>
          <w:sz w:val="24"/>
          <w:szCs w:val="24"/>
          <w14:ligatures w14:val="none"/>
        </w:rPr>
        <w:lastRenderedPageBreak/>
        <w:t>правовых нормах, правоотношениях и специфике их регулирования, преобразовывать текстовую информацию в таблицу, схему;</w:t>
      </w:r>
    </w:p>
    <w:p w14:paraId="75241C7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0564E56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0AC1C17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4626CCC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98B38D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заполнять форму (в том числе электронную) и составлять простейший документ (заявление о приеме на работу);</w:t>
      </w:r>
    </w:p>
    <w:p w14:paraId="4D0FCF8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298E52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6E9AE53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К концу обучения в 8 классе</w:t>
      </w:r>
      <w:r w:rsidRPr="007567AD">
        <w:rPr>
          <w:rFonts w:ascii="Times New Roman" w:eastAsia="Andale Sans UI" w:hAnsi="Times New Roman" w:cs="Times New Roman"/>
          <w:kern w:val="1"/>
          <w:sz w:val="24"/>
          <w:szCs w:val="24"/>
          <w14:ligatures w14:val="none"/>
        </w:rPr>
        <w:t xml:space="preserve"> обучающийся получит следующие предметные результаты по отдельным темам программы по обществознанию:</w:t>
      </w:r>
    </w:p>
    <w:p w14:paraId="4758AB6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в экономических отношениях:</w:t>
      </w:r>
    </w:p>
    <w:p w14:paraId="2FB547D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5891FBB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73736C6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E13B1F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449E5FA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связи политических потрясений и социально-экономических кризисов в государстве;</w:t>
      </w:r>
    </w:p>
    <w:p w14:paraId="0AC8D2E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w:t>
      </w:r>
      <w:r w:rsidRPr="007567AD">
        <w:rPr>
          <w:rFonts w:ascii="Times New Roman" w:eastAsia="Andale Sans UI" w:hAnsi="Times New Roman" w:cs="Times New Roman"/>
          <w:kern w:val="1"/>
          <w:sz w:val="24"/>
          <w:szCs w:val="24"/>
          <w14:ligatures w14:val="none"/>
        </w:rPr>
        <w:lastRenderedPageBreak/>
        <w:t>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5550A39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11A0BB5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5E409AA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6F79D78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304E2E3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425085B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2625C59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121A407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приобретать опыт составления простейших документов (личный финансовый план, заявление, резюме);</w:t>
      </w:r>
    </w:p>
    <w:p w14:paraId="1427224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C5B58A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в мире культуры:</w:t>
      </w:r>
    </w:p>
    <w:p w14:paraId="176514D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BDCBCC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7E437EE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w:t>
      </w:r>
      <w:r w:rsidRPr="007567AD">
        <w:rPr>
          <w:rFonts w:ascii="Times New Roman" w:eastAsia="Andale Sans UI" w:hAnsi="Times New Roman" w:cs="Times New Roman"/>
          <w:kern w:val="1"/>
          <w:sz w:val="24"/>
          <w:szCs w:val="24"/>
          <w14:ligatures w14:val="none"/>
        </w:rPr>
        <w:lastRenderedPageBreak/>
        <w:t>безопасности;</w:t>
      </w:r>
    </w:p>
    <w:p w14:paraId="7E69395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по разным признакам формы и виды культуры;</w:t>
      </w:r>
    </w:p>
    <w:p w14:paraId="25CA9AF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формы культуры, естественные и социально-гуманитарные науки, виды искусств;</w:t>
      </w:r>
    </w:p>
    <w:p w14:paraId="68A720F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взаимосвязь развития духовной культуры и формирования личности, взаимовлияние науки и образования;</w:t>
      </w:r>
    </w:p>
    <w:p w14:paraId="6EA9530A"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объяснения роли непрерывного образования;</w:t>
      </w:r>
    </w:p>
    <w:p w14:paraId="70E38B4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6462611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касающиеся форм и многообразия духовной культуры;</w:t>
      </w:r>
    </w:p>
    <w:p w14:paraId="2D33311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FEEACE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226CBFB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41038B2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поведение людей в духовной сфере жизни общества;</w:t>
      </w:r>
    </w:p>
    <w:p w14:paraId="3FFD149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6B0B565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2CFB587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kern w:val="1"/>
          <w:sz w:val="24"/>
          <w:szCs w:val="24"/>
          <w14:ligatures w14:val="none"/>
        </w:rPr>
      </w:pPr>
    </w:p>
    <w:p w14:paraId="417E7F0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b/>
          <w:kern w:val="1"/>
          <w:sz w:val="24"/>
          <w:szCs w:val="24"/>
          <w14:ligatures w14:val="none"/>
        </w:rPr>
        <w:t>К концу обучения в 9 классе</w:t>
      </w:r>
      <w:r w:rsidRPr="007567AD">
        <w:rPr>
          <w:rFonts w:ascii="Times New Roman" w:eastAsia="Andale Sans UI" w:hAnsi="Times New Roman" w:cs="Times New Roman"/>
          <w:kern w:val="1"/>
          <w:sz w:val="24"/>
          <w:szCs w:val="24"/>
          <w14:ligatures w14:val="none"/>
        </w:rPr>
        <w:t xml:space="preserve"> обучающийся получит следующие предметные результаты по отдельным темам программы по обществознанию:</w:t>
      </w:r>
    </w:p>
    <w:p w14:paraId="2CDB7A7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в политическом измерении:</w:t>
      </w:r>
    </w:p>
    <w:p w14:paraId="7AF71CE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51C775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601A87F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4DFD0D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95BE9CD"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662536B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lastRenderedPageBreak/>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3CB0CAC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655FBB8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24AB4E8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5AF0EC0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79CD2D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06506DD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5691FF9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3A06DF5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4B372F0"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34D2299"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Гражданин и государство:</w:t>
      </w:r>
    </w:p>
    <w:p w14:paraId="2135376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19A380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6463B8A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lastRenderedPageBreak/>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60AF0E1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36BD8AF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2089C99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6106F90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638D29B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3986EC1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081CCDB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540C62E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7A3C3DE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74204B1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15ECBE3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364930B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w:t>
      </w:r>
      <w:r w:rsidRPr="007567AD">
        <w:rPr>
          <w:rFonts w:ascii="Times New Roman" w:eastAsia="Andale Sans UI" w:hAnsi="Times New Roman" w:cs="Times New Roman"/>
          <w:kern w:val="1"/>
          <w:sz w:val="24"/>
          <w:szCs w:val="24"/>
          <w14:ligatures w14:val="none"/>
        </w:rPr>
        <w:lastRenderedPageBreak/>
        <w:t>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0DFEC2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197342B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5D29F2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в системе социальных отношений:</w:t>
      </w:r>
    </w:p>
    <w:p w14:paraId="2C3051A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54B8DC8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функции семьи в обществе; основы социальной политики Российского государства;</w:t>
      </w:r>
    </w:p>
    <w:p w14:paraId="52F088E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различных социальных статусов, социальных ролей, социальной политики Российского государства;</w:t>
      </w:r>
    </w:p>
    <w:p w14:paraId="70C19ED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классифицировать социальные общности и группы;</w:t>
      </w:r>
    </w:p>
    <w:p w14:paraId="4EF6DD5E"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виды социальной мобильности;</w:t>
      </w:r>
    </w:p>
    <w:p w14:paraId="6F973B6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устанавливать и объяснять причины существования разных социальных групп;</w:t>
      </w:r>
    </w:p>
    <w:p w14:paraId="17CE0F72"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социальных различий и конфликтов;</w:t>
      </w:r>
    </w:p>
    <w:p w14:paraId="5733512B"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66BDC6C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197F5FD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468C80A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172FDCA3"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22301084"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8F64D61"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0C03494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использовать полученные знания в практической деятельности для выстраивания собственного поведения с позиции здорового образа жизни;</w:t>
      </w:r>
    </w:p>
    <w:p w14:paraId="751EBD6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3754CA05"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b/>
          <w:i/>
          <w:kern w:val="1"/>
          <w:sz w:val="24"/>
          <w:szCs w:val="24"/>
          <w14:ligatures w14:val="none"/>
        </w:rPr>
      </w:pPr>
      <w:r w:rsidRPr="007567AD">
        <w:rPr>
          <w:rFonts w:ascii="Times New Roman" w:eastAsia="Andale Sans UI" w:hAnsi="Times New Roman" w:cs="Times New Roman"/>
          <w:b/>
          <w:i/>
          <w:kern w:val="1"/>
          <w:sz w:val="24"/>
          <w:szCs w:val="24"/>
          <w14:ligatures w14:val="none"/>
        </w:rPr>
        <w:t>Человек в современном изменяющемся мире:</w:t>
      </w:r>
    </w:p>
    <w:p w14:paraId="4AD7053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 xml:space="preserve">осваивать и применять знания об информационном обществе, глобализации, </w:t>
      </w:r>
      <w:r w:rsidRPr="007567AD">
        <w:rPr>
          <w:rFonts w:ascii="Times New Roman" w:eastAsia="Andale Sans UI" w:hAnsi="Times New Roman" w:cs="Times New Roman"/>
          <w:kern w:val="1"/>
          <w:sz w:val="24"/>
          <w:szCs w:val="24"/>
          <w14:ligatures w14:val="none"/>
        </w:rPr>
        <w:lastRenderedPageBreak/>
        <w:t>глобальных проблемах;</w:t>
      </w:r>
    </w:p>
    <w:p w14:paraId="35F11D2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характеризовать сущность информационного общества; здоровый образ жизни; глобализацию как важный общемировой интеграционный процесс;</w:t>
      </w:r>
    </w:p>
    <w:p w14:paraId="7DF81DC8"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329B7FD6"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12840A17"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6E83C38F"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4FF22F6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1912206C" w14:textId="77777777" w:rsidR="007567AD" w:rsidRPr="007567AD" w:rsidRDefault="007567AD" w:rsidP="007567AD">
      <w:pPr>
        <w:widowControl w:val="0"/>
        <w:suppressAutoHyphens/>
        <w:spacing w:after="0" w:line="240" w:lineRule="auto"/>
        <w:ind w:firstLine="709"/>
        <w:jc w:val="both"/>
        <w:rPr>
          <w:rFonts w:ascii="Times New Roman" w:eastAsia="Andale Sans UI" w:hAnsi="Times New Roman" w:cs="Times New Roman"/>
          <w:kern w:val="1"/>
          <w:sz w:val="24"/>
          <w:szCs w:val="24"/>
          <w14:ligatures w14:val="none"/>
        </w:rPr>
      </w:pPr>
      <w:r w:rsidRPr="007567AD">
        <w:rPr>
          <w:rFonts w:ascii="Times New Roman" w:eastAsia="Andale Sans UI" w:hAnsi="Times New Roman" w:cs="Times New Roman"/>
          <w:kern w:val="1"/>
          <w:sz w:val="24"/>
          <w:szCs w:val="24"/>
          <w14:ligatures w14:val="none"/>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27FC664E" w14:textId="77777777" w:rsid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5C7902F3"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18ED7F4D" w14:textId="77777777" w:rsidR="007567AD" w:rsidRPr="007567AD" w:rsidRDefault="007567AD" w:rsidP="007567AD">
      <w:pPr>
        <w:spacing w:after="0" w:line="240" w:lineRule="auto"/>
        <w:ind w:firstLine="709"/>
        <w:jc w:val="both"/>
        <w:rPr>
          <w:rFonts w:ascii="Times New Roman" w:eastAsia="Calibri" w:hAnsi="Times New Roman" w:cs="Times New Roman"/>
          <w:b/>
          <w:kern w:val="0"/>
          <w:sz w:val="24"/>
          <w:szCs w:val="24"/>
          <w14:ligatures w14:val="none"/>
        </w:rPr>
      </w:pPr>
    </w:p>
    <w:p w14:paraId="297312E0" w14:textId="77777777" w:rsidR="007567AD" w:rsidRPr="007567AD" w:rsidRDefault="007567AD" w:rsidP="007567AD">
      <w:p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Реализация ФОП ООО и ФРП ООО по обществознанию предусматривают изменения модулей обучения. В 8 классе, исходя из изменений модулей, существует риск не освоения блока «Право» при выходе на ОГЭ и ВПР.</w:t>
      </w:r>
    </w:p>
    <w:p w14:paraId="3EA7D2BF" w14:textId="77777777" w:rsidR="007567AD" w:rsidRPr="007567AD" w:rsidRDefault="007567AD" w:rsidP="007567AD">
      <w:p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b/>
          <w14:ligatures w14:val="none"/>
        </w:rPr>
        <w:t>Реализация</w:t>
      </w:r>
      <w:r w:rsidRPr="007567AD">
        <w:rPr>
          <w:rFonts w:ascii="Times New Roman" w:eastAsia="Calibri" w:hAnsi="Times New Roman" w:cs="Times New Roman"/>
          <w14:ligatures w14:val="none"/>
        </w:rPr>
        <w:t xml:space="preserve"> содержания примерной программы учебного предмета обществознания в 8 классе в </w:t>
      </w:r>
      <w:proofErr w:type="gramStart"/>
      <w:r w:rsidRPr="007567AD">
        <w:rPr>
          <w:rFonts w:ascii="Times New Roman" w:eastAsia="Calibri" w:hAnsi="Times New Roman" w:cs="Times New Roman"/>
          <w14:ligatures w14:val="none"/>
        </w:rPr>
        <w:t>2023 - 2024</w:t>
      </w:r>
      <w:proofErr w:type="gramEnd"/>
      <w:r w:rsidRPr="007567AD">
        <w:rPr>
          <w:rFonts w:ascii="Times New Roman" w:eastAsia="Calibri" w:hAnsi="Times New Roman" w:cs="Times New Roman"/>
          <w14:ligatures w14:val="none"/>
        </w:rPr>
        <w:t xml:space="preserve"> учебном году возможна в полном объёме со следующей корректировкой:</w:t>
      </w:r>
    </w:p>
    <w:p w14:paraId="474CCC24" w14:textId="77777777" w:rsidR="007567AD" w:rsidRPr="007567AD" w:rsidRDefault="007567AD" w:rsidP="007567AD">
      <w:pPr>
        <w:numPr>
          <w:ilvl w:val="0"/>
          <w:numId w:val="1"/>
        </w:num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 xml:space="preserve">Дидактические единицы нереализованного содержания раздела </w:t>
      </w:r>
      <w:r w:rsidRPr="007567AD">
        <w:rPr>
          <w:rFonts w:ascii="Times New Roman" w:eastAsia="Calibri" w:hAnsi="Times New Roman" w:cs="Times New Roman"/>
          <w:b/>
          <w:iCs/>
          <w14:ligatures w14:val="none"/>
        </w:rPr>
        <w:t>«Человек как участник правовых отношений»</w:t>
      </w:r>
      <w:r w:rsidRPr="007567AD">
        <w:rPr>
          <w:rFonts w:ascii="Times New Roman" w:eastAsia="Calibri" w:hAnsi="Times New Roman" w:cs="Times New Roman"/>
          <w14:ligatures w14:val="none"/>
        </w:rPr>
        <w:t xml:space="preserve"> 7 класса рассмотреть в 8 классе в объеме </w:t>
      </w:r>
      <w:r w:rsidRPr="007567AD">
        <w:rPr>
          <w:rFonts w:ascii="Times New Roman" w:eastAsia="Calibri" w:hAnsi="Times New Roman" w:cs="Times New Roman"/>
          <w:b/>
          <w:bCs/>
          <w14:ligatures w14:val="none"/>
        </w:rPr>
        <w:t>7</w:t>
      </w:r>
      <w:r w:rsidRPr="007567AD">
        <w:rPr>
          <w:rFonts w:ascii="Times New Roman" w:eastAsia="Calibri" w:hAnsi="Times New Roman" w:cs="Times New Roman"/>
          <w14:ligatures w14:val="none"/>
        </w:rPr>
        <w:t xml:space="preserve"> часов за 3 часа за счет сокращения часов на данный раздел, т.к. некоторые темы уже были изучены в 7 классе в разделе </w:t>
      </w:r>
      <w:r w:rsidRPr="007567AD">
        <w:rPr>
          <w:rFonts w:ascii="Times New Roman" w:eastAsia="Calibri" w:hAnsi="Times New Roman" w:cs="Times New Roman"/>
          <w:b/>
          <w:bCs/>
          <w14:ligatures w14:val="none"/>
        </w:rPr>
        <w:t>«Регулирование поведения человека в обществе»</w:t>
      </w:r>
      <w:r w:rsidRPr="007567AD">
        <w:rPr>
          <w:rFonts w:ascii="Times New Roman" w:eastAsia="Calibri" w:hAnsi="Times New Roman" w:cs="Times New Roman"/>
          <w14:ligatures w14:val="none"/>
        </w:rPr>
        <w:t xml:space="preserve"> («Правовая оценка поступков и деятельности человека. Правомерное поведение», «Гарантии и защита прав и свобод человека. Конституционные обязанности», «Права ребенка»).</w:t>
      </w:r>
    </w:p>
    <w:p w14:paraId="68406A5A" w14:textId="77777777" w:rsidR="007567AD" w:rsidRPr="007567AD" w:rsidRDefault="007567AD" w:rsidP="007567AD">
      <w:pPr>
        <w:numPr>
          <w:ilvl w:val="0"/>
          <w:numId w:val="1"/>
        </w:num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 xml:space="preserve">Дидактические единицы нереализованного содержания раздела </w:t>
      </w:r>
      <w:r w:rsidRPr="007567AD">
        <w:rPr>
          <w:rFonts w:ascii="Times New Roman" w:eastAsia="Calibri" w:hAnsi="Times New Roman" w:cs="Times New Roman"/>
          <w:b/>
          <w14:ligatures w14:val="none"/>
        </w:rPr>
        <w:t>«Основы российского права»</w:t>
      </w:r>
      <w:r w:rsidRPr="007567AD">
        <w:rPr>
          <w:rFonts w:ascii="Times New Roman" w:eastAsia="Calibri" w:hAnsi="Times New Roman" w:cs="Times New Roman"/>
          <w14:ligatures w14:val="none"/>
        </w:rPr>
        <w:t xml:space="preserve"> 7 класса рассмотреть в 8 классе в объеме </w:t>
      </w:r>
      <w:r w:rsidRPr="007567AD">
        <w:rPr>
          <w:rFonts w:ascii="Times New Roman" w:eastAsia="Calibri" w:hAnsi="Times New Roman" w:cs="Times New Roman"/>
          <w:b/>
          <w:bCs/>
          <w14:ligatures w14:val="none"/>
        </w:rPr>
        <w:t>11</w:t>
      </w:r>
      <w:r w:rsidRPr="007567AD">
        <w:rPr>
          <w:rFonts w:ascii="Times New Roman" w:eastAsia="Calibri" w:hAnsi="Times New Roman" w:cs="Times New Roman"/>
          <w14:ligatures w14:val="none"/>
        </w:rPr>
        <w:t xml:space="preserve"> часов за счет часов повторения, защиты проектов и сокращения часов на данный раздел до </w:t>
      </w:r>
      <w:r w:rsidRPr="007567AD">
        <w:rPr>
          <w:rFonts w:ascii="Times New Roman" w:eastAsia="Calibri" w:hAnsi="Times New Roman" w:cs="Times New Roman"/>
          <w:b/>
          <w:bCs/>
          <w14:ligatures w14:val="none"/>
        </w:rPr>
        <w:t>7 часов</w:t>
      </w:r>
      <w:r w:rsidRPr="007567AD">
        <w:rPr>
          <w:rFonts w:ascii="Times New Roman" w:eastAsia="Calibri" w:hAnsi="Times New Roman" w:cs="Times New Roman"/>
          <w14:ligatures w14:val="none"/>
        </w:rPr>
        <w:t xml:space="preserve">. Сокращение часов раздела было возможным, </w:t>
      </w:r>
      <w:proofErr w:type="gramStart"/>
      <w:r w:rsidRPr="007567AD">
        <w:rPr>
          <w:rFonts w:ascii="Times New Roman" w:eastAsia="Calibri" w:hAnsi="Times New Roman" w:cs="Times New Roman"/>
          <w14:ligatures w14:val="none"/>
        </w:rPr>
        <w:t>т.к.</w:t>
      </w:r>
      <w:proofErr w:type="gramEnd"/>
      <w:r w:rsidRPr="007567AD">
        <w:rPr>
          <w:rFonts w:ascii="Times New Roman" w:eastAsia="Calibri" w:hAnsi="Times New Roman" w:cs="Times New Roman"/>
          <w14:ligatures w14:val="none"/>
        </w:rPr>
        <w:t xml:space="preserve"> большинство тем изучалось за 2 урока («Основы гражданского права», «Основы семейного права», «Основы трудового права», «Виды юридической ответственности»)</w:t>
      </w:r>
    </w:p>
    <w:p w14:paraId="0A3CE068" w14:textId="77777777" w:rsidR="007567AD" w:rsidRPr="007567AD" w:rsidRDefault="007567AD" w:rsidP="007567AD">
      <w:pPr>
        <w:numPr>
          <w:ilvl w:val="0"/>
          <w:numId w:val="1"/>
        </w:num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 xml:space="preserve">Кроме того, сокращение часов раздела </w:t>
      </w:r>
      <w:r w:rsidRPr="007567AD">
        <w:rPr>
          <w:rFonts w:ascii="Times New Roman" w:eastAsia="Calibri" w:hAnsi="Times New Roman" w:cs="Times New Roman"/>
          <w:b/>
          <w:bCs/>
          <w14:ligatures w14:val="none"/>
        </w:rPr>
        <w:t>«Человек в экономических отношениях» (13 часов)</w:t>
      </w:r>
      <w:r w:rsidRPr="007567AD">
        <w:rPr>
          <w:rFonts w:ascii="Times New Roman" w:eastAsia="Calibri" w:hAnsi="Times New Roman" w:cs="Times New Roman"/>
          <w14:ligatures w14:val="none"/>
        </w:rPr>
        <w:t xml:space="preserve"> в 8 классе за счет уплотнения тем, которые частично изучались в 7 классе этого же раздела («Экономика и ее роль в жизни общества», «Главные вопросы экономики», «Производство – основа экономики», «Предпринимательская деятельность», «Распределение доходов», «Потребление») изучить за </w:t>
      </w:r>
      <w:r w:rsidRPr="007567AD">
        <w:rPr>
          <w:rFonts w:ascii="Times New Roman" w:eastAsia="Calibri" w:hAnsi="Times New Roman" w:cs="Times New Roman"/>
          <w:b/>
          <w:bCs/>
          <w14:ligatures w14:val="none"/>
        </w:rPr>
        <w:t xml:space="preserve">11 часов. </w:t>
      </w:r>
      <w:r w:rsidRPr="007567AD">
        <w:rPr>
          <w:rFonts w:ascii="Times New Roman" w:eastAsia="Calibri" w:hAnsi="Times New Roman" w:cs="Times New Roman"/>
          <w14:ligatures w14:val="none"/>
        </w:rPr>
        <w:t xml:space="preserve">Сокращение часов раздела </w:t>
      </w:r>
      <w:r w:rsidRPr="007567AD">
        <w:rPr>
          <w:rFonts w:ascii="Times New Roman" w:eastAsia="Calibri" w:hAnsi="Times New Roman" w:cs="Times New Roman"/>
          <w:b/>
          <w:bCs/>
          <w14:ligatures w14:val="none"/>
        </w:rPr>
        <w:t xml:space="preserve">«Сфера духовной культуры» (8 часов) </w:t>
      </w:r>
      <w:r w:rsidRPr="007567AD">
        <w:rPr>
          <w:rFonts w:ascii="Times New Roman" w:eastAsia="Calibri" w:hAnsi="Times New Roman" w:cs="Times New Roman"/>
          <w14:ligatures w14:val="none"/>
        </w:rPr>
        <w:t xml:space="preserve">возможно за счет уплотнения тем «Сфера духовной культуры», «Мораль», «Образование», «Наука в современном </w:t>
      </w:r>
      <w:r w:rsidRPr="007567AD">
        <w:rPr>
          <w:rFonts w:ascii="Times New Roman" w:eastAsia="Calibri" w:hAnsi="Times New Roman" w:cs="Times New Roman"/>
          <w14:ligatures w14:val="none"/>
        </w:rPr>
        <w:lastRenderedPageBreak/>
        <w:t xml:space="preserve">обществе» «Мораль», «Долг и совесть», которые частично изучались в 7 классе. Изучить за </w:t>
      </w:r>
      <w:r w:rsidRPr="007567AD">
        <w:rPr>
          <w:rFonts w:ascii="Times New Roman" w:eastAsia="Calibri" w:hAnsi="Times New Roman" w:cs="Times New Roman"/>
          <w:b/>
          <w:bCs/>
          <w14:ligatures w14:val="none"/>
        </w:rPr>
        <w:t xml:space="preserve">5 часов. </w:t>
      </w:r>
    </w:p>
    <w:p w14:paraId="5C79A3DC" w14:textId="77777777" w:rsidR="007567AD" w:rsidRPr="007567AD" w:rsidRDefault="007567AD" w:rsidP="007567AD">
      <w:pPr>
        <w:numPr>
          <w:ilvl w:val="0"/>
          <w:numId w:val="1"/>
        </w:num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 xml:space="preserve">Изучение разделов </w:t>
      </w:r>
      <w:r w:rsidRPr="007567AD">
        <w:rPr>
          <w:rFonts w:ascii="Times New Roman" w:eastAsia="Calibri" w:hAnsi="Times New Roman" w:cs="Times New Roman"/>
          <w:b/>
          <w:iCs/>
          <w14:ligatures w14:val="none"/>
        </w:rPr>
        <w:t xml:space="preserve">«Человек как участник правовых отношений», </w:t>
      </w:r>
      <w:r w:rsidRPr="007567AD">
        <w:rPr>
          <w:rFonts w:ascii="Times New Roman" w:eastAsia="Calibri" w:hAnsi="Times New Roman" w:cs="Times New Roman"/>
          <w:b/>
          <w14:ligatures w14:val="none"/>
        </w:rPr>
        <w:t>«Основы российского права»</w:t>
      </w:r>
      <w:r w:rsidRPr="007567AD">
        <w:rPr>
          <w:rFonts w:ascii="Times New Roman" w:eastAsia="Calibri" w:hAnsi="Times New Roman" w:cs="Times New Roman"/>
          <w:bCs/>
          <w14:ligatures w14:val="none"/>
        </w:rPr>
        <w:t xml:space="preserve"> идет после изучения раздела </w:t>
      </w:r>
      <w:r w:rsidRPr="007567AD">
        <w:rPr>
          <w:rFonts w:ascii="Times New Roman" w:eastAsia="Calibri" w:hAnsi="Times New Roman" w:cs="Times New Roman"/>
          <w:b/>
          <w:bCs/>
          <w14:ligatures w14:val="none"/>
        </w:rPr>
        <w:t xml:space="preserve">«Человек в экономических отношениях», </w:t>
      </w:r>
      <w:proofErr w:type="gramStart"/>
      <w:r w:rsidRPr="007567AD">
        <w:rPr>
          <w:rFonts w:ascii="Times New Roman" w:eastAsia="Calibri" w:hAnsi="Times New Roman" w:cs="Times New Roman"/>
          <w14:ligatures w14:val="none"/>
        </w:rPr>
        <w:t>т.к.</w:t>
      </w:r>
      <w:proofErr w:type="gramEnd"/>
      <w:r w:rsidRPr="007567AD">
        <w:rPr>
          <w:rFonts w:ascii="Times New Roman" w:eastAsia="Calibri" w:hAnsi="Times New Roman" w:cs="Times New Roman"/>
          <w14:ligatures w14:val="none"/>
        </w:rPr>
        <w:t xml:space="preserve"> необходимо изучить блок Право до проведения ВПР по обществознанию, где тема уже будет проверяться.</w:t>
      </w:r>
    </w:p>
    <w:p w14:paraId="419023F6" w14:textId="77777777" w:rsidR="007567AD" w:rsidRPr="007567AD" w:rsidRDefault="007567AD" w:rsidP="007567AD">
      <w:pPr>
        <w:numPr>
          <w:ilvl w:val="0"/>
          <w:numId w:val="1"/>
        </w:numPr>
        <w:spacing w:after="0" w:line="276" w:lineRule="auto"/>
        <w:ind w:right="460"/>
        <w:jc w:val="both"/>
        <w:rPr>
          <w:rFonts w:ascii="Times New Roman" w:eastAsia="Calibri" w:hAnsi="Times New Roman" w:cs="Times New Roman"/>
          <w14:ligatures w14:val="none"/>
        </w:rPr>
      </w:pPr>
      <w:r w:rsidRPr="007567AD">
        <w:rPr>
          <w:rFonts w:ascii="Times New Roman" w:eastAsia="Calibri" w:hAnsi="Times New Roman" w:cs="Times New Roman"/>
          <w14:ligatures w14:val="none"/>
        </w:rPr>
        <w:t xml:space="preserve">Данные изменения в структуре содержания учебного материала позволяют изучить материал в полном объеме, осуществить контроль качества знаний по разделу и провести необходимую корректировку далее. Количество часов для </w:t>
      </w:r>
      <w:proofErr w:type="spellStart"/>
      <w:r w:rsidRPr="007567AD">
        <w:rPr>
          <w:rFonts w:ascii="Times New Roman" w:eastAsia="Calibri" w:hAnsi="Times New Roman" w:cs="Times New Roman"/>
          <w14:ligatures w14:val="none"/>
        </w:rPr>
        <w:t>проектно</w:t>
      </w:r>
      <w:proofErr w:type="spellEnd"/>
      <w:r w:rsidRPr="007567AD">
        <w:rPr>
          <w:rFonts w:ascii="Times New Roman" w:eastAsia="Calibri" w:hAnsi="Times New Roman" w:cs="Times New Roman"/>
          <w14:ligatures w14:val="none"/>
        </w:rPr>
        <w:t xml:space="preserve"> – исследовательской деятельности сохранено в необходимом объеме.</w:t>
      </w:r>
    </w:p>
    <w:p w14:paraId="51C06391" w14:textId="77777777" w:rsidR="007567AD" w:rsidRPr="007567AD" w:rsidRDefault="007567AD" w:rsidP="007567AD">
      <w:pPr>
        <w:spacing w:after="0" w:line="276" w:lineRule="auto"/>
        <w:ind w:right="460"/>
        <w:jc w:val="both"/>
        <w:rPr>
          <w:rFonts w:ascii="Times New Roman" w:eastAsia="Calibri" w:hAnsi="Times New Roman" w:cs="Times New Roman"/>
          <w14:ligatures w14:val="none"/>
        </w:rPr>
      </w:pPr>
    </w:p>
    <w:p w14:paraId="5CB88B4A" w14:textId="77777777" w:rsidR="007567AD" w:rsidRPr="007567AD" w:rsidRDefault="007567AD" w:rsidP="007567AD">
      <w:pPr>
        <w:spacing w:after="0" w:line="240" w:lineRule="auto"/>
        <w:ind w:right="-1"/>
        <w:rPr>
          <w:rFonts w:ascii="Times New Roman" w:eastAsia="Times New Roman" w:hAnsi="Times New Roman" w:cs="Times New Roman"/>
          <w:b/>
          <w:color w:val="000000"/>
          <w:kern w:val="0"/>
          <w:sz w:val="28"/>
          <w:szCs w:val="28"/>
          <w:lang w:eastAsia="ru-RU"/>
          <w14:ligatures w14:val="none"/>
        </w:rPr>
      </w:pPr>
    </w:p>
    <w:p w14:paraId="6A18FDC2" w14:textId="77777777" w:rsidR="007567AD" w:rsidRPr="007567AD" w:rsidRDefault="007567AD" w:rsidP="007567AD">
      <w:pPr>
        <w:spacing w:after="0" w:line="360" w:lineRule="auto"/>
        <w:ind w:left="284" w:firstLine="567"/>
        <w:jc w:val="center"/>
        <w:rPr>
          <w:rFonts w:ascii="Times New Roman" w:eastAsia="Times New Roman" w:hAnsi="Times New Roman" w:cs="Times New Roman"/>
          <w:b/>
          <w:i/>
          <w:color w:val="000000"/>
          <w:kern w:val="0"/>
          <w:lang w:eastAsia="ru-RU"/>
          <w14:ligatures w14:val="none"/>
        </w:rPr>
      </w:pPr>
      <w:r w:rsidRPr="007567AD">
        <w:rPr>
          <w:rFonts w:ascii="Times New Roman" w:eastAsia="Times New Roman" w:hAnsi="Times New Roman" w:cs="Times New Roman"/>
          <w:b/>
          <w:i/>
          <w:color w:val="000000"/>
          <w:kern w:val="0"/>
          <w:lang w:eastAsia="ru-RU"/>
          <w14:ligatures w14:val="none"/>
        </w:rPr>
        <w:t>Содержание учебного предмета «Обществознание»</w:t>
      </w:r>
    </w:p>
    <w:p w14:paraId="5BCBFAC7"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b/>
          <w:bCs/>
          <w:color w:val="000000"/>
          <w:kern w:val="0"/>
          <w:lang w:eastAsia="ru-RU"/>
          <w14:ligatures w14:val="none"/>
        </w:rPr>
      </w:pPr>
      <w:r w:rsidRPr="007567AD">
        <w:rPr>
          <w:rFonts w:ascii="Times New Roman" w:eastAsia="Times New Roman" w:hAnsi="Times New Roman" w:cs="Times New Roman"/>
          <w:b/>
          <w:bCs/>
          <w:color w:val="000000"/>
          <w:kern w:val="0"/>
          <w:lang w:eastAsia="ru-RU"/>
          <w14:ligatures w14:val="none"/>
        </w:rPr>
        <w:t xml:space="preserve">     Глава I. Личность и общество </w:t>
      </w:r>
    </w:p>
    <w:p w14:paraId="3B60956F"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kern w:val="0"/>
          <w:lang w:eastAsia="ru-RU"/>
          <w14:ligatures w14:val="none"/>
        </w:rPr>
      </w:pPr>
      <w:r w:rsidRPr="007567AD">
        <w:rPr>
          <w:rFonts w:ascii="Times New Roman" w:eastAsia="Times New Roman" w:hAnsi="Times New Roman" w:cs="Times New Roman"/>
          <w:kern w:val="0"/>
          <w:lang w:eastAsia="ru-RU"/>
          <w14:ligatures w14:val="none"/>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0351A7CF"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color w:val="000000"/>
          <w:kern w:val="0"/>
          <w:lang w:eastAsia="ru-RU"/>
          <w14:ligatures w14:val="none"/>
        </w:rPr>
      </w:pPr>
      <w:r w:rsidRPr="007567AD">
        <w:rPr>
          <w:rFonts w:ascii="Times New Roman" w:eastAsia="Times New Roman" w:hAnsi="Times New Roman" w:cs="Times New Roman"/>
          <w:b/>
          <w:bCs/>
          <w:color w:val="000000"/>
          <w:kern w:val="0"/>
          <w:lang w:eastAsia="ru-RU"/>
          <w14:ligatures w14:val="none"/>
        </w:rPr>
        <w:t xml:space="preserve">      Глава II. Сфера духовной культуры </w:t>
      </w:r>
    </w:p>
    <w:p w14:paraId="6E9F5390"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kern w:val="0"/>
          <w:lang w:eastAsia="ru-RU"/>
          <w14:ligatures w14:val="none"/>
        </w:rPr>
      </w:pPr>
      <w:r w:rsidRPr="007567AD">
        <w:rPr>
          <w:rFonts w:ascii="Times New Roman" w:eastAsia="Times New Roman" w:hAnsi="Times New Roman" w:cs="Times New Roman"/>
          <w:kern w:val="0"/>
          <w:lang w:eastAsia="ru-RU"/>
          <w14:ligatures w14:val="none"/>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14:paraId="7155B153"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b/>
          <w:color w:val="000000"/>
          <w:kern w:val="0"/>
          <w14:ligatures w14:val="none"/>
        </w:rPr>
        <w:t>Человек как участник правовых отношений.</w:t>
      </w:r>
    </w:p>
    <w:p w14:paraId="7F80B136"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71B72C3"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Правонарушение и юридическая ответственность. Проступок и преступление. Опасность правонарушений для личности и общества.</w:t>
      </w:r>
    </w:p>
    <w:p w14:paraId="430E45FB"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59F8F4B"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b/>
          <w:color w:val="000000"/>
          <w:kern w:val="0"/>
          <w14:ligatures w14:val="none"/>
        </w:rPr>
        <w:t>Основы российского права.</w:t>
      </w:r>
    </w:p>
    <w:p w14:paraId="2548F34F"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lastRenderedPageBreak/>
        <w:t>Конституция Российской Федерации – основной закон. Законы и подзаконные акты. Отрасли права.</w:t>
      </w:r>
    </w:p>
    <w:p w14:paraId="7AAAE6FA"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Основы гражданского права. Физические и юридические лица в гражданском праве. Право собственности, защита прав собственности.</w:t>
      </w:r>
    </w:p>
    <w:p w14:paraId="096BF764"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DFE6078"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2C7845A"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6B2D69B4"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483D05B7" w14:textId="77777777" w:rsidR="007567AD" w:rsidRPr="007567AD" w:rsidRDefault="007567AD" w:rsidP="007567AD">
      <w:pPr>
        <w:spacing w:after="0" w:line="264" w:lineRule="auto"/>
        <w:ind w:firstLine="600"/>
        <w:jc w:val="both"/>
        <w:rPr>
          <w:rFonts w:ascii="Calibri" w:eastAsia="Calibri" w:hAnsi="Calibri" w:cs="Times New Roman"/>
          <w:kern w:val="0"/>
          <w14:ligatures w14:val="none"/>
        </w:rPr>
      </w:pPr>
      <w:r w:rsidRPr="007567AD">
        <w:rPr>
          <w:rFonts w:ascii="Times New Roman" w:eastAsia="Calibri" w:hAnsi="Times New Roman" w:cs="Times New Roman"/>
          <w:color w:val="000000"/>
          <w:kern w:val="0"/>
          <w14:ligatures w14:val="none"/>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681129E6"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color w:val="000000"/>
          <w:kern w:val="0"/>
          <w:lang w:eastAsia="ru-RU"/>
          <w14:ligatures w14:val="none"/>
        </w:rPr>
      </w:pPr>
    </w:p>
    <w:p w14:paraId="75815663"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color w:val="000000"/>
          <w:kern w:val="0"/>
          <w:lang w:eastAsia="ru-RU"/>
          <w14:ligatures w14:val="none"/>
        </w:rPr>
      </w:pPr>
      <w:r w:rsidRPr="007567AD">
        <w:rPr>
          <w:rFonts w:ascii="Times New Roman" w:eastAsia="Times New Roman" w:hAnsi="Times New Roman" w:cs="Times New Roman"/>
          <w:b/>
          <w:bCs/>
          <w:color w:val="000000"/>
          <w:kern w:val="0"/>
          <w:lang w:eastAsia="ru-RU"/>
          <w14:ligatures w14:val="none"/>
        </w:rPr>
        <w:t xml:space="preserve">     Глава III. Социальная сфера </w:t>
      </w:r>
    </w:p>
    <w:p w14:paraId="7DDBFB23" w14:textId="77777777" w:rsidR="007567AD" w:rsidRPr="007567AD" w:rsidRDefault="007567AD" w:rsidP="007567AD">
      <w:pPr>
        <w:widowControl w:val="0"/>
        <w:autoSpaceDE w:val="0"/>
        <w:autoSpaceDN w:val="0"/>
        <w:adjustRightInd w:val="0"/>
        <w:spacing w:after="0" w:line="276" w:lineRule="auto"/>
        <w:ind w:left="709" w:right="282" w:hanging="567"/>
        <w:jc w:val="both"/>
        <w:rPr>
          <w:rFonts w:ascii="Times New Roman" w:eastAsia="Times New Roman" w:hAnsi="Times New Roman" w:cs="Times New Roman"/>
          <w:kern w:val="0"/>
          <w:lang w:eastAsia="ru-RU"/>
          <w14:ligatures w14:val="none"/>
        </w:rPr>
      </w:pPr>
      <w:r w:rsidRPr="007567AD">
        <w:rPr>
          <w:rFonts w:ascii="Times New Roman" w:eastAsia="Times New Roman" w:hAnsi="Times New Roman" w:cs="Times New Roman"/>
          <w:kern w:val="0"/>
          <w:lang w:eastAsia="ru-RU"/>
          <w14:ligatures w14:val="none"/>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14:paraId="7B3E728F" w14:textId="77777777" w:rsidR="007567AD" w:rsidRPr="007567AD" w:rsidRDefault="007567AD" w:rsidP="007567AD">
      <w:pPr>
        <w:widowControl w:val="0"/>
        <w:autoSpaceDE w:val="0"/>
        <w:autoSpaceDN w:val="0"/>
        <w:adjustRightInd w:val="0"/>
        <w:spacing w:after="0" w:line="276" w:lineRule="auto"/>
        <w:ind w:left="709" w:right="282" w:hanging="567"/>
        <w:jc w:val="both"/>
        <w:rPr>
          <w:rFonts w:ascii="Times New Roman" w:eastAsia="Times New Roman" w:hAnsi="Times New Roman" w:cs="Times New Roman"/>
          <w:kern w:val="0"/>
          <w:lang w:eastAsia="ru-RU"/>
          <w14:ligatures w14:val="none"/>
        </w:rPr>
      </w:pPr>
      <w:r w:rsidRPr="007567AD">
        <w:rPr>
          <w:rFonts w:ascii="Times New Roman" w:eastAsia="Times New Roman" w:hAnsi="Times New Roman" w:cs="Times New Roman"/>
          <w:b/>
          <w:bCs/>
          <w:color w:val="000000"/>
          <w:kern w:val="0"/>
          <w:lang w:eastAsia="ru-RU"/>
          <w14:ligatures w14:val="none"/>
        </w:rPr>
        <w:t xml:space="preserve">       Глава 4. Экономика </w:t>
      </w:r>
    </w:p>
    <w:p w14:paraId="25BDDA1A"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kern w:val="0"/>
          <w:lang w:eastAsia="ru-RU"/>
          <w14:ligatures w14:val="none"/>
        </w:rPr>
      </w:pPr>
      <w:r w:rsidRPr="007567AD">
        <w:rPr>
          <w:rFonts w:ascii="Times New Roman" w:eastAsia="Times New Roman" w:hAnsi="Times New Roman" w:cs="Times New Roman"/>
          <w:kern w:val="0"/>
          <w:lang w:eastAsia="ru-RU"/>
          <w14:ligatures w14:val="none"/>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7567AD">
        <w:rPr>
          <w:rFonts w:ascii="Times New Roman" w:eastAsia="Times New Roman" w:hAnsi="Times New Roman" w:cs="Times New Roman"/>
          <w:color w:val="000000"/>
          <w:kern w:val="0"/>
          <w:lang w:eastAsia="ru-RU"/>
          <w14:ligatures w14:val="none"/>
        </w:rPr>
        <w:t xml:space="preserve">. </w:t>
      </w:r>
      <w:r w:rsidRPr="007567AD">
        <w:rPr>
          <w:rFonts w:ascii="Times New Roman" w:eastAsia="Times New Roman" w:hAnsi="Times New Roman" w:cs="Times New Roman"/>
          <w:kern w:val="0"/>
          <w:lang w:eastAsia="ru-RU"/>
          <w14:ligatures w14:val="none"/>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w:t>
      </w:r>
      <w:r w:rsidRPr="007567AD">
        <w:rPr>
          <w:rFonts w:ascii="Times New Roman" w:eastAsia="Times New Roman" w:hAnsi="Times New Roman" w:cs="Times New Roman"/>
          <w:kern w:val="0"/>
          <w:lang w:eastAsia="ru-RU"/>
          <w14:ligatures w14:val="none"/>
        </w:rPr>
        <w:lastRenderedPageBreak/>
        <w:t>профессии востребованы на рынке труда. Мировое хозяйство. Международная торговля. Обменные курсы валют. Внешнеторговая политика.</w:t>
      </w:r>
    </w:p>
    <w:p w14:paraId="7F64DE8C"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b/>
          <w:kern w:val="0"/>
          <w:lang w:eastAsia="ru-RU"/>
          <w14:ligatures w14:val="none"/>
        </w:rPr>
      </w:pPr>
      <w:r w:rsidRPr="007567AD">
        <w:rPr>
          <w:rFonts w:ascii="Times New Roman" w:eastAsia="Times New Roman" w:hAnsi="Times New Roman" w:cs="Times New Roman"/>
          <w:b/>
          <w:kern w:val="0"/>
          <w:lang w:eastAsia="ru-RU"/>
          <w14:ligatures w14:val="none"/>
        </w:rPr>
        <w:t xml:space="preserve"> Заключительные уроки (2 часа)</w:t>
      </w:r>
    </w:p>
    <w:p w14:paraId="5BBAAF85" w14:textId="77777777" w:rsidR="007567AD" w:rsidRPr="007567AD" w:rsidRDefault="007567AD" w:rsidP="007567AD">
      <w:pPr>
        <w:shd w:val="clear" w:color="auto" w:fill="FFFFFF"/>
        <w:spacing w:after="0" w:line="276" w:lineRule="auto"/>
        <w:ind w:left="709" w:right="282" w:hanging="567"/>
        <w:jc w:val="both"/>
        <w:rPr>
          <w:rFonts w:ascii="Times New Roman" w:eastAsia="Times New Roman" w:hAnsi="Times New Roman" w:cs="Times New Roman"/>
          <w:b/>
          <w:kern w:val="0"/>
          <w:lang w:eastAsia="ru-RU"/>
          <w14:ligatures w14:val="none"/>
        </w:rPr>
      </w:pPr>
    </w:p>
    <w:p w14:paraId="23EC7B87" w14:textId="77777777" w:rsidR="007567AD" w:rsidRPr="007567AD" w:rsidRDefault="007567AD" w:rsidP="007567AD">
      <w:pPr>
        <w:spacing w:after="0" w:line="360" w:lineRule="auto"/>
        <w:ind w:left="284"/>
        <w:contextualSpacing/>
        <w:rPr>
          <w:rFonts w:ascii="Times New Roman" w:eastAsia="Calibri" w:hAnsi="Times New Roman" w:cs="Times New Roman"/>
          <w:b/>
          <w:i/>
          <w:kern w:val="0"/>
          <w14:ligatures w14:val="none"/>
        </w:rPr>
      </w:pPr>
    </w:p>
    <w:p w14:paraId="0740D162" w14:textId="77777777" w:rsidR="007567AD" w:rsidRPr="007567AD" w:rsidRDefault="007567AD" w:rsidP="007567AD">
      <w:pPr>
        <w:spacing w:after="0" w:line="240" w:lineRule="auto"/>
        <w:jc w:val="both"/>
        <w:rPr>
          <w:rFonts w:ascii="Times New Roman" w:eastAsia="Times New Roman" w:hAnsi="Times New Roman" w:cs="Times New Roman"/>
          <w:kern w:val="0"/>
          <w:sz w:val="21"/>
          <w:szCs w:val="21"/>
          <w:lang w:eastAsia="ru-RU"/>
          <w14:ligatures w14:val="none"/>
        </w:rPr>
      </w:pPr>
      <w:r w:rsidRPr="007567AD">
        <w:rPr>
          <w:rFonts w:ascii="Times New Roman" w:eastAsia="Tahoma" w:hAnsi="Times New Roman" w:cs="Times New Roman"/>
          <w:b/>
          <w:bCs/>
          <w:kern w:val="0"/>
          <w:sz w:val="28"/>
          <w:szCs w:val="28"/>
          <w:lang w:eastAsia="ru-RU"/>
          <w14:ligatures w14:val="none"/>
        </w:rPr>
        <w:t>УЧЕБНО-МЕТОДИЧЕСКОЕ ОБЕСПЕЧЕНИЕ ОБРАЗОВАТЕЛЬНОГО ПРОЦЕССА</w:t>
      </w:r>
    </w:p>
    <w:p w14:paraId="5CAD498F" w14:textId="77777777" w:rsidR="007567AD" w:rsidRPr="007567AD" w:rsidRDefault="007567AD" w:rsidP="007567AD">
      <w:pPr>
        <w:spacing w:after="0" w:line="480" w:lineRule="auto"/>
        <w:jc w:val="both"/>
        <w:rPr>
          <w:rFonts w:ascii="Times New Roman" w:eastAsia="Times New Roman" w:hAnsi="Times New Roman" w:cs="Times New Roman"/>
          <w:kern w:val="0"/>
          <w:sz w:val="21"/>
          <w:szCs w:val="21"/>
          <w:lang w:eastAsia="ru-RU"/>
          <w14:ligatures w14:val="none"/>
        </w:rPr>
      </w:pPr>
      <w:r w:rsidRPr="007567AD">
        <w:rPr>
          <w:rFonts w:ascii="Times New Roman" w:eastAsia="Tahoma" w:hAnsi="Times New Roman" w:cs="Times New Roman"/>
          <w:b/>
          <w:bCs/>
          <w:caps/>
          <w:kern w:val="0"/>
          <w:sz w:val="28"/>
          <w:szCs w:val="28"/>
          <w:lang w:eastAsia="ru-RU"/>
          <w14:ligatures w14:val="none"/>
        </w:rPr>
        <w:t>ОБЯЗАТЕЛЬНЫЕ УЧЕБНЫЕ МАТЕРИАЛЫ ДЛЯ УЧЕНИКА</w:t>
      </w:r>
    </w:p>
    <w:p w14:paraId="7EEBCC2F" w14:textId="77777777" w:rsidR="007567AD" w:rsidRPr="007567AD" w:rsidRDefault="007567AD" w:rsidP="007567AD">
      <w:pPr>
        <w:spacing w:after="0" w:line="240" w:lineRule="auto"/>
        <w:jc w:val="both"/>
        <w:rPr>
          <w:rFonts w:ascii="Times New Roman" w:eastAsia="Times New Roman" w:hAnsi="Times New Roman" w:cs="Times New Roman"/>
          <w:kern w:val="0"/>
          <w:sz w:val="21"/>
          <w:szCs w:val="21"/>
          <w:lang w:eastAsia="ru-RU"/>
          <w14:ligatures w14:val="none"/>
        </w:rPr>
      </w:pPr>
      <w:r w:rsidRPr="007567AD">
        <w:rPr>
          <w:rFonts w:ascii="Times New Roman" w:eastAsia="Times New Roman" w:hAnsi="Times New Roman" w:cs="Times New Roman"/>
          <w:color w:val="333333"/>
          <w:kern w:val="0"/>
          <w:sz w:val="24"/>
          <w:szCs w:val="24"/>
          <w:lang w:eastAsia="ru-RU"/>
          <w14:ligatures w14:val="none"/>
        </w:rPr>
        <w:t>​</w:t>
      </w:r>
      <w:r w:rsidRPr="007567AD">
        <w:rPr>
          <w:rFonts w:ascii="Times New Roman" w:eastAsia="Tahoma" w:hAnsi="Times New Roman" w:cs="Times New Roman"/>
          <w:color w:val="333333"/>
          <w:kern w:val="0"/>
          <w:sz w:val="24"/>
          <w:szCs w:val="24"/>
          <w:lang w:eastAsia="ru-RU"/>
          <w14:ligatures w14:val="none"/>
        </w:rPr>
        <w:t>‌</w:t>
      </w:r>
      <w:r w:rsidRPr="007567AD">
        <w:rPr>
          <w:rFonts w:ascii="Times New Roman" w:eastAsia="Cambria" w:hAnsi="Times New Roman" w:cs="Times New Roman"/>
          <w:kern w:val="0"/>
          <w:sz w:val="24"/>
          <w:szCs w:val="24"/>
          <w:lang w:eastAsia="ru-RU"/>
          <w14:ligatures w14:val="none"/>
        </w:rPr>
        <w:t>• Обществознание. 6 класс : учебник, 6 класс/ Боголюбов Л. Н., Рутковская Е. Л., Иванова Л. Ф. и другие, Акционерное общество «Издательство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 Обществознание: 7-й класс : учебник, 7 класс/ Боголюбов Л. Н., </w:t>
      </w:r>
      <w:proofErr w:type="spellStart"/>
      <w:r w:rsidRPr="007567AD">
        <w:rPr>
          <w:rFonts w:ascii="Times New Roman" w:eastAsia="Cambria" w:hAnsi="Times New Roman" w:cs="Times New Roman"/>
          <w:kern w:val="0"/>
          <w:sz w:val="24"/>
          <w:szCs w:val="24"/>
          <w:lang w:eastAsia="ru-RU"/>
          <w14:ligatures w14:val="none"/>
        </w:rPr>
        <w:t>Лазебникова</w:t>
      </w:r>
      <w:proofErr w:type="spellEnd"/>
      <w:r w:rsidRPr="007567AD">
        <w:rPr>
          <w:rFonts w:ascii="Times New Roman" w:eastAsia="Cambria" w:hAnsi="Times New Roman" w:cs="Times New Roman"/>
          <w:kern w:val="0"/>
          <w:sz w:val="24"/>
          <w:szCs w:val="24"/>
          <w:lang w:eastAsia="ru-RU"/>
          <w14:ligatures w14:val="none"/>
        </w:rPr>
        <w:t xml:space="preserve"> А. Ю., </w:t>
      </w:r>
      <w:proofErr w:type="spellStart"/>
      <w:r w:rsidRPr="007567AD">
        <w:rPr>
          <w:rFonts w:ascii="Times New Roman" w:eastAsia="Cambria" w:hAnsi="Times New Roman" w:cs="Times New Roman"/>
          <w:kern w:val="0"/>
          <w:sz w:val="24"/>
          <w:szCs w:val="24"/>
          <w:lang w:eastAsia="ru-RU"/>
          <w14:ligatures w14:val="none"/>
        </w:rPr>
        <w:t>Половникова</w:t>
      </w:r>
      <w:proofErr w:type="spellEnd"/>
      <w:r w:rsidRPr="007567AD">
        <w:rPr>
          <w:rFonts w:ascii="Times New Roman" w:eastAsia="Cambria" w:hAnsi="Times New Roman" w:cs="Times New Roman"/>
          <w:kern w:val="0"/>
          <w:sz w:val="24"/>
          <w:szCs w:val="24"/>
          <w:lang w:eastAsia="ru-RU"/>
          <w14:ligatures w14:val="none"/>
        </w:rPr>
        <w:t xml:space="preserve"> А. В. и другие, Акционерное общество «Издательство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Обществознание. 8 класс : учебник, 8 класс/ Боголюбов Л. Н., Городецкая Н. И., Иванова Л. Ф. и другие, Акционерное общество «Издательство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 Обществознание : 9-й класс : учебник, 9 класс/ Боголюбов Л. Н., </w:t>
      </w:r>
      <w:proofErr w:type="spellStart"/>
      <w:r w:rsidRPr="007567AD">
        <w:rPr>
          <w:rFonts w:ascii="Times New Roman" w:eastAsia="Cambria" w:hAnsi="Times New Roman" w:cs="Times New Roman"/>
          <w:kern w:val="0"/>
          <w:sz w:val="24"/>
          <w:szCs w:val="24"/>
          <w:lang w:eastAsia="ru-RU"/>
          <w14:ligatures w14:val="none"/>
        </w:rPr>
        <w:t>Лазебникова</w:t>
      </w:r>
      <w:proofErr w:type="spellEnd"/>
      <w:r w:rsidRPr="007567AD">
        <w:rPr>
          <w:rFonts w:ascii="Times New Roman" w:eastAsia="Cambria" w:hAnsi="Times New Roman" w:cs="Times New Roman"/>
          <w:kern w:val="0"/>
          <w:sz w:val="24"/>
          <w:szCs w:val="24"/>
          <w:lang w:eastAsia="ru-RU"/>
          <w14:ligatures w14:val="none"/>
        </w:rPr>
        <w:t xml:space="preserve"> А. Ю., Лобанов И. А. и другие, Акционерное общество «Издательство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Обществознание, 7 класс/ Боголюбов Л.Н., Иванова Л.Ф., Городецкая Н.И. и другие, Акционерное общество «Издательство «Просвещение»</w:t>
      </w:r>
      <w:r w:rsidRPr="007567AD">
        <w:rPr>
          <w:rFonts w:ascii="Times New Roman" w:eastAsia="Tahoma" w:hAnsi="Times New Roman" w:cs="Times New Roman"/>
          <w:kern w:val="0"/>
          <w:sz w:val="21"/>
          <w:szCs w:val="21"/>
          <w:lang w:eastAsia="ru-RU"/>
          <w14:ligatures w14:val="none"/>
        </w:rPr>
        <w:t>‌</w:t>
      </w:r>
      <w:r w:rsidRPr="007567AD">
        <w:rPr>
          <w:rFonts w:ascii="Times New Roman" w:eastAsia="Times New Roman" w:hAnsi="Times New Roman" w:cs="Times New Roman"/>
          <w:kern w:val="0"/>
          <w:sz w:val="21"/>
          <w:szCs w:val="21"/>
          <w:lang w:eastAsia="ru-RU"/>
          <w14:ligatures w14:val="none"/>
        </w:rPr>
        <w:t>​</w:t>
      </w:r>
    </w:p>
    <w:p w14:paraId="37053417" w14:textId="77777777" w:rsidR="007567AD" w:rsidRPr="007567AD" w:rsidRDefault="007567AD" w:rsidP="007567AD">
      <w:pPr>
        <w:spacing w:after="0" w:line="240" w:lineRule="auto"/>
        <w:jc w:val="both"/>
        <w:rPr>
          <w:rFonts w:ascii="Times New Roman" w:eastAsia="Times New Roman" w:hAnsi="Times New Roman" w:cs="Times New Roman"/>
          <w:kern w:val="0"/>
          <w:sz w:val="21"/>
          <w:szCs w:val="21"/>
          <w:lang w:eastAsia="ru-RU"/>
          <w14:ligatures w14:val="none"/>
        </w:rPr>
      </w:pPr>
      <w:r w:rsidRPr="007567AD">
        <w:rPr>
          <w:rFonts w:ascii="Times New Roman" w:eastAsia="Times New Roman" w:hAnsi="Times New Roman" w:cs="Times New Roman"/>
          <w:kern w:val="0"/>
          <w:sz w:val="24"/>
          <w:szCs w:val="24"/>
          <w:lang w:eastAsia="ru-RU"/>
          <w14:ligatures w14:val="none"/>
        </w:rPr>
        <w:t>​</w:t>
      </w:r>
      <w:r w:rsidRPr="007567AD">
        <w:rPr>
          <w:rFonts w:ascii="Times New Roman" w:eastAsia="Tahoma" w:hAnsi="Times New Roman" w:cs="Times New Roman"/>
          <w:kern w:val="0"/>
          <w:sz w:val="24"/>
          <w:szCs w:val="24"/>
          <w:lang w:eastAsia="ru-RU"/>
          <w14:ligatures w14:val="none"/>
        </w:rPr>
        <w:t>‌</w:t>
      </w:r>
      <w:r w:rsidRPr="007567AD">
        <w:rPr>
          <w:rFonts w:ascii="Times New Roman" w:eastAsia="Cambria" w:hAnsi="Times New Roman" w:cs="Times New Roman"/>
          <w:kern w:val="0"/>
          <w:sz w:val="24"/>
          <w:szCs w:val="24"/>
          <w:lang w:eastAsia="ru-RU"/>
          <w14:ligatures w14:val="none"/>
        </w:rPr>
        <w:t>Введите свой вариант</w:t>
      </w:r>
      <w:r w:rsidRPr="007567AD">
        <w:rPr>
          <w:rFonts w:ascii="Times New Roman" w:eastAsia="Tahoma" w:hAnsi="Times New Roman" w:cs="Times New Roman"/>
          <w:kern w:val="0"/>
          <w:sz w:val="24"/>
          <w:szCs w:val="24"/>
          <w:lang w:eastAsia="ru-RU"/>
          <w14:ligatures w14:val="none"/>
        </w:rPr>
        <w:t>‌</w:t>
      </w:r>
    </w:p>
    <w:p w14:paraId="5DAC2A80" w14:textId="77777777" w:rsidR="007567AD" w:rsidRPr="007567AD" w:rsidRDefault="007567AD" w:rsidP="007567AD">
      <w:pPr>
        <w:spacing w:before="240" w:after="120" w:line="240" w:lineRule="auto"/>
        <w:rPr>
          <w:rFonts w:ascii="Times New Roman" w:eastAsia="Times New Roman" w:hAnsi="Times New Roman" w:cs="Times New Roman"/>
          <w:color w:val="333333"/>
          <w:kern w:val="0"/>
          <w:sz w:val="21"/>
          <w:szCs w:val="21"/>
          <w:lang w:eastAsia="ru-RU"/>
          <w14:ligatures w14:val="none"/>
        </w:rPr>
      </w:pPr>
      <w:r w:rsidRPr="007567AD">
        <w:rPr>
          <w:rFonts w:ascii="Times New Roman" w:eastAsia="Times New Roman" w:hAnsi="Times New Roman" w:cs="Times New Roman"/>
          <w:color w:val="333333"/>
          <w:kern w:val="0"/>
          <w:sz w:val="21"/>
          <w:szCs w:val="21"/>
          <w:lang w:eastAsia="ru-RU"/>
          <w14:ligatures w14:val="none"/>
        </w:rPr>
        <w:t>​</w:t>
      </w:r>
    </w:p>
    <w:p w14:paraId="30E749AA" w14:textId="77777777" w:rsidR="007567AD" w:rsidRPr="007567AD" w:rsidRDefault="007567AD" w:rsidP="007567AD">
      <w:pPr>
        <w:spacing w:after="0" w:line="480" w:lineRule="auto"/>
        <w:jc w:val="both"/>
        <w:rPr>
          <w:rFonts w:ascii="Times New Roman" w:eastAsia="Times New Roman" w:hAnsi="Times New Roman" w:cs="Times New Roman"/>
          <w:color w:val="333333"/>
          <w:kern w:val="0"/>
          <w:sz w:val="21"/>
          <w:szCs w:val="21"/>
          <w:lang w:eastAsia="ru-RU"/>
          <w14:ligatures w14:val="none"/>
        </w:rPr>
      </w:pPr>
      <w:r w:rsidRPr="007567AD">
        <w:rPr>
          <w:rFonts w:ascii="Times New Roman" w:eastAsia="Tahoma" w:hAnsi="Times New Roman" w:cs="Times New Roman"/>
          <w:b/>
          <w:bCs/>
          <w:caps/>
          <w:color w:val="000000"/>
          <w:kern w:val="0"/>
          <w:sz w:val="28"/>
          <w:szCs w:val="28"/>
          <w:lang w:eastAsia="ru-RU"/>
          <w14:ligatures w14:val="none"/>
        </w:rPr>
        <w:t>МЕТОДИЧЕСКИЕ МАТЕРИАЛЫ ДЛЯ УЧИТЕЛЯ</w:t>
      </w:r>
    </w:p>
    <w:p w14:paraId="3401DE71" w14:textId="77777777" w:rsidR="007567AD" w:rsidRPr="007567AD" w:rsidRDefault="007567AD" w:rsidP="007567AD">
      <w:pPr>
        <w:spacing w:after="0" w:line="240" w:lineRule="auto"/>
        <w:rPr>
          <w:rFonts w:ascii="Times New Roman" w:eastAsia="Times New Roman" w:hAnsi="Times New Roman" w:cs="Times New Roman"/>
          <w:color w:val="333333"/>
          <w:kern w:val="0"/>
          <w:sz w:val="21"/>
          <w:szCs w:val="21"/>
          <w:lang w:eastAsia="ru-RU"/>
          <w14:ligatures w14:val="none"/>
        </w:rPr>
      </w:pPr>
      <w:r w:rsidRPr="007567AD">
        <w:rPr>
          <w:rFonts w:ascii="Times New Roman" w:eastAsia="Times New Roman" w:hAnsi="Times New Roman" w:cs="Times New Roman"/>
          <w:color w:val="333333"/>
          <w:kern w:val="0"/>
          <w:sz w:val="24"/>
          <w:szCs w:val="24"/>
          <w:lang w:eastAsia="ru-RU"/>
          <w14:ligatures w14:val="none"/>
        </w:rPr>
        <w:t>​</w:t>
      </w:r>
      <w:r w:rsidRPr="007567AD">
        <w:rPr>
          <w:rFonts w:ascii="Times New Roman" w:eastAsia="Tahoma" w:hAnsi="Times New Roman" w:cs="Times New Roman"/>
          <w:kern w:val="0"/>
          <w:sz w:val="24"/>
          <w:szCs w:val="24"/>
          <w:lang w:eastAsia="ru-RU"/>
          <w14:ligatures w14:val="none"/>
        </w:rPr>
        <w:t>‌</w:t>
      </w:r>
      <w:r w:rsidRPr="007567AD">
        <w:rPr>
          <w:rFonts w:ascii="Times New Roman" w:eastAsia="Cambria" w:hAnsi="Times New Roman" w:cs="Times New Roman"/>
          <w:kern w:val="0"/>
          <w:sz w:val="24"/>
          <w:szCs w:val="24"/>
          <w:lang w:eastAsia="ru-RU"/>
          <w14:ligatures w14:val="none"/>
        </w:rPr>
        <w:t>6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Обществознание. Поурочные разработки. 6 класс: учеб. пособие для </w:t>
      </w:r>
      <w:proofErr w:type="spellStart"/>
      <w:r w:rsidRPr="007567AD">
        <w:rPr>
          <w:rFonts w:ascii="Times New Roman" w:eastAsia="Cambria" w:hAnsi="Times New Roman" w:cs="Times New Roman"/>
          <w:kern w:val="0"/>
          <w:sz w:val="24"/>
          <w:szCs w:val="24"/>
          <w:lang w:eastAsia="ru-RU"/>
          <w14:ligatures w14:val="none"/>
        </w:rPr>
        <w:t>общеобразоват</w:t>
      </w:r>
      <w:proofErr w:type="spellEnd"/>
      <w:r w:rsidRPr="007567AD">
        <w:rPr>
          <w:rFonts w:ascii="Times New Roman" w:eastAsia="Cambria" w:hAnsi="Times New Roman" w:cs="Times New Roman"/>
          <w:kern w:val="0"/>
          <w:sz w:val="24"/>
          <w:szCs w:val="24"/>
          <w:lang w:eastAsia="ru-RU"/>
          <w14:ligatures w14:val="none"/>
        </w:rPr>
        <w:t xml:space="preserve">. организаций </w:t>
      </w:r>
      <w:proofErr w:type="gramStart"/>
      <w:r w:rsidRPr="007567AD">
        <w:rPr>
          <w:rFonts w:ascii="Times New Roman" w:eastAsia="Cambria" w:hAnsi="Times New Roman" w:cs="Times New Roman"/>
          <w:kern w:val="0"/>
          <w:sz w:val="24"/>
          <w:szCs w:val="24"/>
          <w:lang w:eastAsia="ru-RU"/>
          <w14:ligatures w14:val="none"/>
        </w:rPr>
        <w:t>/[</w:t>
      </w:r>
      <w:proofErr w:type="gramEnd"/>
      <w:r w:rsidRPr="007567AD">
        <w:rPr>
          <w:rFonts w:ascii="Times New Roman" w:eastAsia="Cambria" w:hAnsi="Times New Roman" w:cs="Times New Roman"/>
          <w:kern w:val="0"/>
          <w:sz w:val="24"/>
          <w:szCs w:val="24"/>
          <w:lang w:eastAsia="ru-RU"/>
          <w14:ligatures w14:val="none"/>
        </w:rPr>
        <w:t xml:space="preserve">Н. И. Городецкая, Л. Ф. Иванова, Т. Е. </w:t>
      </w:r>
      <w:proofErr w:type="spellStart"/>
      <w:r w:rsidRPr="007567AD">
        <w:rPr>
          <w:rFonts w:ascii="Times New Roman" w:eastAsia="Cambria" w:hAnsi="Times New Roman" w:cs="Times New Roman"/>
          <w:kern w:val="0"/>
          <w:sz w:val="24"/>
          <w:szCs w:val="24"/>
          <w:lang w:eastAsia="ru-RU"/>
          <w14:ligatures w14:val="none"/>
        </w:rPr>
        <w:t>Лискова</w:t>
      </w:r>
      <w:proofErr w:type="spellEnd"/>
      <w:r w:rsidRPr="007567AD">
        <w:rPr>
          <w:rFonts w:ascii="Times New Roman" w:eastAsia="Cambria" w:hAnsi="Times New Roman" w:cs="Times New Roman"/>
          <w:kern w:val="0"/>
          <w:sz w:val="24"/>
          <w:szCs w:val="24"/>
          <w:lang w:eastAsia="ru-RU"/>
          <w14:ligatures w14:val="none"/>
        </w:rPr>
        <w:t xml:space="preserve"> и др.]. — 3-е изд. — </w:t>
      </w:r>
      <w:proofErr w:type="gramStart"/>
      <w:r w:rsidRPr="007567AD">
        <w:rPr>
          <w:rFonts w:ascii="Times New Roman" w:eastAsia="Cambria" w:hAnsi="Times New Roman" w:cs="Times New Roman"/>
          <w:kern w:val="0"/>
          <w:sz w:val="24"/>
          <w:szCs w:val="24"/>
          <w:lang w:eastAsia="ru-RU"/>
          <w14:ligatures w14:val="none"/>
        </w:rPr>
        <w:t>М. :</w:t>
      </w:r>
      <w:proofErr w:type="gramEnd"/>
      <w:r w:rsidRPr="007567AD">
        <w:rPr>
          <w:rFonts w:ascii="Times New Roman" w:eastAsia="Cambria" w:hAnsi="Times New Roman" w:cs="Times New Roman"/>
          <w:kern w:val="0"/>
          <w:sz w:val="24"/>
          <w:szCs w:val="24"/>
          <w:lang w:eastAsia="ru-RU"/>
          <w14:ligatures w14:val="none"/>
        </w:rPr>
        <w:t xml:space="preserve">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7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Обществознание. Поурочные разработки. 7 класс: пособие для учителей </w:t>
      </w:r>
      <w:proofErr w:type="spellStart"/>
      <w:r w:rsidRPr="007567AD">
        <w:rPr>
          <w:rFonts w:ascii="Times New Roman" w:eastAsia="Cambria" w:hAnsi="Times New Roman" w:cs="Times New Roman"/>
          <w:kern w:val="0"/>
          <w:sz w:val="24"/>
          <w:szCs w:val="24"/>
          <w:lang w:eastAsia="ru-RU"/>
          <w14:ligatures w14:val="none"/>
        </w:rPr>
        <w:t>общеобразоват</w:t>
      </w:r>
      <w:proofErr w:type="spellEnd"/>
      <w:r w:rsidRPr="007567AD">
        <w:rPr>
          <w:rFonts w:ascii="Times New Roman" w:eastAsia="Cambria" w:hAnsi="Times New Roman" w:cs="Times New Roman"/>
          <w:kern w:val="0"/>
          <w:sz w:val="24"/>
          <w:szCs w:val="24"/>
          <w:lang w:eastAsia="ru-RU"/>
          <w14:ligatures w14:val="none"/>
        </w:rPr>
        <w:t xml:space="preserve">. организаций </w:t>
      </w:r>
      <w:proofErr w:type="gramStart"/>
      <w:r w:rsidRPr="007567AD">
        <w:rPr>
          <w:rFonts w:ascii="Times New Roman" w:eastAsia="Cambria" w:hAnsi="Times New Roman" w:cs="Times New Roman"/>
          <w:kern w:val="0"/>
          <w:sz w:val="24"/>
          <w:szCs w:val="24"/>
          <w:lang w:eastAsia="ru-RU"/>
          <w14:ligatures w14:val="none"/>
        </w:rPr>
        <w:t>/[</w:t>
      </w:r>
      <w:proofErr w:type="gramEnd"/>
      <w:r w:rsidRPr="007567AD">
        <w:rPr>
          <w:rFonts w:ascii="Times New Roman" w:eastAsia="Cambria" w:hAnsi="Times New Roman" w:cs="Times New Roman"/>
          <w:kern w:val="0"/>
          <w:sz w:val="24"/>
          <w:szCs w:val="24"/>
          <w:lang w:eastAsia="ru-RU"/>
          <w14:ligatures w14:val="none"/>
        </w:rPr>
        <w:t>Л. Н. Боголюбов, Н. И. Городецкая, Л. Ф. Иванова и др.]; Рос. акад. наук, Рос. акад. образования, изд-во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8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Боголюбов Л. Н., Городецкая Н. И., Иванова Л. Ф. и др. Обществознание. Поурочные разработки. 8 класс. Обществознание. Поурочные разработки. 8 класс: учеб. пособие для </w:t>
      </w:r>
      <w:proofErr w:type="spellStart"/>
      <w:r w:rsidRPr="007567AD">
        <w:rPr>
          <w:rFonts w:ascii="Times New Roman" w:eastAsia="Cambria" w:hAnsi="Times New Roman" w:cs="Times New Roman"/>
          <w:kern w:val="0"/>
          <w:sz w:val="24"/>
          <w:szCs w:val="24"/>
          <w:lang w:eastAsia="ru-RU"/>
          <w14:ligatures w14:val="none"/>
        </w:rPr>
        <w:t>общеобразоват</w:t>
      </w:r>
      <w:proofErr w:type="spellEnd"/>
      <w:r w:rsidRPr="007567AD">
        <w:rPr>
          <w:rFonts w:ascii="Times New Roman" w:eastAsia="Cambria" w:hAnsi="Times New Roman" w:cs="Times New Roman"/>
          <w:kern w:val="0"/>
          <w:sz w:val="24"/>
          <w:szCs w:val="24"/>
          <w:lang w:eastAsia="ru-RU"/>
          <w14:ligatures w14:val="none"/>
        </w:rPr>
        <w:t xml:space="preserve">. организаций / [Л. Н. Боголюбов, Н. И. Городецкая, Л. Ф. Иванова и др.]. — 2-е изд. — </w:t>
      </w:r>
      <w:proofErr w:type="gramStart"/>
      <w:r w:rsidRPr="007567AD">
        <w:rPr>
          <w:rFonts w:ascii="Times New Roman" w:eastAsia="Cambria" w:hAnsi="Times New Roman" w:cs="Times New Roman"/>
          <w:kern w:val="0"/>
          <w:sz w:val="24"/>
          <w:szCs w:val="24"/>
          <w:lang w:eastAsia="ru-RU"/>
          <w14:ligatures w14:val="none"/>
        </w:rPr>
        <w:t>М. :</w:t>
      </w:r>
      <w:proofErr w:type="gramEnd"/>
      <w:r w:rsidRPr="007567AD">
        <w:rPr>
          <w:rFonts w:ascii="Times New Roman" w:eastAsia="Cambria" w:hAnsi="Times New Roman" w:cs="Times New Roman"/>
          <w:kern w:val="0"/>
          <w:sz w:val="24"/>
          <w:szCs w:val="24"/>
          <w:lang w:eastAsia="ru-RU"/>
          <w14:ligatures w14:val="none"/>
        </w:rPr>
        <w:t xml:space="preserve">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9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 xml:space="preserve">Обществознание. Поурочные разработки. 9 </w:t>
      </w:r>
      <w:proofErr w:type="gramStart"/>
      <w:r w:rsidRPr="007567AD">
        <w:rPr>
          <w:rFonts w:ascii="Times New Roman" w:eastAsia="Cambria" w:hAnsi="Times New Roman" w:cs="Times New Roman"/>
          <w:kern w:val="0"/>
          <w:sz w:val="24"/>
          <w:szCs w:val="24"/>
          <w:lang w:eastAsia="ru-RU"/>
          <w14:ligatures w14:val="none"/>
        </w:rPr>
        <w:t>класс :</w:t>
      </w:r>
      <w:proofErr w:type="gramEnd"/>
      <w:r w:rsidRPr="007567AD">
        <w:rPr>
          <w:rFonts w:ascii="Times New Roman" w:eastAsia="Cambria" w:hAnsi="Times New Roman" w:cs="Times New Roman"/>
          <w:kern w:val="0"/>
          <w:sz w:val="24"/>
          <w:szCs w:val="24"/>
          <w:lang w:eastAsia="ru-RU"/>
          <w14:ligatures w14:val="none"/>
        </w:rPr>
        <w:t xml:space="preserve"> пособие для учителей </w:t>
      </w:r>
      <w:proofErr w:type="spellStart"/>
      <w:r w:rsidRPr="007567AD">
        <w:rPr>
          <w:rFonts w:ascii="Times New Roman" w:eastAsia="Cambria" w:hAnsi="Times New Roman" w:cs="Times New Roman"/>
          <w:kern w:val="0"/>
          <w:sz w:val="24"/>
          <w:szCs w:val="24"/>
          <w:lang w:eastAsia="ru-RU"/>
          <w14:ligatures w14:val="none"/>
        </w:rPr>
        <w:t>общеобразоват</w:t>
      </w:r>
      <w:proofErr w:type="spellEnd"/>
      <w:r w:rsidRPr="007567AD">
        <w:rPr>
          <w:rFonts w:ascii="Times New Roman" w:eastAsia="Cambria" w:hAnsi="Times New Roman" w:cs="Times New Roman"/>
          <w:kern w:val="0"/>
          <w:sz w:val="24"/>
          <w:szCs w:val="24"/>
          <w:lang w:eastAsia="ru-RU"/>
          <w14:ligatures w14:val="none"/>
        </w:rPr>
        <w:t xml:space="preserve">. организаций / [Л. Н. Боголюбов, Е. И. Жильцова, А. Т. </w:t>
      </w:r>
      <w:proofErr w:type="spellStart"/>
      <w:r w:rsidRPr="007567AD">
        <w:rPr>
          <w:rFonts w:ascii="Times New Roman" w:eastAsia="Cambria" w:hAnsi="Times New Roman" w:cs="Times New Roman"/>
          <w:kern w:val="0"/>
          <w:sz w:val="24"/>
          <w:szCs w:val="24"/>
          <w:lang w:eastAsia="ru-RU"/>
          <w14:ligatures w14:val="none"/>
        </w:rPr>
        <w:t>Кинкулькин</w:t>
      </w:r>
      <w:proofErr w:type="spellEnd"/>
      <w:r w:rsidRPr="007567AD">
        <w:rPr>
          <w:rFonts w:ascii="Times New Roman" w:eastAsia="Cambria" w:hAnsi="Times New Roman" w:cs="Times New Roman"/>
          <w:kern w:val="0"/>
          <w:sz w:val="24"/>
          <w:szCs w:val="24"/>
          <w:lang w:eastAsia="ru-RU"/>
          <w14:ligatures w14:val="none"/>
        </w:rPr>
        <w:t xml:space="preserve"> и др.]; Рос. акад. наук, Рос. акад. образования, изд-во «Просвещение». — </w:t>
      </w:r>
      <w:proofErr w:type="gramStart"/>
      <w:r w:rsidRPr="007567AD">
        <w:rPr>
          <w:rFonts w:ascii="Times New Roman" w:eastAsia="Cambria" w:hAnsi="Times New Roman" w:cs="Times New Roman"/>
          <w:kern w:val="0"/>
          <w:sz w:val="24"/>
          <w:szCs w:val="24"/>
          <w:lang w:eastAsia="ru-RU"/>
          <w14:ligatures w14:val="none"/>
        </w:rPr>
        <w:t>М. :</w:t>
      </w:r>
      <w:proofErr w:type="gramEnd"/>
      <w:r w:rsidRPr="007567AD">
        <w:rPr>
          <w:rFonts w:ascii="Times New Roman" w:eastAsia="Cambria" w:hAnsi="Times New Roman" w:cs="Times New Roman"/>
          <w:kern w:val="0"/>
          <w:sz w:val="24"/>
          <w:szCs w:val="24"/>
          <w:lang w:eastAsia="ru-RU"/>
          <w14:ligatures w14:val="none"/>
        </w:rPr>
        <w:t xml:space="preserve"> Просвещение.</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Tahoma" w:hAnsi="Times New Roman" w:cs="Times New Roman"/>
          <w:color w:val="333333"/>
          <w:kern w:val="0"/>
          <w:sz w:val="24"/>
          <w:szCs w:val="24"/>
          <w:lang w:eastAsia="ru-RU"/>
          <w14:ligatures w14:val="none"/>
        </w:rPr>
        <w:t>‌</w:t>
      </w:r>
      <w:r w:rsidRPr="007567AD">
        <w:rPr>
          <w:rFonts w:ascii="Times New Roman" w:eastAsia="Times New Roman" w:hAnsi="Times New Roman" w:cs="Times New Roman"/>
          <w:color w:val="333333"/>
          <w:kern w:val="0"/>
          <w:sz w:val="21"/>
          <w:szCs w:val="21"/>
          <w:lang w:eastAsia="ru-RU"/>
          <w14:ligatures w14:val="none"/>
        </w:rPr>
        <w:t>​</w:t>
      </w:r>
    </w:p>
    <w:p w14:paraId="46BF6D2B" w14:textId="77777777" w:rsidR="007567AD" w:rsidRPr="007567AD" w:rsidRDefault="007567AD" w:rsidP="007567AD">
      <w:pPr>
        <w:spacing w:before="240" w:after="120" w:line="240" w:lineRule="auto"/>
        <w:rPr>
          <w:rFonts w:ascii="Times New Roman" w:eastAsia="Times New Roman" w:hAnsi="Times New Roman" w:cs="Times New Roman"/>
          <w:color w:val="333333"/>
          <w:kern w:val="0"/>
          <w:sz w:val="21"/>
          <w:szCs w:val="21"/>
          <w:lang w:eastAsia="ru-RU"/>
          <w14:ligatures w14:val="none"/>
        </w:rPr>
      </w:pPr>
    </w:p>
    <w:p w14:paraId="38CBD57A" w14:textId="77777777" w:rsidR="007567AD" w:rsidRPr="007567AD" w:rsidRDefault="007567AD" w:rsidP="007567AD">
      <w:pPr>
        <w:spacing w:after="0" w:line="480" w:lineRule="auto"/>
        <w:rPr>
          <w:rFonts w:ascii="Times New Roman" w:eastAsia="Tahoma" w:hAnsi="Times New Roman" w:cs="Times New Roman"/>
          <w:b/>
          <w:bCs/>
          <w:caps/>
          <w:color w:val="000000"/>
          <w:kern w:val="0"/>
          <w:sz w:val="28"/>
          <w:szCs w:val="28"/>
          <w:lang w:eastAsia="ru-RU"/>
          <w14:ligatures w14:val="none"/>
        </w:rPr>
      </w:pPr>
      <w:r w:rsidRPr="007567AD">
        <w:rPr>
          <w:rFonts w:ascii="Times New Roman" w:eastAsia="Tahoma" w:hAnsi="Times New Roman" w:cs="Times New Roman"/>
          <w:b/>
          <w:bCs/>
          <w:caps/>
          <w:color w:val="000000"/>
          <w:kern w:val="0"/>
          <w:sz w:val="28"/>
          <w:szCs w:val="28"/>
          <w:lang w:eastAsia="ru-RU"/>
          <w14:ligatures w14:val="none"/>
        </w:rPr>
        <w:t>ЦИФРОВЫЕ ОБРАЗОВАТЕЛЬНЫЕ РЕСУРСЫ И РЕСУРСЫ СЕТИ ИНТЕРНЕТ</w:t>
      </w:r>
    </w:p>
    <w:p w14:paraId="7EC96E67" w14:textId="77777777" w:rsidR="007567AD" w:rsidRPr="007567AD" w:rsidRDefault="007567AD" w:rsidP="007567AD">
      <w:pPr>
        <w:spacing w:after="0" w:line="240" w:lineRule="auto"/>
        <w:rPr>
          <w:rFonts w:ascii="Times New Roman" w:eastAsia="Times New Roman" w:hAnsi="Times New Roman" w:cs="Times New Roman"/>
          <w:kern w:val="0"/>
          <w:sz w:val="21"/>
          <w:szCs w:val="21"/>
          <w:lang w:eastAsia="ru-RU"/>
          <w14:ligatures w14:val="none"/>
        </w:rPr>
      </w:pPr>
      <w:r w:rsidRPr="007567AD">
        <w:rPr>
          <w:rFonts w:ascii="Times New Roman" w:eastAsia="Times New Roman" w:hAnsi="Times New Roman" w:cs="Times New Roman"/>
          <w:color w:val="333333"/>
          <w:kern w:val="0"/>
          <w:sz w:val="24"/>
          <w:szCs w:val="24"/>
          <w:lang w:eastAsia="ru-RU"/>
          <w14:ligatures w14:val="none"/>
        </w:rPr>
        <w:t>​</w:t>
      </w:r>
      <w:r w:rsidRPr="007567AD">
        <w:rPr>
          <w:rFonts w:ascii="Times New Roman" w:eastAsia="Times New Roman" w:hAnsi="Times New Roman" w:cs="Times New Roman"/>
          <w:color w:val="333333"/>
          <w:kern w:val="0"/>
          <w:sz w:val="24"/>
          <w:szCs w:val="24"/>
          <w:shd w:val="clear" w:color="auto" w:fill="FFFFFF"/>
          <w:lang w:eastAsia="ru-RU"/>
          <w14:ligatures w14:val="none"/>
        </w:rPr>
        <w:t>​</w:t>
      </w:r>
      <w:r w:rsidRPr="007567AD">
        <w:rPr>
          <w:rFonts w:ascii="Times New Roman" w:eastAsia="Times New Roman" w:hAnsi="Times New Roman" w:cs="Times New Roman"/>
          <w:kern w:val="0"/>
          <w:sz w:val="24"/>
          <w:szCs w:val="24"/>
          <w:shd w:val="clear" w:color="auto" w:fill="FFFFFF"/>
          <w:lang w:eastAsia="ru-RU"/>
          <w14:ligatures w14:val="none"/>
        </w:rPr>
        <w:t>‌</w:t>
      </w:r>
      <w:r w:rsidRPr="007567AD">
        <w:rPr>
          <w:rFonts w:ascii="Times New Roman" w:eastAsia="Cambria" w:hAnsi="Times New Roman" w:cs="Times New Roman"/>
          <w:kern w:val="0"/>
          <w:sz w:val="24"/>
          <w:szCs w:val="24"/>
          <w:lang w:eastAsia="ru-RU"/>
          <w14:ligatures w14:val="none"/>
        </w:rPr>
        <w:t>https://resh.edu.ru/subject/24/6/</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https://www.yaklass.ru/p/obshchestvoznanie#program-6-klass</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lastRenderedPageBreak/>
        <w:t>https://videouroki.net/video/23-chelovek-v-maloj-gruppe.html</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https://foxford.ru/wiki/obschestvoznanie/chelovek-individ-individualnost-lichnost</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7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https://resh.edu.ru/subject/24/7/</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https://www.yaklass.ru/p/obshchestvoznanie#program-7-klass</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8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https://resh.edu.ru/subject/24/8/</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https://www.yaklass.ru/p/obshchestvoznanie/8-klass</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9 КЛАСС</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https://resh.edu.ru/subject/24/9/</w:t>
      </w:r>
      <w:r w:rsidRPr="007567AD">
        <w:rPr>
          <w:rFonts w:ascii="Times New Roman" w:eastAsia="Times New Roman" w:hAnsi="Times New Roman" w:cs="Times New Roman"/>
          <w:kern w:val="0"/>
          <w:sz w:val="24"/>
          <w:szCs w:val="24"/>
          <w:lang w:eastAsia="ru-RU"/>
          <w14:ligatures w14:val="none"/>
        </w:rPr>
        <w:br/>
      </w:r>
      <w:r w:rsidRPr="007567AD">
        <w:rPr>
          <w:rFonts w:ascii="Times New Roman" w:eastAsia="Cambria" w:hAnsi="Times New Roman" w:cs="Times New Roman"/>
          <w:kern w:val="0"/>
          <w:sz w:val="24"/>
          <w:szCs w:val="24"/>
          <w:lang w:eastAsia="ru-RU"/>
          <w14:ligatures w14:val="none"/>
        </w:rPr>
        <w:t>https://www.yaklass.ru/p/obshchestvoznanie#program-9-klass</w:t>
      </w:r>
    </w:p>
    <w:p w14:paraId="109D5165" w14:textId="77777777" w:rsidR="007567AD" w:rsidRPr="007567AD" w:rsidRDefault="007567AD" w:rsidP="007567AD">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kern w:val="0"/>
          <w:position w:val="6"/>
          <w:sz w:val="24"/>
          <w:szCs w:val="24"/>
          <w:lang w:eastAsia="ru-RU"/>
          <w14:ligatures w14:val="none"/>
        </w:rPr>
      </w:pPr>
    </w:p>
    <w:p w14:paraId="7E48396C" w14:textId="77777777" w:rsidR="007567AD" w:rsidRPr="007567AD" w:rsidRDefault="007567AD" w:rsidP="007567AD">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kern w:val="0"/>
          <w:position w:val="6"/>
          <w:sz w:val="24"/>
          <w:szCs w:val="24"/>
          <w:lang w:eastAsia="ru-RU"/>
          <w14:ligatures w14:val="none"/>
        </w:rPr>
      </w:pPr>
    </w:p>
    <w:p w14:paraId="33CFEB1B" w14:textId="77777777" w:rsidR="007567AD" w:rsidRPr="007567AD" w:rsidRDefault="007567AD" w:rsidP="007567AD">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kern w:val="0"/>
          <w:position w:val="6"/>
          <w:sz w:val="24"/>
          <w:szCs w:val="24"/>
          <w:lang w:eastAsia="ru-RU"/>
          <w14:ligatures w14:val="none"/>
        </w:rPr>
      </w:pPr>
    </w:p>
    <w:p w14:paraId="4A7B42D9" w14:textId="77777777" w:rsidR="007567AD" w:rsidRPr="007567AD" w:rsidRDefault="007567AD" w:rsidP="007567AD">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kern w:val="0"/>
          <w:position w:val="6"/>
          <w:sz w:val="24"/>
          <w:szCs w:val="24"/>
          <w:lang w:eastAsia="ru-RU"/>
          <w14:ligatures w14:val="none"/>
        </w:rPr>
      </w:pPr>
    </w:p>
    <w:p w14:paraId="75C06914" w14:textId="77777777" w:rsidR="007567AD" w:rsidRPr="007567AD" w:rsidRDefault="007567AD" w:rsidP="007567AD">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kern w:val="0"/>
          <w:position w:val="6"/>
          <w:sz w:val="24"/>
          <w:szCs w:val="24"/>
          <w:lang w:eastAsia="ru-RU"/>
          <w14:ligatures w14:val="none"/>
        </w:rPr>
      </w:pPr>
    </w:p>
    <w:p w14:paraId="424BA756" w14:textId="77777777" w:rsidR="007567AD" w:rsidRPr="007567AD" w:rsidRDefault="007567AD" w:rsidP="007567AD">
      <w:pPr>
        <w:spacing w:after="0" w:line="360" w:lineRule="auto"/>
        <w:contextualSpacing/>
        <w:jc w:val="center"/>
        <w:rPr>
          <w:rFonts w:ascii="Times New Roman" w:eastAsia="Calibri" w:hAnsi="Times New Roman" w:cs="Times New Roman"/>
          <w:b/>
          <w:kern w:val="0"/>
          <w14:ligatures w14:val="none"/>
        </w:rPr>
      </w:pPr>
    </w:p>
    <w:p w14:paraId="6B5F580B" w14:textId="77777777" w:rsidR="007567AD" w:rsidRPr="007567AD" w:rsidRDefault="007567AD" w:rsidP="007567AD">
      <w:pPr>
        <w:spacing w:after="0" w:line="360" w:lineRule="auto"/>
        <w:contextualSpacing/>
        <w:jc w:val="center"/>
        <w:rPr>
          <w:rFonts w:ascii="Times New Roman" w:eastAsia="Calibri" w:hAnsi="Times New Roman" w:cs="Times New Roman"/>
          <w:b/>
          <w:kern w:val="0"/>
          <w14:ligatures w14:val="none"/>
        </w:rPr>
      </w:pPr>
    </w:p>
    <w:p w14:paraId="43C19AFA" w14:textId="77777777" w:rsidR="007567AD" w:rsidRPr="007567AD" w:rsidRDefault="007567AD" w:rsidP="007567AD">
      <w:pPr>
        <w:spacing w:after="0" w:line="360" w:lineRule="auto"/>
        <w:contextualSpacing/>
        <w:jc w:val="center"/>
        <w:rPr>
          <w:rFonts w:ascii="Times New Roman" w:eastAsia="Calibri" w:hAnsi="Times New Roman" w:cs="Times New Roman"/>
          <w:b/>
          <w:kern w:val="0"/>
          <w:sz w:val="28"/>
          <w:szCs w:val="28"/>
          <w14:ligatures w14:val="none"/>
        </w:rPr>
      </w:pPr>
    </w:p>
    <w:p w14:paraId="756341C2" w14:textId="77777777" w:rsidR="007567AD" w:rsidRPr="007567AD" w:rsidRDefault="007567AD" w:rsidP="007567AD">
      <w:pPr>
        <w:spacing w:after="0" w:line="360" w:lineRule="auto"/>
        <w:contextualSpacing/>
        <w:jc w:val="center"/>
        <w:rPr>
          <w:rFonts w:ascii="Times New Roman" w:eastAsia="Calibri" w:hAnsi="Times New Roman" w:cs="Times New Roman"/>
          <w:b/>
          <w:kern w:val="0"/>
          <w:sz w:val="28"/>
          <w:szCs w:val="28"/>
          <w14:ligatures w14:val="none"/>
        </w:rPr>
      </w:pPr>
    </w:p>
    <w:p w14:paraId="2EC47904"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42634DD8"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76AE2491"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11BDCB5C"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392F457D"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6589A7AC"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6CF25476"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279F310C" w14:textId="77777777" w:rsidR="007567AD" w:rsidRPr="007567AD" w:rsidRDefault="007567AD" w:rsidP="007567AD">
      <w:pPr>
        <w:spacing w:after="0" w:line="240" w:lineRule="auto"/>
        <w:ind w:left="284"/>
        <w:jc w:val="center"/>
        <w:rPr>
          <w:rFonts w:ascii="Times New Roman" w:eastAsia="Times New Roman" w:hAnsi="Times New Roman" w:cs="Times New Roman"/>
          <w:b/>
          <w:color w:val="000000"/>
          <w:kern w:val="0"/>
          <w:sz w:val="28"/>
          <w:szCs w:val="28"/>
          <w:lang w:eastAsia="ru-RU"/>
          <w14:ligatures w14:val="none"/>
        </w:rPr>
      </w:pPr>
    </w:p>
    <w:p w14:paraId="1EB130C6" w14:textId="77777777" w:rsidR="009A0191" w:rsidRDefault="009A0191"/>
    <w:sectPr w:rsidR="009A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font285">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0E4"/>
    <w:multiLevelType w:val="hybridMultilevel"/>
    <w:tmpl w:val="3A94B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5635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96"/>
    <w:rsid w:val="007567AD"/>
    <w:rsid w:val="009A0191"/>
    <w:rsid w:val="00A8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0A81"/>
  <w15:chartTrackingRefBased/>
  <w15:docId w15:val="{1993CEBF-7DB1-4175-B5C4-5134F3C4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67AD"/>
    <w:pPr>
      <w:spacing w:after="0" w:line="240" w:lineRule="auto"/>
    </w:pPr>
    <w:rPr>
      <w:rFonts w:ascii="Times New Roman" w:hAnsi="Times New Roman" w:cs="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5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13384</Words>
  <Characters>76289</Characters>
  <Application>Microsoft Office Word</Application>
  <DocSecurity>0</DocSecurity>
  <Lines>635</Lines>
  <Paragraphs>178</Paragraphs>
  <ScaleCrop>false</ScaleCrop>
  <Company/>
  <LinksUpToDate>false</LinksUpToDate>
  <CharactersWithSpaces>89495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2</cp:revision>
  <dcterms:created xsi:type="dcterms:W3CDTF">2023-09-30T17:40:00Z</dcterms:created>
  <dcterms:modified xsi:type="dcterms:W3CDTF">2023-09-30T17:40:00Z</dcterms:modified>
</cp:coreProperties>
</file>