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8DAF4" w14:textId="4A416BA1" w:rsidR="00C5047F" w:rsidRPr="000B49FE" w:rsidRDefault="000B49FE" w:rsidP="000B49FE">
      <w:pPr>
        <w:spacing w:before="100" w:beforeAutospacing="1" w:after="100" w:afterAutospacing="1" w:line="0" w:lineRule="atLeast"/>
        <w:ind w:firstLine="600"/>
        <w:contextualSpacing/>
        <w:rPr>
          <w:rFonts w:ascii="Times New Roman" w:hAnsi="Times New Roman" w:cs="Times New Roman"/>
          <w:sz w:val="28"/>
          <w:szCs w:val="28"/>
        </w:rPr>
      </w:pPr>
      <w:r w:rsidRPr="000B49FE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по русскому языку на уровне основного общего образования составлена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образования, </w:t>
      </w:r>
      <w:r w:rsidR="00C5047F" w:rsidRPr="000B49FE">
        <w:rPr>
          <w:rFonts w:ascii="Times New Roman" w:hAnsi="Times New Roman" w:cs="Times New Roman"/>
          <w:sz w:val="28"/>
          <w:szCs w:val="28"/>
        </w:rPr>
        <w:t>программы по русскому языку для общеобразовательных учреждений. 5-</w:t>
      </w:r>
      <w:proofErr w:type="gramStart"/>
      <w:r w:rsidR="00C5047F" w:rsidRPr="000B49FE">
        <w:rPr>
          <w:rFonts w:ascii="Times New Roman" w:hAnsi="Times New Roman" w:cs="Times New Roman"/>
          <w:sz w:val="28"/>
          <w:szCs w:val="28"/>
        </w:rPr>
        <w:t>9  классы</w:t>
      </w:r>
      <w:proofErr w:type="gramEnd"/>
      <w:r w:rsidR="00C5047F" w:rsidRPr="000B49FE">
        <w:rPr>
          <w:rFonts w:ascii="Times New Roman" w:hAnsi="Times New Roman" w:cs="Times New Roman"/>
          <w:sz w:val="28"/>
          <w:szCs w:val="28"/>
        </w:rPr>
        <w:t xml:space="preserve">. / Под         редакцией </w:t>
      </w:r>
      <w:proofErr w:type="gramStart"/>
      <w:r w:rsidR="00C5047F" w:rsidRPr="000B49FE">
        <w:rPr>
          <w:rFonts w:ascii="Times New Roman" w:hAnsi="Times New Roman" w:cs="Times New Roman"/>
          <w:sz w:val="28"/>
          <w:szCs w:val="28"/>
        </w:rPr>
        <w:t>М.Т.</w:t>
      </w:r>
      <w:proofErr w:type="gramEnd"/>
      <w:r w:rsidR="00C5047F" w:rsidRPr="000B49FE">
        <w:rPr>
          <w:rFonts w:ascii="Times New Roman" w:hAnsi="Times New Roman" w:cs="Times New Roman"/>
          <w:sz w:val="28"/>
          <w:szCs w:val="28"/>
        </w:rPr>
        <w:t xml:space="preserve"> Баранова, Т.А. Ладыженской, Н. М.</w:t>
      </w:r>
      <w:r w:rsidR="008D6819" w:rsidRPr="000B49FE">
        <w:rPr>
          <w:rFonts w:ascii="Times New Roman" w:hAnsi="Times New Roman" w:cs="Times New Roman"/>
          <w:sz w:val="28"/>
          <w:szCs w:val="28"/>
        </w:rPr>
        <w:t xml:space="preserve"> Шанского, М: «Просвещение»,2021</w:t>
      </w:r>
      <w:r w:rsidR="00C5047F" w:rsidRPr="000B49FE">
        <w:rPr>
          <w:rFonts w:ascii="Times New Roman" w:hAnsi="Times New Roman" w:cs="Times New Roman"/>
          <w:sz w:val="28"/>
          <w:szCs w:val="28"/>
        </w:rPr>
        <w:t xml:space="preserve"> г</w:t>
      </w:r>
      <w:r w:rsidRPr="000B49FE">
        <w:rPr>
          <w:rFonts w:ascii="Times New Roman" w:hAnsi="Times New Roman" w:cs="Times New Roman"/>
          <w:sz w:val="28"/>
          <w:szCs w:val="28"/>
        </w:rPr>
        <w:t xml:space="preserve"> и составлена с помощью конструктора рабочих программ.</w:t>
      </w:r>
    </w:p>
    <w:p w14:paraId="5C54828E" w14:textId="77777777" w:rsidR="00C5047F" w:rsidRPr="000B49FE" w:rsidRDefault="00C5047F" w:rsidP="000B49FE">
      <w:pPr>
        <w:spacing w:before="100" w:beforeAutospacing="1" w:after="100" w:afterAutospacing="1" w:line="0" w:lineRule="atLeast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9FE">
        <w:rPr>
          <w:rFonts w:ascii="Times New Roman" w:hAnsi="Times New Roman" w:cs="Times New Roman"/>
          <w:sz w:val="28"/>
          <w:szCs w:val="28"/>
        </w:rPr>
        <w:t xml:space="preserve">Данная программа обеспечивается линией учебно-методических комплектов по русскому языку для 5—9 классов под редакцией </w:t>
      </w:r>
      <w:proofErr w:type="spellStart"/>
      <w:r w:rsidRPr="000B49FE">
        <w:rPr>
          <w:rFonts w:ascii="Times New Roman" w:hAnsi="Times New Roman" w:cs="Times New Roman"/>
          <w:sz w:val="28"/>
          <w:szCs w:val="28"/>
        </w:rPr>
        <w:t>Т.А.Ладыженской</w:t>
      </w:r>
      <w:proofErr w:type="spellEnd"/>
      <w:r w:rsidRPr="000B49FE">
        <w:rPr>
          <w:rFonts w:ascii="Times New Roman" w:hAnsi="Times New Roman" w:cs="Times New Roman"/>
          <w:sz w:val="28"/>
          <w:szCs w:val="28"/>
        </w:rPr>
        <w:t>, выпускаемой издательством «Просвещение»</w:t>
      </w:r>
      <w:r w:rsidR="008D6819" w:rsidRPr="000B49FE">
        <w:rPr>
          <w:rFonts w:ascii="Times New Roman" w:hAnsi="Times New Roman" w:cs="Times New Roman"/>
          <w:sz w:val="28"/>
          <w:szCs w:val="28"/>
        </w:rPr>
        <w:t>, 2019</w:t>
      </w:r>
      <w:r w:rsidRPr="000B49FE">
        <w:rPr>
          <w:rFonts w:ascii="Times New Roman" w:hAnsi="Times New Roman" w:cs="Times New Roman"/>
          <w:sz w:val="28"/>
          <w:szCs w:val="28"/>
        </w:rPr>
        <w:t>.</w:t>
      </w:r>
    </w:p>
    <w:p w14:paraId="3121591A" w14:textId="77777777" w:rsidR="00C5047F" w:rsidRPr="000B49FE" w:rsidRDefault="00C5047F" w:rsidP="000B49FE">
      <w:pPr>
        <w:spacing w:before="100" w:beforeAutospacing="1" w:after="100" w:afterAutospacing="1" w:line="0" w:lineRule="atLeast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9FE">
        <w:rPr>
          <w:rFonts w:ascii="Times New Roman" w:hAnsi="Times New Roman" w:cs="Times New Roman"/>
          <w:b/>
          <w:sz w:val="28"/>
          <w:szCs w:val="28"/>
        </w:rPr>
        <w:t>Цель</w:t>
      </w:r>
      <w:r w:rsidRPr="000B49FE">
        <w:rPr>
          <w:rFonts w:ascii="Times New Roman" w:hAnsi="Times New Roman" w:cs="Times New Roman"/>
          <w:sz w:val="28"/>
          <w:szCs w:val="28"/>
        </w:rPr>
        <w:t xml:space="preserve"> </w:t>
      </w:r>
      <w:r w:rsidR="00581F23" w:rsidRPr="000B49FE">
        <w:rPr>
          <w:rFonts w:ascii="Times New Roman" w:hAnsi="Times New Roman" w:cs="Times New Roman"/>
          <w:sz w:val="28"/>
          <w:szCs w:val="28"/>
        </w:rPr>
        <w:t xml:space="preserve">и задачи </w:t>
      </w:r>
      <w:r w:rsidRPr="000B49FE">
        <w:rPr>
          <w:rFonts w:ascii="Times New Roman" w:hAnsi="Times New Roman" w:cs="Times New Roman"/>
          <w:sz w:val="28"/>
          <w:szCs w:val="28"/>
        </w:rPr>
        <w:t>изучения курса «Русский язык»:</w:t>
      </w:r>
    </w:p>
    <w:p w14:paraId="67641A47" w14:textId="77777777" w:rsidR="00581F23" w:rsidRPr="000B49FE" w:rsidRDefault="00C5047F" w:rsidP="000B49FE">
      <w:pPr>
        <w:pStyle w:val="3"/>
        <w:shd w:val="clear" w:color="auto" w:fill="auto"/>
        <w:spacing w:before="100" w:beforeAutospacing="1" w:after="100" w:afterAutospacing="1" w:line="0" w:lineRule="atLeast"/>
        <w:ind w:left="20" w:right="20" w:firstLine="831"/>
        <w:contextualSpacing/>
        <w:rPr>
          <w:sz w:val="28"/>
          <w:szCs w:val="28"/>
        </w:rPr>
      </w:pPr>
      <w:r w:rsidRPr="000B49FE">
        <w:rPr>
          <w:sz w:val="28"/>
          <w:szCs w:val="28"/>
        </w:rPr>
        <w:t xml:space="preserve"> </w:t>
      </w:r>
      <w:r w:rsidR="00581F23" w:rsidRPr="000B49FE">
        <w:rPr>
          <w:rFonts w:eastAsia="Calibri"/>
          <w:sz w:val="28"/>
          <w:szCs w:val="28"/>
        </w:rPr>
        <w:t>• воспитание духовно богатой, нравственно ориентирован</w:t>
      </w:r>
      <w:r w:rsidR="00581F23" w:rsidRPr="000B49FE">
        <w:rPr>
          <w:rFonts w:eastAsia="Calibri"/>
          <w:sz w:val="28"/>
          <w:szCs w:val="28"/>
        </w:rPr>
        <w:softHyphen/>
        <w:t>ной личности с развитым чувством самосознания и общерос</w:t>
      </w:r>
      <w:r w:rsidR="00581F23" w:rsidRPr="000B49FE">
        <w:rPr>
          <w:rFonts w:eastAsia="Calibri"/>
          <w:sz w:val="28"/>
          <w:szCs w:val="28"/>
        </w:rPr>
        <w:softHyphen/>
        <w:t xml:space="preserve">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</w:t>
      </w:r>
      <w:r w:rsidR="00581F23" w:rsidRPr="000B49FE">
        <w:rPr>
          <w:rStyle w:val="a5"/>
          <w:rFonts w:eastAsia="Calibri"/>
          <w:sz w:val="28"/>
          <w:szCs w:val="28"/>
        </w:rPr>
        <w:t>полу</w:t>
      </w:r>
      <w:r w:rsidR="00581F23" w:rsidRPr="000B49FE">
        <w:rPr>
          <w:rStyle w:val="a5"/>
          <w:rFonts w:eastAsia="Calibri"/>
          <w:sz w:val="28"/>
          <w:szCs w:val="28"/>
        </w:rPr>
        <w:softHyphen/>
      </w:r>
      <w:r w:rsidR="00581F23" w:rsidRPr="000B49FE">
        <w:rPr>
          <w:rFonts w:eastAsia="Calibri"/>
          <w:sz w:val="28"/>
          <w:szCs w:val="28"/>
        </w:rPr>
        <w:t xml:space="preserve">чения знаний в разных сферах человеческой </w:t>
      </w:r>
      <w:r w:rsidR="00581F23" w:rsidRPr="000B49FE">
        <w:rPr>
          <w:rStyle w:val="a5"/>
          <w:rFonts w:eastAsia="Calibri"/>
          <w:sz w:val="28"/>
          <w:szCs w:val="28"/>
        </w:rPr>
        <w:t xml:space="preserve">деятельности, </w:t>
      </w:r>
      <w:r w:rsidR="00581F23" w:rsidRPr="000B49FE">
        <w:rPr>
          <w:rFonts w:eastAsia="Calibri"/>
          <w:sz w:val="28"/>
          <w:szCs w:val="28"/>
        </w:rPr>
        <w:t xml:space="preserve">средство освоения морально-этических норм, </w:t>
      </w:r>
      <w:r w:rsidR="00581F23" w:rsidRPr="000B49FE">
        <w:rPr>
          <w:rStyle w:val="a5"/>
          <w:rFonts w:eastAsia="Calibri"/>
          <w:sz w:val="28"/>
          <w:szCs w:val="28"/>
        </w:rPr>
        <w:t>принятых в об</w:t>
      </w:r>
      <w:r w:rsidR="00581F23" w:rsidRPr="000B49FE">
        <w:rPr>
          <w:rStyle w:val="a5"/>
          <w:rFonts w:eastAsia="Calibri"/>
          <w:sz w:val="28"/>
          <w:szCs w:val="28"/>
        </w:rPr>
        <w:softHyphen/>
      </w:r>
      <w:r w:rsidR="00581F23" w:rsidRPr="000B49FE">
        <w:rPr>
          <w:rFonts w:eastAsia="Calibri"/>
          <w:sz w:val="28"/>
          <w:szCs w:val="28"/>
        </w:rPr>
        <w:t>ществе;</w:t>
      </w:r>
    </w:p>
    <w:p w14:paraId="0650FBD9" w14:textId="77777777" w:rsidR="00581F23" w:rsidRPr="000B49FE" w:rsidRDefault="00581F23" w:rsidP="000B49FE">
      <w:pPr>
        <w:pStyle w:val="3"/>
        <w:numPr>
          <w:ilvl w:val="0"/>
          <w:numId w:val="2"/>
        </w:numPr>
        <w:shd w:val="clear" w:color="auto" w:fill="auto"/>
        <w:tabs>
          <w:tab w:val="left" w:pos="586"/>
        </w:tabs>
        <w:spacing w:before="100" w:beforeAutospacing="1" w:after="100" w:afterAutospacing="1" w:line="0" w:lineRule="atLeast"/>
        <w:ind w:left="720" w:right="20" w:hanging="360"/>
        <w:contextualSpacing/>
        <w:rPr>
          <w:sz w:val="28"/>
          <w:szCs w:val="28"/>
        </w:rPr>
      </w:pPr>
      <w:r w:rsidRPr="000B49FE">
        <w:rPr>
          <w:rFonts w:eastAsia="Calibri"/>
          <w:sz w:val="28"/>
          <w:szCs w:val="28"/>
        </w:rPr>
        <w:t>овладение системой знаний, языковыми и речевыми уме</w:t>
      </w:r>
      <w:r w:rsidRPr="000B49FE">
        <w:rPr>
          <w:rFonts w:eastAsia="Calibri"/>
          <w:sz w:val="28"/>
          <w:szCs w:val="28"/>
        </w:rPr>
        <w:softHyphen/>
        <w:t>ниями и навыками, развитие готовности и способности к ре</w:t>
      </w:r>
      <w:r w:rsidRPr="000B49FE">
        <w:rPr>
          <w:rFonts w:eastAsia="Calibri"/>
          <w:sz w:val="28"/>
          <w:szCs w:val="28"/>
        </w:rPr>
        <w:softHyphen/>
        <w:t xml:space="preserve">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0B49FE">
        <w:rPr>
          <w:rFonts w:eastAsia="Calibri"/>
          <w:sz w:val="28"/>
          <w:szCs w:val="28"/>
        </w:rPr>
        <w:t>общеучебными</w:t>
      </w:r>
      <w:proofErr w:type="spellEnd"/>
      <w:r w:rsidRPr="000B49FE">
        <w:rPr>
          <w:rFonts w:eastAsia="Calibri"/>
          <w:sz w:val="28"/>
          <w:szCs w:val="28"/>
        </w:rPr>
        <w:t xml:space="preserve"> умениями и универсальными учебными дей</w:t>
      </w:r>
      <w:r w:rsidRPr="000B49FE">
        <w:rPr>
          <w:rFonts w:eastAsia="Calibri"/>
          <w:sz w:val="28"/>
          <w:szCs w:val="28"/>
        </w:rPr>
        <w:softHyphen/>
        <w:t>ствиями, формирование навыков самостоятельной учебной де</w:t>
      </w:r>
      <w:r w:rsidRPr="000B49FE">
        <w:rPr>
          <w:rFonts w:eastAsia="Calibri"/>
          <w:sz w:val="28"/>
          <w:szCs w:val="28"/>
        </w:rPr>
        <w:softHyphen/>
        <w:t>ятельности, самообразования;</w:t>
      </w:r>
    </w:p>
    <w:p w14:paraId="6BDA7671" w14:textId="77777777" w:rsidR="00581F23" w:rsidRPr="000B49FE" w:rsidRDefault="00581F23" w:rsidP="000B49FE">
      <w:pPr>
        <w:pStyle w:val="3"/>
        <w:numPr>
          <w:ilvl w:val="0"/>
          <w:numId w:val="2"/>
        </w:numPr>
        <w:shd w:val="clear" w:color="auto" w:fill="auto"/>
        <w:tabs>
          <w:tab w:val="left" w:pos="586"/>
        </w:tabs>
        <w:spacing w:before="100" w:beforeAutospacing="1" w:after="100" w:afterAutospacing="1" w:line="0" w:lineRule="atLeast"/>
        <w:ind w:left="720" w:right="20" w:hanging="360"/>
        <w:contextualSpacing/>
        <w:rPr>
          <w:sz w:val="28"/>
          <w:szCs w:val="28"/>
        </w:rPr>
      </w:pPr>
      <w:r w:rsidRPr="000B49FE">
        <w:rPr>
          <w:rFonts w:eastAsia="Calibri"/>
          <w:sz w:val="28"/>
          <w:szCs w:val="28"/>
        </w:rPr>
        <w:t>освоение знаний об устройстве языковой системы и за</w:t>
      </w:r>
      <w:r w:rsidRPr="000B49FE">
        <w:rPr>
          <w:rFonts w:eastAsia="Calibri"/>
          <w:sz w:val="28"/>
          <w:szCs w:val="28"/>
        </w:rPr>
        <w:softHyphen/>
        <w:t>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</w:t>
      </w:r>
      <w:r w:rsidRPr="000B49FE">
        <w:rPr>
          <w:rFonts w:eastAsia="Calibri"/>
          <w:sz w:val="28"/>
          <w:szCs w:val="28"/>
        </w:rPr>
        <w:softHyphen/>
        <w:t>циального словарного запаса, расширение объёма используе</w:t>
      </w:r>
      <w:r w:rsidRPr="000B49FE">
        <w:rPr>
          <w:rFonts w:eastAsia="Calibri"/>
          <w:sz w:val="28"/>
          <w:szCs w:val="28"/>
        </w:rPr>
        <w:softHyphen/>
        <w:t>мых в речи грамматических средств, совершенствование ор</w:t>
      </w:r>
      <w:r w:rsidRPr="000B49FE">
        <w:rPr>
          <w:rFonts w:eastAsia="Calibri"/>
          <w:sz w:val="28"/>
          <w:szCs w:val="28"/>
        </w:rPr>
        <w:softHyphen/>
        <w:t>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14:paraId="36FEB940" w14:textId="77777777" w:rsidR="00581F23" w:rsidRPr="000B49FE" w:rsidRDefault="00581F23" w:rsidP="000B49FE">
      <w:pPr>
        <w:pStyle w:val="3"/>
        <w:numPr>
          <w:ilvl w:val="0"/>
          <w:numId w:val="2"/>
        </w:numPr>
        <w:shd w:val="clear" w:color="auto" w:fill="auto"/>
        <w:tabs>
          <w:tab w:val="left" w:pos="582"/>
        </w:tabs>
        <w:spacing w:before="100" w:beforeAutospacing="1" w:after="100" w:afterAutospacing="1" w:line="0" w:lineRule="atLeast"/>
        <w:ind w:left="720" w:right="20" w:hanging="360"/>
        <w:contextualSpacing/>
        <w:rPr>
          <w:sz w:val="28"/>
          <w:szCs w:val="28"/>
        </w:rPr>
      </w:pPr>
      <w:r w:rsidRPr="000B49FE">
        <w:rPr>
          <w:rFonts w:eastAsia="Calibri"/>
          <w:sz w:val="28"/>
          <w:szCs w:val="28"/>
        </w:rPr>
        <w:t>развитие интеллектуальных и творческих способностей обучающихся, развитие речевой культуры учащихся, овладе</w:t>
      </w:r>
      <w:r w:rsidRPr="000B49FE">
        <w:rPr>
          <w:rFonts w:eastAsia="Calibri"/>
          <w:sz w:val="28"/>
          <w:szCs w:val="28"/>
        </w:rPr>
        <w:softHyphen/>
        <w:t>ние правилами использования языка в разных ситуациях об</w:t>
      </w:r>
      <w:r w:rsidRPr="000B49FE">
        <w:rPr>
          <w:rFonts w:eastAsia="Calibri"/>
          <w:sz w:val="28"/>
          <w:szCs w:val="28"/>
        </w:rPr>
        <w:softHyphen/>
        <w:t>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14:paraId="65158AD0" w14:textId="77777777" w:rsidR="00581F23" w:rsidRPr="000B49FE" w:rsidRDefault="00581F23" w:rsidP="000B49FE">
      <w:pPr>
        <w:pStyle w:val="a3"/>
        <w:widowControl w:val="0"/>
        <w:numPr>
          <w:ilvl w:val="0"/>
          <w:numId w:val="2"/>
        </w:numPr>
        <w:suppressAutoHyphens/>
        <w:spacing w:before="100" w:beforeAutospacing="1" w:after="100" w:afterAutospacing="1" w:line="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B49FE">
        <w:rPr>
          <w:rFonts w:ascii="Times New Roman" w:hAnsi="Times New Roman"/>
          <w:sz w:val="28"/>
          <w:szCs w:val="28"/>
        </w:rPr>
        <w:t xml:space="preserve">совершенствование коммуникативных способностей, </w:t>
      </w:r>
      <w:r w:rsidRPr="000B49FE">
        <w:rPr>
          <w:rFonts w:ascii="Times New Roman" w:hAnsi="Times New Roman"/>
          <w:sz w:val="28"/>
          <w:szCs w:val="28"/>
        </w:rPr>
        <w:lastRenderedPageBreak/>
        <w:t>формирование готовности к сотрудничеству, созидательной де</w:t>
      </w:r>
      <w:r w:rsidRPr="000B49FE">
        <w:rPr>
          <w:rFonts w:ascii="Times New Roman" w:hAnsi="Times New Roman"/>
          <w:sz w:val="28"/>
          <w:szCs w:val="28"/>
        </w:rPr>
        <w:softHyphen/>
        <w:t>ятельности, умений вести диалог, искать и находить содержа</w:t>
      </w:r>
      <w:r w:rsidRPr="000B49FE">
        <w:rPr>
          <w:rFonts w:ascii="Times New Roman" w:hAnsi="Times New Roman"/>
          <w:sz w:val="28"/>
          <w:szCs w:val="28"/>
        </w:rPr>
        <w:softHyphen/>
        <w:t>тельные компромиссы</w:t>
      </w:r>
    </w:p>
    <w:p w14:paraId="067B411B" w14:textId="77777777" w:rsidR="00C5047F" w:rsidRPr="000B49FE" w:rsidRDefault="00C5047F" w:rsidP="000B49FE">
      <w:pPr>
        <w:spacing w:before="100" w:beforeAutospacing="1" w:after="100" w:afterAutospacing="1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7D5FBB" w14:textId="77777777" w:rsidR="00C5047F" w:rsidRPr="000B49FE" w:rsidRDefault="00C5047F" w:rsidP="000B49FE">
      <w:pPr>
        <w:spacing w:before="100" w:beforeAutospacing="1" w:after="100" w:afterAutospacing="1" w:line="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9FE">
        <w:rPr>
          <w:rFonts w:ascii="Times New Roman" w:hAnsi="Times New Roman" w:cs="Times New Roman"/>
          <w:sz w:val="28"/>
          <w:szCs w:val="28"/>
        </w:rPr>
        <w:t xml:space="preserve">Практические (ПРЕДМЕТНЫЕ) задачи </w:t>
      </w:r>
      <w:r w:rsidR="005C7F10" w:rsidRPr="000B49FE">
        <w:rPr>
          <w:rFonts w:ascii="Times New Roman" w:hAnsi="Times New Roman" w:cs="Times New Roman"/>
          <w:sz w:val="28"/>
          <w:szCs w:val="28"/>
        </w:rPr>
        <w:t>русского языка</w:t>
      </w:r>
      <w:r w:rsidRPr="000B49FE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0B49FE">
        <w:rPr>
          <w:rFonts w:ascii="Times New Roman" w:hAnsi="Times New Roman" w:cs="Times New Roman"/>
          <w:sz w:val="28"/>
          <w:szCs w:val="28"/>
        </w:rPr>
        <w:t>шко</w:t>
      </w:r>
      <w:r w:rsidR="005C7F10" w:rsidRPr="000B49FE">
        <w:rPr>
          <w:rFonts w:ascii="Times New Roman" w:hAnsi="Times New Roman" w:cs="Times New Roman"/>
          <w:sz w:val="28"/>
          <w:szCs w:val="28"/>
        </w:rPr>
        <w:t>ле :</w:t>
      </w:r>
      <w:proofErr w:type="gramEnd"/>
    </w:p>
    <w:p w14:paraId="01CE683F" w14:textId="77777777" w:rsidR="005C7F10" w:rsidRPr="000B49FE" w:rsidRDefault="005C7F10" w:rsidP="000B49FE">
      <w:pPr>
        <w:pStyle w:val="a3"/>
        <w:widowControl w:val="0"/>
        <w:numPr>
          <w:ilvl w:val="0"/>
          <w:numId w:val="3"/>
        </w:numPr>
        <w:tabs>
          <w:tab w:val="left" w:pos="0"/>
        </w:tabs>
        <w:suppressAutoHyphens/>
        <w:spacing w:before="100" w:beforeAutospacing="1" w:after="100" w:afterAutospacing="1" w:line="0" w:lineRule="atLeast"/>
        <w:jc w:val="both"/>
        <w:rPr>
          <w:rFonts w:ascii="Times New Roman" w:hAnsi="Times New Roman"/>
          <w:sz w:val="28"/>
          <w:szCs w:val="28"/>
        </w:rPr>
      </w:pPr>
      <w:r w:rsidRPr="000B49FE">
        <w:rPr>
          <w:rFonts w:ascii="Times New Roman" w:hAnsi="Times New Roman"/>
          <w:sz w:val="28"/>
          <w:szCs w:val="28"/>
        </w:rPr>
        <w:t>совершенствование видов речевой деятельности (аудирования,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14:paraId="6681EE29" w14:textId="77777777" w:rsidR="005C7F10" w:rsidRPr="000B49FE" w:rsidRDefault="005C7F10" w:rsidP="000B49FE">
      <w:pPr>
        <w:pStyle w:val="dash041e0431044b0447043d044b0439"/>
        <w:numPr>
          <w:ilvl w:val="0"/>
          <w:numId w:val="3"/>
        </w:numPr>
        <w:spacing w:before="100" w:beforeAutospacing="1" w:after="100" w:afterAutospacing="1" w:line="0" w:lineRule="atLeast"/>
        <w:contextualSpacing/>
        <w:jc w:val="both"/>
        <w:rPr>
          <w:sz w:val="28"/>
          <w:szCs w:val="28"/>
        </w:rPr>
      </w:pPr>
      <w:r w:rsidRPr="000B49FE">
        <w:rPr>
          <w:rStyle w:val="dash041e0431044b0447043d044b0439char1"/>
          <w:rFonts w:eastAsiaTheme="minorEastAsia"/>
          <w:sz w:val="28"/>
          <w:szCs w:val="28"/>
        </w:rPr>
        <w:t xml:space="preserve">понимание определяющей роли языка в развитии интеллектуальных и творческих способностей личности, в процессе образования и самообразования;  </w:t>
      </w:r>
    </w:p>
    <w:p w14:paraId="219A7A5C" w14:textId="77777777" w:rsidR="005C7F10" w:rsidRPr="000B49FE" w:rsidRDefault="005C7F10" w:rsidP="000B49FE">
      <w:pPr>
        <w:pStyle w:val="dash041e0431044b0447043d044b0439"/>
        <w:numPr>
          <w:ilvl w:val="0"/>
          <w:numId w:val="3"/>
        </w:numPr>
        <w:spacing w:before="100" w:beforeAutospacing="1" w:after="100" w:afterAutospacing="1" w:line="0" w:lineRule="atLeast"/>
        <w:contextualSpacing/>
        <w:jc w:val="both"/>
        <w:rPr>
          <w:sz w:val="28"/>
          <w:szCs w:val="28"/>
        </w:rPr>
      </w:pPr>
      <w:r w:rsidRPr="000B49FE">
        <w:rPr>
          <w:rStyle w:val="dash041e0431044b0447043d044b0439char1"/>
          <w:rFonts w:eastAsiaTheme="minorEastAsia"/>
          <w:sz w:val="28"/>
          <w:szCs w:val="28"/>
        </w:rPr>
        <w:t>использование коммуникативно-эстетических возможностей русского языка;</w:t>
      </w:r>
    </w:p>
    <w:p w14:paraId="3E54CF46" w14:textId="77777777" w:rsidR="005C7F10" w:rsidRPr="000B49FE" w:rsidRDefault="005C7F10" w:rsidP="000B49FE">
      <w:pPr>
        <w:pStyle w:val="dash041e0431044b0447043d044b0439"/>
        <w:numPr>
          <w:ilvl w:val="0"/>
          <w:numId w:val="3"/>
        </w:numPr>
        <w:spacing w:before="100" w:beforeAutospacing="1" w:after="100" w:afterAutospacing="1" w:line="0" w:lineRule="atLeast"/>
        <w:contextualSpacing/>
        <w:jc w:val="both"/>
        <w:rPr>
          <w:sz w:val="28"/>
          <w:szCs w:val="28"/>
        </w:rPr>
      </w:pPr>
      <w:r w:rsidRPr="000B49FE">
        <w:rPr>
          <w:rStyle w:val="dash041e0431044b0447043d044b0439char1"/>
          <w:rFonts w:eastAsiaTheme="minorEastAsia"/>
          <w:sz w:val="28"/>
          <w:szCs w:val="28"/>
        </w:rPr>
        <w:t>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14:paraId="56A07E94" w14:textId="77777777" w:rsidR="005C7F10" w:rsidRPr="000B49FE" w:rsidRDefault="005C7F10" w:rsidP="000B49FE">
      <w:pPr>
        <w:pStyle w:val="dash041e0431044b0447043d044b0439"/>
        <w:numPr>
          <w:ilvl w:val="0"/>
          <w:numId w:val="3"/>
        </w:numPr>
        <w:spacing w:before="100" w:beforeAutospacing="1" w:after="100" w:afterAutospacing="1" w:line="0" w:lineRule="atLeast"/>
        <w:contextualSpacing/>
        <w:jc w:val="both"/>
        <w:rPr>
          <w:sz w:val="28"/>
          <w:szCs w:val="28"/>
        </w:rPr>
      </w:pPr>
      <w:r w:rsidRPr="000B49FE">
        <w:rPr>
          <w:rStyle w:val="dash041e0431044b0447043d044b0439char1"/>
          <w:rFonts w:eastAsiaTheme="minorEastAsia"/>
          <w:sz w:val="28"/>
          <w:szCs w:val="28"/>
        </w:rPr>
        <w:t xml:space="preserve">формирование навыков проведения различных видов анализа слова (фонетического, лексического, морфологического), синтаксического анализа словосочетания, а также многоаспектного анализа текста; </w:t>
      </w:r>
    </w:p>
    <w:p w14:paraId="6624DEE9" w14:textId="77777777" w:rsidR="005C7F10" w:rsidRPr="000B49FE" w:rsidRDefault="005C7F10" w:rsidP="000B49FE">
      <w:pPr>
        <w:pStyle w:val="dash041e0431044b0447043d044b0439"/>
        <w:numPr>
          <w:ilvl w:val="0"/>
          <w:numId w:val="3"/>
        </w:numPr>
        <w:spacing w:before="100" w:beforeAutospacing="1" w:after="100" w:afterAutospacing="1" w:line="0" w:lineRule="atLeast"/>
        <w:contextualSpacing/>
        <w:jc w:val="both"/>
        <w:rPr>
          <w:sz w:val="28"/>
          <w:szCs w:val="28"/>
        </w:rPr>
      </w:pPr>
      <w:r w:rsidRPr="000B49FE">
        <w:rPr>
          <w:rStyle w:val="dash041e0431044b0447043d044b0439char1"/>
          <w:rFonts w:eastAsiaTheme="minorEastAsia"/>
          <w:sz w:val="28"/>
          <w:szCs w:val="28"/>
        </w:rPr>
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</w:t>
      </w:r>
    </w:p>
    <w:p w14:paraId="2F88871C" w14:textId="77777777" w:rsidR="005C7F10" w:rsidRPr="000B49FE" w:rsidRDefault="005C7F10" w:rsidP="000B49FE">
      <w:pPr>
        <w:pStyle w:val="dash041e0431044b0447043d044b0439"/>
        <w:numPr>
          <w:ilvl w:val="0"/>
          <w:numId w:val="3"/>
        </w:numPr>
        <w:spacing w:before="100" w:beforeAutospacing="1" w:after="100" w:afterAutospacing="1" w:line="0" w:lineRule="atLeast"/>
        <w:contextualSpacing/>
        <w:jc w:val="both"/>
        <w:rPr>
          <w:sz w:val="28"/>
          <w:szCs w:val="28"/>
        </w:rPr>
      </w:pPr>
      <w:r w:rsidRPr="000B49FE">
        <w:rPr>
          <w:rStyle w:val="dash041e0431044b0447043d044b0439char1"/>
          <w:rFonts w:eastAsiaTheme="minorEastAsia"/>
          <w:sz w:val="28"/>
          <w:szCs w:val="28"/>
        </w:rPr>
        <w:t>овладение основными стилистическими ресурсами лексики и фразеологии языка,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14:paraId="23B3F751" w14:textId="77777777" w:rsidR="005C7F10" w:rsidRPr="000B49FE" w:rsidRDefault="005C7F10" w:rsidP="000B49FE">
      <w:pPr>
        <w:pStyle w:val="dash041e0431044b0447043d044b0439"/>
        <w:numPr>
          <w:ilvl w:val="0"/>
          <w:numId w:val="3"/>
        </w:numPr>
        <w:tabs>
          <w:tab w:val="left" w:pos="0"/>
          <w:tab w:val="left" w:pos="709"/>
        </w:tabs>
        <w:spacing w:before="100" w:beforeAutospacing="1" w:after="100" w:afterAutospacing="1" w:line="0" w:lineRule="atLeast"/>
        <w:contextualSpacing/>
        <w:jc w:val="both"/>
        <w:rPr>
          <w:rFonts w:eastAsiaTheme="minorEastAsia"/>
          <w:b/>
          <w:i/>
          <w:sz w:val="28"/>
          <w:szCs w:val="28"/>
        </w:rPr>
      </w:pPr>
      <w:r w:rsidRPr="000B49FE">
        <w:rPr>
          <w:rStyle w:val="dash041e0431044b0447043d044b0439char1"/>
          <w:rFonts w:eastAsiaTheme="minorEastAsia"/>
          <w:sz w:val="28"/>
          <w:szCs w:val="28"/>
        </w:rPr>
        <w:t>формирование ответственности за языковую культуру как общечеловеческую ценность.</w:t>
      </w:r>
    </w:p>
    <w:p w14:paraId="6153F075" w14:textId="77777777" w:rsidR="000B49FE" w:rsidRPr="000B49FE" w:rsidRDefault="000B49FE" w:rsidP="000B49FE">
      <w:pPr>
        <w:spacing w:before="100" w:beforeAutospacing="1" w:after="100" w:afterAutospacing="1" w:line="0" w:lineRule="atLeast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9FE">
        <w:rPr>
          <w:rFonts w:ascii="Times New Roman" w:hAnsi="Times New Roman" w:cs="Times New Roman"/>
          <w:color w:val="000000"/>
          <w:sz w:val="28"/>
          <w:szCs w:val="28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14:paraId="630C80E3" w14:textId="77777777" w:rsidR="00486DBD" w:rsidRPr="000B49FE" w:rsidRDefault="00486DBD" w:rsidP="000B49FE">
      <w:pPr>
        <w:tabs>
          <w:tab w:val="left" w:pos="0"/>
        </w:tabs>
        <w:spacing w:before="100" w:beforeAutospacing="1" w:after="100" w:afterAutospacing="1" w:line="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B9700F" w14:textId="77777777" w:rsidR="00C5047F" w:rsidRPr="000B49FE" w:rsidRDefault="00C5047F" w:rsidP="000B49FE">
      <w:pPr>
        <w:spacing w:before="100" w:beforeAutospacing="1" w:after="100" w:afterAutospacing="1" w:line="0" w:lineRule="atLeast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9FE">
        <w:rPr>
          <w:rFonts w:ascii="Times New Roman" w:hAnsi="Times New Roman" w:cs="Times New Roman"/>
          <w:sz w:val="28"/>
          <w:szCs w:val="28"/>
        </w:rPr>
        <w:t>Рабочая программа содержит следующие разделы:</w:t>
      </w:r>
    </w:p>
    <w:p w14:paraId="65DB8BA2" w14:textId="77777777" w:rsidR="00D82A81" w:rsidRPr="000B49FE" w:rsidRDefault="00D82A81" w:rsidP="000B49FE">
      <w:pPr>
        <w:spacing w:before="100" w:beforeAutospacing="1" w:after="100" w:afterAutospacing="1" w:line="0" w:lineRule="atLeast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8509EE" w14:textId="28D31984" w:rsidR="000B49FE" w:rsidRPr="000B49FE" w:rsidRDefault="000B49FE" w:rsidP="000B49FE">
      <w:pPr>
        <w:spacing w:before="100" w:beforeAutospacing="1" w:after="100" w:afterAutospacing="1" w:line="0" w:lineRule="atLeast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9FE">
        <w:rPr>
          <w:rFonts w:ascii="Times New Roman" w:hAnsi="Times New Roman" w:cs="Times New Roman"/>
          <w:sz w:val="28"/>
          <w:szCs w:val="28"/>
        </w:rPr>
        <w:t xml:space="preserve">В 5 классе. Язык и речь; Текст; Функциональные разновидности языка; СИСТЕМА ЯЗЫКА (Фонетика. Графика. Орфоэпия. Культура речи. </w:t>
      </w:r>
      <w:r w:rsidRPr="000B49FE">
        <w:rPr>
          <w:rFonts w:ascii="Times New Roman" w:hAnsi="Times New Roman" w:cs="Times New Roman"/>
          <w:sz w:val="28"/>
          <w:szCs w:val="28"/>
        </w:rPr>
        <w:lastRenderedPageBreak/>
        <w:t xml:space="preserve">Орфография. Лексикология. </w:t>
      </w:r>
      <w:proofErr w:type="spellStart"/>
      <w:r w:rsidRPr="000B49FE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0B49FE">
        <w:rPr>
          <w:rFonts w:ascii="Times New Roman" w:hAnsi="Times New Roman" w:cs="Times New Roman"/>
          <w:sz w:val="28"/>
          <w:szCs w:val="28"/>
        </w:rPr>
        <w:t>). Морфология (Имя существительное. Имя прилагательное. Глагол.) Синтаксис. Пунктуация.</w:t>
      </w:r>
    </w:p>
    <w:p w14:paraId="7FF0D195" w14:textId="77777777" w:rsidR="000B49FE" w:rsidRPr="000B49FE" w:rsidRDefault="000B49FE" w:rsidP="000B49FE">
      <w:pPr>
        <w:spacing w:before="100" w:beforeAutospacing="1" w:after="100" w:afterAutospacing="1" w:line="0" w:lineRule="atLeast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9FE">
        <w:rPr>
          <w:rFonts w:ascii="Times New Roman" w:hAnsi="Times New Roman" w:cs="Times New Roman"/>
          <w:sz w:val="28"/>
          <w:szCs w:val="28"/>
        </w:rPr>
        <w:t xml:space="preserve"> В 6 классе. Язык и речь. Текст. Функциональные разновидности языка. Лексикология и фразеология. Словообразование. Морфология (Имя существительное. Имя прилагательное. Числительное. Местоимение. Глагол.) </w:t>
      </w:r>
    </w:p>
    <w:p w14:paraId="632147B1" w14:textId="45869719" w:rsidR="000B49FE" w:rsidRPr="000B49FE" w:rsidRDefault="000B49FE" w:rsidP="000B49FE">
      <w:pPr>
        <w:spacing w:before="100" w:beforeAutospacing="1" w:after="100" w:afterAutospacing="1" w:line="0" w:lineRule="atLeast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9FE">
        <w:rPr>
          <w:rFonts w:ascii="Times New Roman" w:hAnsi="Times New Roman" w:cs="Times New Roman"/>
          <w:sz w:val="28"/>
          <w:szCs w:val="28"/>
        </w:rPr>
        <w:t xml:space="preserve">В 7 классе Язык и речь. Текст. Функциональные разновидности языка. Морфология и Орфография (Причастие. Деепричастие. Наречие. Слова категории состояния). </w:t>
      </w:r>
    </w:p>
    <w:p w14:paraId="304B7454" w14:textId="77777777" w:rsidR="000B49FE" w:rsidRPr="000B49FE" w:rsidRDefault="000B49FE" w:rsidP="000B49FE">
      <w:pPr>
        <w:spacing w:before="100" w:beforeAutospacing="1" w:after="100" w:afterAutospacing="1" w:line="0" w:lineRule="atLeast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9FE">
        <w:rPr>
          <w:rFonts w:ascii="Times New Roman" w:hAnsi="Times New Roman" w:cs="Times New Roman"/>
          <w:sz w:val="28"/>
          <w:szCs w:val="28"/>
        </w:rPr>
        <w:t>В 8 классе Синтаксис. Пунктуация. Простое предложение. Главные и второстепенные члены предложения. Односоставные и двусоставные. Простое осложненное предложение. (Однородные и обособленные члены. Обращение. Вводные и вставные конструкции. Чужая речь.)</w:t>
      </w:r>
    </w:p>
    <w:p w14:paraId="3288B9C4" w14:textId="0EC82BF8" w:rsidR="0028044B" w:rsidRPr="000B49FE" w:rsidRDefault="000B49FE" w:rsidP="000B49FE">
      <w:pPr>
        <w:spacing w:before="100" w:beforeAutospacing="1" w:after="100" w:afterAutospacing="1" w:line="0" w:lineRule="atLeast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49FE">
        <w:rPr>
          <w:rFonts w:ascii="Times New Roman" w:hAnsi="Times New Roman" w:cs="Times New Roman"/>
          <w:sz w:val="28"/>
          <w:szCs w:val="28"/>
        </w:rPr>
        <w:t xml:space="preserve"> В 9 классе. Сложное предложение. (Сложносочиненное предложение. Сложноподчиненные предложение. Основные группы сложноподчиненных предложений). Бессоюзные сложные предложения. Сложные предложения с различными видами связи</w:t>
      </w:r>
    </w:p>
    <w:p w14:paraId="115B55B1" w14:textId="77777777" w:rsidR="00E46E13" w:rsidRPr="00E46E13" w:rsidRDefault="00C5047F" w:rsidP="00E46E13">
      <w:pPr>
        <w:spacing w:before="100" w:beforeAutospacing="1" w:after="100" w:afterAutospacing="1" w:line="0" w:lineRule="atLeast"/>
        <w:ind w:left="120"/>
        <w:contextualSpacing/>
        <w:rPr>
          <w:rFonts w:ascii="Times New Roman" w:hAnsi="Times New Roman" w:cs="Times New Roman"/>
          <w:sz w:val="28"/>
          <w:szCs w:val="28"/>
        </w:rPr>
      </w:pPr>
      <w:r w:rsidRPr="00E46E13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block-1202474"/>
      <w:r w:rsidR="00E46E13" w:rsidRPr="00E46E13">
        <w:rPr>
          <w:rFonts w:ascii="Times New Roman" w:hAnsi="Times New Roman" w:cs="Times New Roman"/>
          <w:b/>
          <w:color w:val="000000"/>
          <w:sz w:val="28"/>
          <w:szCs w:val="28"/>
        </w:rPr>
        <w:t>УЧЕБНО-МЕТОДИЧЕСКОЕ ОБЕСПЕЧЕНИЕ ОБРАЗОВАТЕЛЬНОГО ПРОЦЕССА</w:t>
      </w:r>
    </w:p>
    <w:p w14:paraId="77F319A6" w14:textId="77777777" w:rsidR="00E46E13" w:rsidRPr="00E46E13" w:rsidRDefault="00E46E13" w:rsidP="00E46E13">
      <w:pPr>
        <w:spacing w:before="100" w:beforeAutospacing="1" w:after="100" w:afterAutospacing="1" w:line="0" w:lineRule="atLeast"/>
        <w:ind w:left="120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6E13">
        <w:rPr>
          <w:rFonts w:ascii="Times New Roman" w:hAnsi="Times New Roman" w:cs="Times New Roman"/>
          <w:b/>
          <w:color w:val="000000"/>
          <w:sz w:val="28"/>
          <w:szCs w:val="28"/>
        </w:rPr>
        <w:t>ОБЯЗАТЕЛЬНЫЕ УЧЕБНЫЕ МАТЕРИАЛЫ ДЛЯ УЧЕНИКА</w:t>
      </w:r>
    </w:p>
    <w:p w14:paraId="442BF7E8" w14:textId="77777777" w:rsidR="00E46E13" w:rsidRPr="00E46E13" w:rsidRDefault="00E46E13" w:rsidP="00E46E13">
      <w:pPr>
        <w:spacing w:before="100" w:beforeAutospacing="1" w:after="100" w:afterAutospacing="1" w:line="0" w:lineRule="atLeast"/>
        <w:ind w:left="120"/>
        <w:contextualSpacing/>
        <w:rPr>
          <w:rFonts w:ascii="Times New Roman" w:hAnsi="Times New Roman" w:cs="Times New Roman"/>
          <w:sz w:val="28"/>
          <w:szCs w:val="28"/>
        </w:rPr>
      </w:pPr>
      <w:r w:rsidRPr="00E46E13">
        <w:rPr>
          <w:rFonts w:ascii="Times New Roman" w:hAnsi="Times New Roman" w:cs="Times New Roman"/>
          <w:color w:val="000000"/>
          <w:sz w:val="28"/>
          <w:szCs w:val="28"/>
        </w:rPr>
        <w:t xml:space="preserve">• Русский язык: 5-й класс: учебник: в 2 частях, 5 класс/ Ладыженская Т.А., Баранов М. Т., </w:t>
      </w:r>
      <w:proofErr w:type="spellStart"/>
      <w:r w:rsidRPr="00E46E13">
        <w:rPr>
          <w:rFonts w:ascii="Times New Roman" w:hAnsi="Times New Roman" w:cs="Times New Roman"/>
          <w:color w:val="000000"/>
          <w:sz w:val="28"/>
          <w:szCs w:val="28"/>
        </w:rPr>
        <w:t>Тростенцова</w:t>
      </w:r>
      <w:proofErr w:type="spellEnd"/>
      <w:r w:rsidRPr="00E46E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46E13">
        <w:rPr>
          <w:rFonts w:ascii="Times New Roman" w:hAnsi="Times New Roman" w:cs="Times New Roman"/>
          <w:color w:val="000000"/>
          <w:sz w:val="28"/>
          <w:szCs w:val="28"/>
        </w:rPr>
        <w:t>Л.А.</w:t>
      </w:r>
      <w:proofErr w:type="gramEnd"/>
      <w:r w:rsidRPr="00E46E13">
        <w:rPr>
          <w:rFonts w:ascii="Times New Roman" w:hAnsi="Times New Roman" w:cs="Times New Roman"/>
          <w:color w:val="000000"/>
          <w:sz w:val="28"/>
          <w:szCs w:val="28"/>
        </w:rPr>
        <w:t xml:space="preserve"> и другие, Акционерное общество «Издательство «Просвещение»</w:t>
      </w:r>
    </w:p>
    <w:p w14:paraId="65D249D5" w14:textId="77777777" w:rsidR="00E46E13" w:rsidRPr="00E46E13" w:rsidRDefault="00E46E13" w:rsidP="00E46E13">
      <w:pPr>
        <w:spacing w:before="100" w:beforeAutospacing="1" w:after="100" w:afterAutospacing="1" w:line="0" w:lineRule="atLeast"/>
        <w:ind w:left="120"/>
        <w:contextualSpacing/>
        <w:rPr>
          <w:rFonts w:ascii="Times New Roman" w:hAnsi="Times New Roman" w:cs="Times New Roman"/>
          <w:sz w:val="28"/>
          <w:szCs w:val="28"/>
        </w:rPr>
      </w:pPr>
      <w:r w:rsidRPr="00E46E13">
        <w:rPr>
          <w:rFonts w:ascii="Times New Roman" w:hAnsi="Times New Roman" w:cs="Times New Roman"/>
          <w:color w:val="000000"/>
          <w:sz w:val="28"/>
          <w:szCs w:val="28"/>
        </w:rPr>
        <w:t xml:space="preserve">​‌•  Русский язык (в 2 частях), 7 класс/ Баранов М.Т., Ладыженская Т.А., </w:t>
      </w:r>
      <w:proofErr w:type="spellStart"/>
      <w:r w:rsidRPr="00E46E13">
        <w:rPr>
          <w:rFonts w:ascii="Times New Roman" w:hAnsi="Times New Roman" w:cs="Times New Roman"/>
          <w:color w:val="000000"/>
          <w:sz w:val="28"/>
          <w:szCs w:val="28"/>
        </w:rPr>
        <w:t>Тростенцова</w:t>
      </w:r>
      <w:proofErr w:type="spellEnd"/>
      <w:r w:rsidRPr="00E46E13">
        <w:rPr>
          <w:rFonts w:ascii="Times New Roman" w:hAnsi="Times New Roman" w:cs="Times New Roman"/>
          <w:color w:val="000000"/>
          <w:sz w:val="28"/>
          <w:szCs w:val="28"/>
        </w:rPr>
        <w:t xml:space="preserve"> Л.А. и другие, Акционерное общество «Издательство «Просвещение»</w:t>
      </w:r>
      <w:r w:rsidRPr="00E46E13">
        <w:rPr>
          <w:rFonts w:ascii="Times New Roman" w:hAnsi="Times New Roman" w:cs="Times New Roman"/>
          <w:sz w:val="28"/>
          <w:szCs w:val="28"/>
        </w:rPr>
        <w:br/>
      </w:r>
      <w:r w:rsidRPr="00E46E13">
        <w:rPr>
          <w:rFonts w:ascii="Times New Roman" w:hAnsi="Times New Roman" w:cs="Times New Roman"/>
          <w:color w:val="000000"/>
          <w:sz w:val="28"/>
          <w:szCs w:val="28"/>
        </w:rPr>
        <w:t xml:space="preserve">• Русский язык (в 2 частях), 6 класс/ Баранов М.Т., Ладыженская Т.А., </w:t>
      </w:r>
      <w:proofErr w:type="spellStart"/>
      <w:r w:rsidRPr="00E46E13">
        <w:rPr>
          <w:rFonts w:ascii="Times New Roman" w:hAnsi="Times New Roman" w:cs="Times New Roman"/>
          <w:color w:val="000000"/>
          <w:sz w:val="28"/>
          <w:szCs w:val="28"/>
        </w:rPr>
        <w:t>Тростенцова</w:t>
      </w:r>
      <w:proofErr w:type="spellEnd"/>
      <w:r w:rsidRPr="00E46E13">
        <w:rPr>
          <w:rFonts w:ascii="Times New Roman" w:hAnsi="Times New Roman" w:cs="Times New Roman"/>
          <w:color w:val="000000"/>
          <w:sz w:val="28"/>
          <w:szCs w:val="28"/>
        </w:rPr>
        <w:t xml:space="preserve"> Л.А. и другие, Акционерное общество «Издательство «Просвещение»</w:t>
      </w:r>
      <w:r w:rsidRPr="00E46E13">
        <w:rPr>
          <w:rFonts w:ascii="Times New Roman" w:hAnsi="Times New Roman" w:cs="Times New Roman"/>
          <w:sz w:val="28"/>
          <w:szCs w:val="28"/>
        </w:rPr>
        <w:br/>
      </w:r>
      <w:r w:rsidRPr="00E46E13">
        <w:rPr>
          <w:rFonts w:ascii="Times New Roman" w:hAnsi="Times New Roman" w:cs="Times New Roman"/>
          <w:color w:val="000000"/>
          <w:sz w:val="28"/>
          <w:szCs w:val="28"/>
        </w:rPr>
        <w:t xml:space="preserve"> • Русский язык, 9 класс/ </w:t>
      </w:r>
      <w:proofErr w:type="spellStart"/>
      <w:r w:rsidRPr="00E46E13">
        <w:rPr>
          <w:rFonts w:ascii="Times New Roman" w:hAnsi="Times New Roman" w:cs="Times New Roman"/>
          <w:color w:val="000000"/>
          <w:sz w:val="28"/>
          <w:szCs w:val="28"/>
        </w:rPr>
        <w:t>Бархударов</w:t>
      </w:r>
      <w:proofErr w:type="spellEnd"/>
      <w:r w:rsidRPr="00E46E13">
        <w:rPr>
          <w:rFonts w:ascii="Times New Roman" w:hAnsi="Times New Roman" w:cs="Times New Roman"/>
          <w:color w:val="000000"/>
          <w:sz w:val="28"/>
          <w:szCs w:val="28"/>
        </w:rPr>
        <w:t xml:space="preserve"> С.Г., Крючков С.Е., Максимов Л.Ю. и другие, Акционерное общество «Издательство «Просвещение»</w:t>
      </w:r>
      <w:r w:rsidRPr="00E46E13">
        <w:rPr>
          <w:rFonts w:ascii="Times New Roman" w:hAnsi="Times New Roman" w:cs="Times New Roman"/>
          <w:sz w:val="28"/>
          <w:szCs w:val="28"/>
        </w:rPr>
        <w:br/>
      </w:r>
      <w:bookmarkStart w:id="1" w:name="dda2c331-4368-40e6-87c7-0fbbc56d7cc2"/>
      <w:r w:rsidRPr="00E46E13">
        <w:rPr>
          <w:rFonts w:ascii="Times New Roman" w:hAnsi="Times New Roman" w:cs="Times New Roman"/>
          <w:color w:val="000000"/>
          <w:sz w:val="28"/>
          <w:szCs w:val="28"/>
        </w:rPr>
        <w:t xml:space="preserve"> • Русский язык, 8 класс/ </w:t>
      </w:r>
      <w:proofErr w:type="spellStart"/>
      <w:r w:rsidRPr="00E46E13">
        <w:rPr>
          <w:rFonts w:ascii="Times New Roman" w:hAnsi="Times New Roman" w:cs="Times New Roman"/>
          <w:color w:val="000000"/>
          <w:sz w:val="28"/>
          <w:szCs w:val="28"/>
        </w:rPr>
        <w:t>Бархударов</w:t>
      </w:r>
      <w:proofErr w:type="spellEnd"/>
      <w:r w:rsidRPr="00E46E13">
        <w:rPr>
          <w:rFonts w:ascii="Times New Roman" w:hAnsi="Times New Roman" w:cs="Times New Roman"/>
          <w:color w:val="000000"/>
          <w:sz w:val="28"/>
          <w:szCs w:val="28"/>
        </w:rPr>
        <w:t xml:space="preserve"> С.Г., Крючков С.Е., Максимов Л.Ю. и другие, Акционерное общество «Издательство «Просвещение»</w:t>
      </w:r>
      <w:bookmarkEnd w:id="1"/>
      <w:r w:rsidRPr="00E46E13">
        <w:rPr>
          <w:rFonts w:ascii="Times New Roman" w:hAnsi="Times New Roman" w:cs="Times New Roman"/>
          <w:color w:val="000000"/>
          <w:sz w:val="28"/>
          <w:szCs w:val="28"/>
        </w:rPr>
        <w:t>‌​</w:t>
      </w:r>
    </w:p>
    <w:p w14:paraId="4F676651" w14:textId="77777777" w:rsidR="00E46E13" w:rsidRPr="00E46E13" w:rsidRDefault="00E46E13" w:rsidP="00E46E13">
      <w:pPr>
        <w:spacing w:before="100" w:beforeAutospacing="1" w:after="100" w:afterAutospacing="1" w:line="0" w:lineRule="atLeast"/>
        <w:ind w:left="120"/>
        <w:contextualSpacing/>
        <w:rPr>
          <w:rFonts w:ascii="Times New Roman" w:hAnsi="Times New Roman" w:cs="Times New Roman"/>
          <w:sz w:val="28"/>
          <w:szCs w:val="28"/>
        </w:rPr>
      </w:pPr>
      <w:r w:rsidRPr="00E46E13">
        <w:rPr>
          <w:rFonts w:ascii="Times New Roman" w:hAnsi="Times New Roman" w:cs="Times New Roman"/>
          <w:color w:val="000000"/>
          <w:sz w:val="28"/>
          <w:szCs w:val="28"/>
        </w:rPr>
        <w:t>​‌‌</w:t>
      </w:r>
    </w:p>
    <w:p w14:paraId="4CCD0785" w14:textId="77777777" w:rsidR="00E46E13" w:rsidRPr="00E46E13" w:rsidRDefault="00E46E13" w:rsidP="00E46E13">
      <w:pPr>
        <w:spacing w:before="100" w:beforeAutospacing="1" w:after="100" w:afterAutospacing="1" w:line="0" w:lineRule="atLeast"/>
        <w:ind w:left="120"/>
        <w:contextualSpacing/>
        <w:rPr>
          <w:rFonts w:ascii="Times New Roman" w:hAnsi="Times New Roman" w:cs="Times New Roman"/>
          <w:sz w:val="28"/>
          <w:szCs w:val="28"/>
        </w:rPr>
      </w:pPr>
      <w:r w:rsidRPr="00E46E13">
        <w:rPr>
          <w:rFonts w:ascii="Times New Roman" w:hAnsi="Times New Roman" w:cs="Times New Roman"/>
          <w:color w:val="000000"/>
          <w:sz w:val="28"/>
          <w:szCs w:val="28"/>
        </w:rPr>
        <w:t>​</w:t>
      </w:r>
    </w:p>
    <w:p w14:paraId="70A647D7" w14:textId="77777777" w:rsidR="00E46E13" w:rsidRPr="00E46E13" w:rsidRDefault="00E46E13" w:rsidP="00E46E13">
      <w:pPr>
        <w:spacing w:before="100" w:beforeAutospacing="1" w:after="100" w:afterAutospacing="1" w:line="0" w:lineRule="atLeast"/>
        <w:ind w:left="120"/>
        <w:contextualSpacing/>
        <w:rPr>
          <w:rFonts w:ascii="Times New Roman" w:hAnsi="Times New Roman" w:cs="Times New Roman"/>
          <w:sz w:val="28"/>
          <w:szCs w:val="28"/>
        </w:rPr>
      </w:pPr>
      <w:r w:rsidRPr="00E46E13">
        <w:rPr>
          <w:rFonts w:ascii="Times New Roman" w:hAnsi="Times New Roman" w:cs="Times New Roman"/>
          <w:b/>
          <w:color w:val="000000"/>
          <w:sz w:val="28"/>
          <w:szCs w:val="28"/>
        </w:rPr>
        <w:t>МЕТОДИЧЕСКИЕ МАТЕРИАЛЫ ДЛЯ УЧИТЕЛЯ</w:t>
      </w:r>
    </w:p>
    <w:p w14:paraId="5B1FE9DD" w14:textId="534D3B49" w:rsidR="00E46E13" w:rsidRPr="00E46E13" w:rsidRDefault="00E46E13" w:rsidP="00E46E13">
      <w:pPr>
        <w:spacing w:before="100" w:beforeAutospacing="1" w:after="100" w:afterAutospacing="1" w:line="0" w:lineRule="atLeast"/>
        <w:ind w:left="120"/>
        <w:contextualSpacing/>
        <w:rPr>
          <w:rFonts w:ascii="Times New Roman" w:hAnsi="Times New Roman" w:cs="Times New Roman"/>
          <w:sz w:val="28"/>
          <w:szCs w:val="28"/>
        </w:rPr>
      </w:pPr>
      <w:r w:rsidRPr="00E46E13">
        <w:rPr>
          <w:rFonts w:ascii="Times New Roman" w:hAnsi="Times New Roman" w:cs="Times New Roman"/>
          <w:color w:val="000000"/>
          <w:sz w:val="28"/>
          <w:szCs w:val="28"/>
        </w:rPr>
        <w:t xml:space="preserve">​‌М. Т. Баранов, Т. А. Ладыженская, Н. М. Шанский и др. (ФГОС) Русский язык. Рабочие программы. Предметная линия учебников Т. А. Ладыженской, М. Т. Баранова, Л. А. </w:t>
      </w:r>
      <w:proofErr w:type="spellStart"/>
      <w:r w:rsidRPr="00E46E13">
        <w:rPr>
          <w:rFonts w:ascii="Times New Roman" w:hAnsi="Times New Roman" w:cs="Times New Roman"/>
          <w:color w:val="000000"/>
          <w:sz w:val="28"/>
          <w:szCs w:val="28"/>
        </w:rPr>
        <w:t>Тростенцовой</w:t>
      </w:r>
      <w:proofErr w:type="spellEnd"/>
      <w:r w:rsidRPr="00E46E13">
        <w:rPr>
          <w:rFonts w:ascii="Times New Roman" w:hAnsi="Times New Roman" w:cs="Times New Roman"/>
          <w:color w:val="000000"/>
          <w:sz w:val="28"/>
          <w:szCs w:val="28"/>
        </w:rPr>
        <w:t xml:space="preserve"> и др. 5 – 9 классы: пособие для учителей </w:t>
      </w:r>
      <w:proofErr w:type="spellStart"/>
      <w:r w:rsidRPr="00E46E13">
        <w:rPr>
          <w:rFonts w:ascii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E46E13">
        <w:rPr>
          <w:rFonts w:ascii="Times New Roman" w:hAnsi="Times New Roman" w:cs="Times New Roman"/>
          <w:color w:val="000000"/>
          <w:sz w:val="28"/>
          <w:szCs w:val="28"/>
        </w:rPr>
        <w:t>. учреждений/ М.: Просвещение, 2011 г.</w:t>
      </w:r>
      <w:r w:rsidRPr="00E46E13">
        <w:rPr>
          <w:rFonts w:ascii="Times New Roman" w:hAnsi="Times New Roman" w:cs="Times New Roman"/>
          <w:sz w:val="28"/>
          <w:szCs w:val="28"/>
        </w:rPr>
        <w:br/>
      </w:r>
      <w:r w:rsidRPr="00E46E13">
        <w:rPr>
          <w:rFonts w:ascii="Times New Roman" w:hAnsi="Times New Roman" w:cs="Times New Roman"/>
          <w:color w:val="000000"/>
          <w:sz w:val="28"/>
          <w:szCs w:val="28"/>
        </w:rPr>
        <w:t xml:space="preserve"> ​‌• Русский язык (в 2 частях), 6 класс/ Баранов М.Т., Ладыженская Т.А., </w:t>
      </w:r>
      <w:proofErr w:type="spellStart"/>
      <w:r w:rsidRPr="00E46E13">
        <w:rPr>
          <w:rFonts w:ascii="Times New Roman" w:hAnsi="Times New Roman" w:cs="Times New Roman"/>
          <w:color w:val="000000"/>
          <w:sz w:val="28"/>
          <w:szCs w:val="28"/>
        </w:rPr>
        <w:t>Тростенцова</w:t>
      </w:r>
      <w:proofErr w:type="spellEnd"/>
      <w:r w:rsidRPr="00E46E13">
        <w:rPr>
          <w:rFonts w:ascii="Times New Roman" w:hAnsi="Times New Roman" w:cs="Times New Roman"/>
          <w:color w:val="000000"/>
          <w:sz w:val="28"/>
          <w:szCs w:val="28"/>
        </w:rPr>
        <w:t xml:space="preserve"> Л.А. и другие, Акционерное общество «Издательство «Просвещение»</w:t>
      </w:r>
      <w:r w:rsidRPr="00E46E13">
        <w:rPr>
          <w:rFonts w:ascii="Times New Roman" w:hAnsi="Times New Roman" w:cs="Times New Roman"/>
          <w:sz w:val="28"/>
          <w:szCs w:val="28"/>
        </w:rPr>
        <w:br/>
      </w:r>
      <w:r w:rsidRPr="00E46E1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• Русский язык, 9 класс/ </w:t>
      </w:r>
      <w:proofErr w:type="spellStart"/>
      <w:r w:rsidRPr="00E46E13">
        <w:rPr>
          <w:rFonts w:ascii="Times New Roman" w:hAnsi="Times New Roman" w:cs="Times New Roman"/>
          <w:color w:val="000000"/>
          <w:sz w:val="28"/>
          <w:szCs w:val="28"/>
        </w:rPr>
        <w:t>Бархударов</w:t>
      </w:r>
      <w:proofErr w:type="spellEnd"/>
      <w:r w:rsidRPr="00E46E13">
        <w:rPr>
          <w:rFonts w:ascii="Times New Roman" w:hAnsi="Times New Roman" w:cs="Times New Roman"/>
          <w:color w:val="000000"/>
          <w:sz w:val="28"/>
          <w:szCs w:val="28"/>
        </w:rPr>
        <w:t xml:space="preserve"> С.Г., Крючков С.Е., Максимов Л.Ю. и другие, Акционерное общество «Издательство «Просвещение»</w:t>
      </w:r>
      <w:r w:rsidRPr="00E46E13">
        <w:rPr>
          <w:rFonts w:ascii="Times New Roman" w:hAnsi="Times New Roman" w:cs="Times New Roman"/>
          <w:sz w:val="28"/>
          <w:szCs w:val="28"/>
        </w:rPr>
        <w:br/>
      </w:r>
      <w:r w:rsidRPr="00E46E13">
        <w:rPr>
          <w:rFonts w:ascii="Times New Roman" w:hAnsi="Times New Roman" w:cs="Times New Roman"/>
          <w:color w:val="000000"/>
          <w:sz w:val="28"/>
          <w:szCs w:val="28"/>
        </w:rPr>
        <w:t xml:space="preserve"> • Русский язык, 8 класс/ </w:t>
      </w:r>
      <w:proofErr w:type="spellStart"/>
      <w:r w:rsidRPr="00E46E13">
        <w:rPr>
          <w:rFonts w:ascii="Times New Roman" w:hAnsi="Times New Roman" w:cs="Times New Roman"/>
          <w:color w:val="000000"/>
          <w:sz w:val="28"/>
          <w:szCs w:val="28"/>
        </w:rPr>
        <w:t>Бархударов</w:t>
      </w:r>
      <w:proofErr w:type="spellEnd"/>
      <w:r w:rsidRPr="00E46E13">
        <w:rPr>
          <w:rFonts w:ascii="Times New Roman" w:hAnsi="Times New Roman" w:cs="Times New Roman"/>
          <w:color w:val="000000"/>
          <w:sz w:val="28"/>
          <w:szCs w:val="28"/>
        </w:rPr>
        <w:t xml:space="preserve"> С.Г., Крючков С.Е., Максимов Л.Ю. и другие, Акционерное общество «Издательство «Просвещение»</w:t>
      </w:r>
      <w:r w:rsidRPr="00E46E13">
        <w:rPr>
          <w:rFonts w:ascii="Times New Roman" w:hAnsi="Times New Roman" w:cs="Times New Roman"/>
          <w:sz w:val="28"/>
          <w:szCs w:val="28"/>
        </w:rPr>
        <w:br/>
      </w:r>
      <w:r w:rsidRPr="00E46E13">
        <w:rPr>
          <w:rFonts w:ascii="Times New Roman" w:hAnsi="Times New Roman" w:cs="Times New Roman"/>
          <w:color w:val="000000"/>
          <w:sz w:val="28"/>
          <w:szCs w:val="28"/>
        </w:rPr>
        <w:t xml:space="preserve"> Т. </w:t>
      </w:r>
      <w:proofErr w:type="spellStart"/>
      <w:r w:rsidRPr="00E46E13">
        <w:rPr>
          <w:rFonts w:ascii="Times New Roman" w:hAnsi="Times New Roman" w:cs="Times New Roman"/>
          <w:color w:val="000000"/>
          <w:sz w:val="28"/>
          <w:szCs w:val="28"/>
        </w:rPr>
        <w:t>А.Ладыженская</w:t>
      </w:r>
      <w:proofErr w:type="spellEnd"/>
      <w:r w:rsidRPr="00E46E13">
        <w:rPr>
          <w:rFonts w:ascii="Times New Roman" w:hAnsi="Times New Roman" w:cs="Times New Roman"/>
          <w:color w:val="000000"/>
          <w:sz w:val="28"/>
          <w:szCs w:val="28"/>
        </w:rPr>
        <w:t xml:space="preserve">, М. Т. Баранов, Л. А. </w:t>
      </w:r>
      <w:proofErr w:type="spellStart"/>
      <w:r w:rsidRPr="00E46E13">
        <w:rPr>
          <w:rFonts w:ascii="Times New Roman" w:hAnsi="Times New Roman" w:cs="Times New Roman"/>
          <w:color w:val="000000"/>
          <w:sz w:val="28"/>
          <w:szCs w:val="28"/>
        </w:rPr>
        <w:t>Тростенцова</w:t>
      </w:r>
      <w:proofErr w:type="spellEnd"/>
      <w:r w:rsidRPr="00E46E13">
        <w:rPr>
          <w:rFonts w:ascii="Times New Roman" w:hAnsi="Times New Roman" w:cs="Times New Roman"/>
          <w:color w:val="000000"/>
          <w:sz w:val="28"/>
          <w:szCs w:val="28"/>
        </w:rPr>
        <w:t xml:space="preserve"> и др. (ФГОС) Русский язык. Методические рекомендации. </w:t>
      </w:r>
      <w:proofErr w:type="gramStart"/>
      <w:r w:rsidRPr="00E46E13">
        <w:rPr>
          <w:rFonts w:ascii="Times New Roman" w:hAnsi="Times New Roman" w:cs="Times New Roman"/>
          <w:color w:val="000000"/>
          <w:sz w:val="28"/>
          <w:szCs w:val="28"/>
        </w:rPr>
        <w:t>5-9</w:t>
      </w:r>
      <w:proofErr w:type="gramEnd"/>
      <w:r w:rsidRPr="00E46E13">
        <w:rPr>
          <w:rFonts w:ascii="Times New Roman" w:hAnsi="Times New Roman" w:cs="Times New Roman"/>
          <w:color w:val="000000"/>
          <w:sz w:val="28"/>
          <w:szCs w:val="28"/>
        </w:rPr>
        <w:t xml:space="preserve"> класс: пособие для учителей </w:t>
      </w:r>
      <w:proofErr w:type="spellStart"/>
      <w:r w:rsidRPr="00E46E13">
        <w:rPr>
          <w:rFonts w:ascii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E46E13">
        <w:rPr>
          <w:rFonts w:ascii="Times New Roman" w:hAnsi="Times New Roman" w:cs="Times New Roman"/>
          <w:color w:val="000000"/>
          <w:sz w:val="28"/>
          <w:szCs w:val="28"/>
        </w:rPr>
        <w:t xml:space="preserve">. учреждений /М.: Просвещение, 2012 г. сост. </w:t>
      </w:r>
      <w:proofErr w:type="spellStart"/>
      <w:r w:rsidRPr="00E46E13">
        <w:rPr>
          <w:rFonts w:ascii="Times New Roman" w:hAnsi="Times New Roman" w:cs="Times New Roman"/>
          <w:color w:val="000000"/>
          <w:sz w:val="28"/>
          <w:szCs w:val="28"/>
        </w:rPr>
        <w:t>Г.В.Цветкова</w:t>
      </w:r>
      <w:proofErr w:type="spellEnd"/>
      <w:r w:rsidRPr="00E46E13">
        <w:rPr>
          <w:rFonts w:ascii="Times New Roman" w:hAnsi="Times New Roman" w:cs="Times New Roman"/>
          <w:color w:val="000000"/>
          <w:sz w:val="28"/>
          <w:szCs w:val="28"/>
        </w:rPr>
        <w:t xml:space="preserve"> Русский язык. 5 класс: технологические карты уроков по учебнику </w:t>
      </w:r>
      <w:proofErr w:type="spellStart"/>
      <w:r w:rsidRPr="00E46E13">
        <w:rPr>
          <w:rFonts w:ascii="Times New Roman" w:hAnsi="Times New Roman" w:cs="Times New Roman"/>
          <w:color w:val="000000"/>
          <w:sz w:val="28"/>
          <w:szCs w:val="28"/>
        </w:rPr>
        <w:t>Т.А.Ладыженской</w:t>
      </w:r>
      <w:proofErr w:type="spellEnd"/>
      <w:r w:rsidRPr="00E46E1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46E13">
        <w:rPr>
          <w:rFonts w:ascii="Times New Roman" w:hAnsi="Times New Roman" w:cs="Times New Roman"/>
          <w:color w:val="000000"/>
          <w:sz w:val="28"/>
          <w:szCs w:val="28"/>
        </w:rPr>
        <w:t>М.Т.Баранова</w:t>
      </w:r>
      <w:proofErr w:type="spellEnd"/>
      <w:r w:rsidRPr="00E46E13">
        <w:rPr>
          <w:rFonts w:ascii="Times New Roman" w:hAnsi="Times New Roman" w:cs="Times New Roman"/>
          <w:color w:val="000000"/>
          <w:sz w:val="28"/>
          <w:szCs w:val="28"/>
        </w:rPr>
        <w:t xml:space="preserve"> и др. в 2-х ч. Волгоград: Учитель,2014</w:t>
      </w:r>
      <w:r w:rsidRPr="00E46E13">
        <w:rPr>
          <w:rFonts w:ascii="Times New Roman" w:hAnsi="Times New Roman" w:cs="Times New Roman"/>
          <w:sz w:val="28"/>
          <w:szCs w:val="28"/>
        </w:rPr>
        <w:br/>
      </w:r>
      <w:r w:rsidRPr="00E46E13">
        <w:rPr>
          <w:rFonts w:ascii="Times New Roman" w:hAnsi="Times New Roman" w:cs="Times New Roman"/>
          <w:sz w:val="28"/>
          <w:szCs w:val="28"/>
        </w:rPr>
        <w:br/>
      </w:r>
      <w:r w:rsidRPr="00E46E13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proofErr w:type="gramStart"/>
      <w:r w:rsidRPr="00E46E13">
        <w:rPr>
          <w:rFonts w:ascii="Times New Roman" w:hAnsi="Times New Roman" w:cs="Times New Roman"/>
          <w:color w:val="000000"/>
          <w:sz w:val="28"/>
          <w:szCs w:val="28"/>
        </w:rPr>
        <w:t>С:Репетитор</w:t>
      </w:r>
      <w:proofErr w:type="gramEnd"/>
      <w:r w:rsidRPr="00E46E13">
        <w:rPr>
          <w:rFonts w:ascii="Times New Roman" w:hAnsi="Times New Roman" w:cs="Times New Roman"/>
          <w:color w:val="000000"/>
          <w:sz w:val="28"/>
          <w:szCs w:val="28"/>
        </w:rPr>
        <w:t>. Русский язык. Книга для учителя (5–11 классы). Методические рекомендации. Москва, Фирма 1С, 2003</w:t>
      </w:r>
      <w:r w:rsidRPr="00E46E13">
        <w:rPr>
          <w:rFonts w:ascii="Times New Roman" w:hAnsi="Times New Roman" w:cs="Times New Roman"/>
          <w:sz w:val="28"/>
          <w:szCs w:val="28"/>
        </w:rPr>
        <w:br/>
      </w:r>
      <w:r w:rsidRPr="00E46E13">
        <w:rPr>
          <w:rFonts w:ascii="Times New Roman" w:hAnsi="Times New Roman" w:cs="Times New Roman"/>
          <w:color w:val="000000"/>
          <w:sz w:val="28"/>
          <w:szCs w:val="28"/>
        </w:rPr>
        <w:t xml:space="preserve"> Уроки русского языка Кирилла и Мефодия. </w:t>
      </w:r>
      <w:proofErr w:type="gramStart"/>
      <w:r w:rsidRPr="00E46E13">
        <w:rPr>
          <w:rFonts w:ascii="Times New Roman" w:hAnsi="Times New Roman" w:cs="Times New Roman"/>
          <w:color w:val="000000"/>
          <w:sz w:val="28"/>
          <w:szCs w:val="28"/>
        </w:rPr>
        <w:t>5-8</w:t>
      </w:r>
      <w:proofErr w:type="gramEnd"/>
      <w:r w:rsidRPr="00E46E13">
        <w:rPr>
          <w:rFonts w:ascii="Times New Roman" w:hAnsi="Times New Roman" w:cs="Times New Roman"/>
          <w:color w:val="000000"/>
          <w:sz w:val="28"/>
          <w:szCs w:val="28"/>
        </w:rPr>
        <w:t xml:space="preserve"> класс. (CD) ООО «</w:t>
      </w:r>
      <w:proofErr w:type="gramStart"/>
      <w:r w:rsidRPr="00E46E13">
        <w:rPr>
          <w:rFonts w:ascii="Times New Roman" w:hAnsi="Times New Roman" w:cs="Times New Roman"/>
          <w:color w:val="000000"/>
          <w:sz w:val="28"/>
          <w:szCs w:val="28"/>
        </w:rPr>
        <w:t>Нью Медиа</w:t>
      </w:r>
      <w:proofErr w:type="gramEnd"/>
      <w:r w:rsidRPr="00E46E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6E13">
        <w:rPr>
          <w:rFonts w:ascii="Times New Roman" w:hAnsi="Times New Roman" w:cs="Times New Roman"/>
          <w:color w:val="000000"/>
          <w:sz w:val="28"/>
          <w:szCs w:val="28"/>
        </w:rPr>
        <w:t>ДженерейшнПаблишер</w:t>
      </w:r>
      <w:proofErr w:type="spellEnd"/>
      <w:r w:rsidRPr="00E46E13">
        <w:rPr>
          <w:rFonts w:ascii="Times New Roman" w:hAnsi="Times New Roman" w:cs="Times New Roman"/>
          <w:color w:val="000000"/>
          <w:sz w:val="28"/>
          <w:szCs w:val="28"/>
        </w:rPr>
        <w:t>», 2012</w:t>
      </w:r>
      <w:r w:rsidRPr="00E46E13">
        <w:rPr>
          <w:rFonts w:ascii="Times New Roman" w:hAnsi="Times New Roman" w:cs="Times New Roman"/>
          <w:sz w:val="28"/>
          <w:szCs w:val="28"/>
        </w:rPr>
        <w:br/>
      </w:r>
      <w:bookmarkStart w:id="2" w:name="c2dd4fa8-f842-4d21-bd2f-ab02297e213a"/>
      <w:bookmarkEnd w:id="2"/>
      <w:r w:rsidRPr="00E46E13">
        <w:rPr>
          <w:rFonts w:ascii="Times New Roman" w:hAnsi="Times New Roman" w:cs="Times New Roman"/>
          <w:color w:val="000000"/>
          <w:sz w:val="28"/>
          <w:szCs w:val="28"/>
        </w:rPr>
        <w:t>‌​</w:t>
      </w:r>
    </w:p>
    <w:p w14:paraId="725BACA2" w14:textId="77777777" w:rsidR="00E46E13" w:rsidRPr="00E46E13" w:rsidRDefault="00E46E13" w:rsidP="00E46E13">
      <w:pPr>
        <w:spacing w:before="100" w:beforeAutospacing="1" w:after="100" w:afterAutospacing="1" w:line="0" w:lineRule="atLeast"/>
        <w:ind w:left="120"/>
        <w:contextualSpacing/>
        <w:rPr>
          <w:rFonts w:ascii="Times New Roman" w:hAnsi="Times New Roman" w:cs="Times New Roman"/>
          <w:sz w:val="28"/>
          <w:szCs w:val="28"/>
        </w:rPr>
      </w:pPr>
      <w:r w:rsidRPr="00E46E13">
        <w:rPr>
          <w:rFonts w:ascii="Times New Roman" w:hAnsi="Times New Roman" w:cs="Times New Roman"/>
          <w:b/>
          <w:color w:val="000000"/>
          <w:sz w:val="28"/>
          <w:szCs w:val="28"/>
        </w:rPr>
        <w:t>ЦИФРОВЫЕ ОБРАЗОВАТЕЛЬНЫЕ РЕСУРСЫ И РЕСУРСЫ СЕТИ ИНТЕРНЕТ</w:t>
      </w:r>
    </w:p>
    <w:p w14:paraId="2B040719" w14:textId="689F041E" w:rsidR="00E46E13" w:rsidRPr="00E46E13" w:rsidRDefault="00E46E13" w:rsidP="00E46E13">
      <w:pPr>
        <w:spacing w:before="100" w:beforeAutospacing="1" w:after="100" w:afterAutospacing="1" w:line="0" w:lineRule="atLeast"/>
        <w:ind w:left="12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46E13">
        <w:rPr>
          <w:rFonts w:ascii="Times New Roman" w:hAnsi="Times New Roman" w:cs="Times New Roman"/>
          <w:color w:val="000000"/>
          <w:sz w:val="28"/>
          <w:szCs w:val="28"/>
        </w:rPr>
        <w:t>​</w:t>
      </w:r>
      <w:r w:rsidRPr="00E46E13">
        <w:rPr>
          <w:rFonts w:ascii="Times New Roman" w:hAnsi="Times New Roman" w:cs="Times New Roman"/>
          <w:color w:val="333333"/>
          <w:sz w:val="28"/>
          <w:szCs w:val="28"/>
        </w:rPr>
        <w:t>​</w:t>
      </w:r>
      <w:proofErr w:type="gramStart"/>
      <w:r w:rsidRPr="00E46E13">
        <w:rPr>
          <w:rFonts w:ascii="Times New Roman" w:hAnsi="Times New Roman" w:cs="Times New Roman"/>
          <w:color w:val="333333"/>
          <w:sz w:val="28"/>
          <w:szCs w:val="28"/>
        </w:rPr>
        <w:t>‌</w:t>
      </w:r>
      <w:r w:rsidRPr="00E46E13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End"/>
      <w:r w:rsidRPr="00E46E13">
        <w:rPr>
          <w:rFonts w:ascii="Times New Roman" w:hAnsi="Times New Roman" w:cs="Times New Roman"/>
          <w:color w:val="000000"/>
          <w:sz w:val="28"/>
          <w:szCs w:val="28"/>
        </w:rPr>
        <w:t>Тесты по русскому языку» (http://likbez.spb.ru/tests/).  Тесты по пунктуации (http://repetitor.lc.ru/onliiie/disp.asp?2). Культура письменной речи (</w:t>
      </w:r>
      <w:hyperlink r:id="rId5" w:history="1">
        <w:r w:rsidRPr="00E46E13">
          <w:rPr>
            <w:rStyle w:val="a6"/>
            <w:rFonts w:ascii="Times New Roman" w:hAnsi="Times New Roman" w:cs="Times New Roman"/>
            <w:sz w:val="28"/>
            <w:szCs w:val="28"/>
          </w:rPr>
          <w:t>http://www.gramma.ru/</w:t>
        </w:r>
      </w:hyperlink>
      <w:r w:rsidRPr="00E46E13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Pr="00E46E13">
        <w:rPr>
          <w:rFonts w:ascii="Times New Roman" w:hAnsi="Times New Roman" w:cs="Times New Roman"/>
          <w:sz w:val="28"/>
          <w:szCs w:val="28"/>
        </w:rPr>
        <w:br/>
      </w:r>
      <w:r w:rsidRPr="00E46E13">
        <w:rPr>
          <w:rFonts w:ascii="Times New Roman" w:hAnsi="Times New Roman" w:cs="Times New Roman"/>
          <w:color w:val="000000"/>
          <w:sz w:val="28"/>
          <w:szCs w:val="28"/>
        </w:rPr>
        <w:t xml:space="preserve"> Русские словари. Служба русского языка (http:// www.slovari.ru/</w:t>
      </w:r>
      <w:proofErr w:type="spellStart"/>
      <w:r w:rsidRPr="00E46E13">
        <w:rPr>
          <w:rFonts w:ascii="Times New Roman" w:hAnsi="Times New Roman" w:cs="Times New Roman"/>
          <w:color w:val="000000"/>
          <w:sz w:val="28"/>
          <w:szCs w:val="28"/>
        </w:rPr>
        <w:t>lang</w:t>
      </w:r>
      <w:proofErr w:type="spellEnd"/>
      <w:r w:rsidRPr="00E46E13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E46E13"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  <w:r w:rsidRPr="00E46E13">
        <w:rPr>
          <w:rFonts w:ascii="Times New Roman" w:hAnsi="Times New Roman" w:cs="Times New Roman"/>
          <w:color w:val="000000"/>
          <w:sz w:val="28"/>
          <w:szCs w:val="28"/>
        </w:rPr>
        <w:t>/) Сайт «Репетитор» (</w:t>
      </w:r>
      <w:hyperlink r:id="rId6" w:history="1">
        <w:r w:rsidRPr="00E46E13">
          <w:rPr>
            <w:rStyle w:val="a6"/>
            <w:rFonts w:ascii="Times New Roman" w:hAnsi="Times New Roman" w:cs="Times New Roman"/>
            <w:sz w:val="28"/>
            <w:szCs w:val="28"/>
          </w:rPr>
          <w:t>http://www.repetitor.hl.ru/programms.html</w:t>
        </w:r>
      </w:hyperlink>
      <w:r w:rsidRPr="00E46E13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Pr="00E46E13">
        <w:rPr>
          <w:rFonts w:ascii="Times New Roman" w:hAnsi="Times New Roman" w:cs="Times New Roman"/>
          <w:sz w:val="28"/>
          <w:szCs w:val="28"/>
        </w:rPr>
        <w:br/>
      </w:r>
      <w:r w:rsidRPr="00E46E13">
        <w:rPr>
          <w:rFonts w:ascii="Times New Roman" w:hAnsi="Times New Roman" w:cs="Times New Roman"/>
          <w:color w:val="000000"/>
          <w:sz w:val="28"/>
          <w:szCs w:val="28"/>
        </w:rPr>
        <w:t xml:space="preserve"> Сайт «Толковый словарь» В. И. Даля (</w:t>
      </w:r>
      <w:hyperlink r:id="rId7" w:history="1">
        <w:r w:rsidRPr="00E46E13">
          <w:rPr>
            <w:rStyle w:val="a6"/>
            <w:rFonts w:ascii="Times New Roman" w:hAnsi="Times New Roman" w:cs="Times New Roman"/>
            <w:sz w:val="28"/>
            <w:szCs w:val="28"/>
          </w:rPr>
          <w:t>http://www.slova.ru/</w:t>
        </w:r>
      </w:hyperlink>
      <w:r w:rsidRPr="00E46E13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Pr="00E46E13">
        <w:rPr>
          <w:rFonts w:ascii="Times New Roman" w:hAnsi="Times New Roman" w:cs="Times New Roman"/>
          <w:sz w:val="28"/>
          <w:szCs w:val="28"/>
        </w:rPr>
        <w:br/>
      </w:r>
      <w:r w:rsidRPr="00E46E13">
        <w:rPr>
          <w:rFonts w:ascii="Times New Roman" w:hAnsi="Times New Roman" w:cs="Times New Roman"/>
          <w:sz w:val="28"/>
          <w:szCs w:val="28"/>
        </w:rPr>
        <w:br/>
      </w:r>
      <w:r w:rsidRPr="00E46E13">
        <w:rPr>
          <w:rFonts w:ascii="Times New Roman" w:hAnsi="Times New Roman" w:cs="Times New Roman"/>
          <w:color w:val="000000"/>
          <w:sz w:val="28"/>
          <w:szCs w:val="28"/>
        </w:rPr>
        <w:t xml:space="preserve"> Теоретический материал по русскому языку </w:t>
      </w:r>
      <w:hyperlink r:id="rId8" w:history="1">
        <w:r w:rsidRPr="00E46E13">
          <w:rPr>
            <w:rStyle w:val="a6"/>
            <w:rFonts w:ascii="Times New Roman" w:hAnsi="Times New Roman" w:cs="Times New Roman"/>
            <w:sz w:val="28"/>
            <w:szCs w:val="28"/>
          </w:rPr>
          <w:t>http://teen.fio.ru/index.php?c=831</w:t>
        </w:r>
      </w:hyperlink>
      <w:r w:rsidRPr="00E46E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6E13">
        <w:rPr>
          <w:rFonts w:ascii="Times New Roman" w:hAnsi="Times New Roman" w:cs="Times New Roman"/>
          <w:sz w:val="28"/>
          <w:szCs w:val="28"/>
        </w:rPr>
        <w:br/>
      </w:r>
      <w:r w:rsidRPr="00E46E13">
        <w:rPr>
          <w:rFonts w:ascii="Times New Roman" w:hAnsi="Times New Roman" w:cs="Times New Roman"/>
          <w:sz w:val="28"/>
          <w:szCs w:val="28"/>
        </w:rPr>
        <w:br/>
      </w:r>
      <w:r w:rsidRPr="00E46E13">
        <w:rPr>
          <w:rFonts w:ascii="Times New Roman" w:hAnsi="Times New Roman" w:cs="Times New Roman"/>
          <w:color w:val="000000"/>
          <w:sz w:val="28"/>
          <w:szCs w:val="28"/>
        </w:rPr>
        <w:t xml:space="preserve"> • Методические рекомендации по порядку проведения видов разбора по учебному предмету «</w:t>
      </w:r>
      <w:proofErr w:type="spellStart"/>
      <w:r w:rsidRPr="00E46E13">
        <w:rPr>
          <w:rFonts w:ascii="Times New Roman" w:hAnsi="Times New Roman" w:cs="Times New Roman"/>
          <w:color w:val="000000"/>
          <w:sz w:val="28"/>
          <w:szCs w:val="28"/>
        </w:rPr>
        <w:t>Русскии</w:t>
      </w:r>
      <w:proofErr w:type="spellEnd"/>
      <w:r w:rsidRPr="00E46E13">
        <w:rPr>
          <w:rFonts w:ascii="Times New Roman" w:hAnsi="Times New Roman" w:cs="Times New Roman"/>
          <w:color w:val="000000"/>
          <w:sz w:val="28"/>
          <w:szCs w:val="28"/>
        </w:rPr>
        <w:t xml:space="preserve">̆ язык» // </w:t>
      </w:r>
      <w:hyperlink r:id="rId9" w:history="1">
        <w:r w:rsidRPr="00E46E13">
          <w:rPr>
            <w:rStyle w:val="a6"/>
            <w:rFonts w:ascii="Times New Roman" w:hAnsi="Times New Roman" w:cs="Times New Roman"/>
            <w:sz w:val="28"/>
            <w:szCs w:val="28"/>
          </w:rPr>
          <w:t>https://edsoo.ru/Tipovoj_komplekt_metodich_16.htm</w:t>
        </w:r>
      </w:hyperlink>
      <w:r w:rsidRPr="00E46E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6E13">
        <w:rPr>
          <w:rFonts w:ascii="Times New Roman" w:hAnsi="Times New Roman" w:cs="Times New Roman"/>
          <w:sz w:val="28"/>
          <w:szCs w:val="28"/>
        </w:rPr>
        <w:br/>
      </w:r>
      <w:r w:rsidRPr="00E46E13">
        <w:rPr>
          <w:rFonts w:ascii="Times New Roman" w:hAnsi="Times New Roman" w:cs="Times New Roman"/>
          <w:color w:val="000000"/>
          <w:sz w:val="28"/>
          <w:szCs w:val="28"/>
        </w:rPr>
        <w:t xml:space="preserve"> • Методические рекомендации по организации работы с </w:t>
      </w:r>
      <w:proofErr w:type="spellStart"/>
      <w:r w:rsidRPr="00E46E13">
        <w:rPr>
          <w:rFonts w:ascii="Times New Roman" w:hAnsi="Times New Roman" w:cs="Times New Roman"/>
          <w:color w:val="000000"/>
          <w:sz w:val="28"/>
          <w:szCs w:val="28"/>
        </w:rPr>
        <w:t>информациеи</w:t>
      </w:r>
      <w:proofErr w:type="spellEnd"/>
      <w:r w:rsidRPr="00E46E13">
        <w:rPr>
          <w:rFonts w:ascii="Times New Roman" w:hAnsi="Times New Roman" w:cs="Times New Roman"/>
          <w:color w:val="000000"/>
          <w:sz w:val="28"/>
          <w:szCs w:val="28"/>
        </w:rPr>
        <w:t xml:space="preserve">̆, </w:t>
      </w:r>
      <w:proofErr w:type="spellStart"/>
      <w:r w:rsidRPr="00E46E13">
        <w:rPr>
          <w:rFonts w:ascii="Times New Roman" w:hAnsi="Times New Roman" w:cs="Times New Roman"/>
          <w:color w:val="000000"/>
          <w:sz w:val="28"/>
          <w:szCs w:val="28"/>
        </w:rPr>
        <w:t>представленнои</w:t>
      </w:r>
      <w:proofErr w:type="spellEnd"/>
      <w:r w:rsidRPr="00E46E13">
        <w:rPr>
          <w:rFonts w:ascii="Times New Roman" w:hAnsi="Times New Roman" w:cs="Times New Roman"/>
          <w:color w:val="000000"/>
          <w:sz w:val="28"/>
          <w:szCs w:val="28"/>
        </w:rPr>
        <w:t xml:space="preserve">̆ в виде схемы, таблицы на уроке русского языка// </w:t>
      </w:r>
      <w:hyperlink r:id="rId10" w:history="1">
        <w:r w:rsidRPr="00E46E13">
          <w:rPr>
            <w:rStyle w:val="a6"/>
            <w:rFonts w:ascii="Times New Roman" w:hAnsi="Times New Roman" w:cs="Times New Roman"/>
            <w:sz w:val="28"/>
            <w:szCs w:val="28"/>
          </w:rPr>
          <w:t>https://edsoo.ru/Tipovoj_komplekt_metodich_16.htm</w:t>
        </w:r>
      </w:hyperlink>
    </w:p>
    <w:p w14:paraId="1BFD6C60" w14:textId="77777777" w:rsidR="00E46E13" w:rsidRPr="000B49FE" w:rsidRDefault="00E46E13" w:rsidP="00E46E13">
      <w:pPr>
        <w:spacing w:before="100" w:beforeAutospacing="1" w:after="100" w:afterAutospacing="1" w:line="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9FE">
        <w:rPr>
          <w:rFonts w:ascii="Times New Roman" w:hAnsi="Times New Roman" w:cs="Times New Roman"/>
          <w:sz w:val="28"/>
          <w:szCs w:val="28"/>
        </w:rPr>
        <w:t xml:space="preserve">Предусмотрены следующие виды контроля: входной, тематический, промежуточный и итоговый. </w:t>
      </w:r>
    </w:p>
    <w:p w14:paraId="41FAAB87" w14:textId="747797B6" w:rsidR="00E46E13" w:rsidRPr="003A1FC1" w:rsidRDefault="00E46E13" w:rsidP="00E46E13">
      <w:pPr>
        <w:spacing w:before="100" w:beforeAutospacing="1" w:after="100" w:afterAutospacing="1" w:line="0" w:lineRule="atLeast"/>
        <w:ind w:left="120"/>
        <w:contextualSpacing/>
        <w:rPr>
          <w:rFonts w:ascii="Times New Roman" w:hAnsi="Times New Roman" w:cs="Times New Roman"/>
          <w:sz w:val="24"/>
          <w:szCs w:val="24"/>
        </w:rPr>
        <w:sectPr w:rsidR="00E46E13" w:rsidRPr="003A1FC1" w:rsidSect="003A1FC1">
          <w:pgSz w:w="11906" w:h="16383"/>
          <w:pgMar w:top="1134" w:right="850" w:bottom="1134" w:left="1701" w:header="0" w:footer="0" w:gutter="0"/>
          <w:cols w:space="720"/>
          <w:docGrid w:linePitch="299"/>
        </w:sectPr>
      </w:pPr>
      <w:r w:rsidRPr="003A1FC1">
        <w:rPr>
          <w:rFonts w:ascii="Times New Roman" w:hAnsi="Times New Roman" w:cs="Times New Roman"/>
          <w:sz w:val="24"/>
          <w:szCs w:val="24"/>
        </w:rPr>
        <w:br/>
      </w:r>
      <w:bookmarkStart w:id="3" w:name="2d4c3c66-d366-42e3-b15b-0c9c08083ebc"/>
      <w:bookmarkEnd w:id="3"/>
      <w:r w:rsidRPr="003A1FC1">
        <w:rPr>
          <w:rFonts w:ascii="Times New Roman" w:hAnsi="Times New Roman" w:cs="Times New Roman"/>
          <w:color w:val="333333"/>
          <w:sz w:val="24"/>
          <w:szCs w:val="24"/>
        </w:rPr>
        <w:t>‌</w:t>
      </w:r>
    </w:p>
    <w:bookmarkEnd w:id="0"/>
    <w:p w14:paraId="424B6DF8" w14:textId="48932A71" w:rsidR="00C5047F" w:rsidRPr="000B49FE" w:rsidRDefault="00C5047F" w:rsidP="000B49FE">
      <w:pPr>
        <w:spacing w:before="100" w:beforeAutospacing="1" w:after="100" w:afterAutospacing="1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C68DCC" w14:textId="77777777" w:rsidR="00C5047F" w:rsidRPr="000B49FE" w:rsidRDefault="00C5047F" w:rsidP="000B49FE">
      <w:pPr>
        <w:spacing w:before="100" w:beforeAutospacing="1" w:after="100" w:afterAutospacing="1" w:line="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9FE">
        <w:rPr>
          <w:rFonts w:ascii="Times New Roman" w:hAnsi="Times New Roman" w:cs="Times New Roman"/>
          <w:sz w:val="28"/>
          <w:szCs w:val="28"/>
        </w:rPr>
        <w:t>Предусмотрены следующие виды контроля: входной</w:t>
      </w:r>
      <w:r w:rsidR="00C44DB6" w:rsidRPr="000B49FE">
        <w:rPr>
          <w:rFonts w:ascii="Times New Roman" w:hAnsi="Times New Roman" w:cs="Times New Roman"/>
          <w:sz w:val="28"/>
          <w:szCs w:val="28"/>
        </w:rPr>
        <w:t>, тематический, промежуточный и итоговый.</w:t>
      </w:r>
      <w:r w:rsidRPr="000B49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3AA89E" w14:textId="77777777" w:rsidR="00F414E3" w:rsidRDefault="00F414E3"/>
    <w:sectPr w:rsidR="00F41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471D7"/>
    <w:multiLevelType w:val="multilevel"/>
    <w:tmpl w:val="49E43C6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A244CC"/>
    <w:multiLevelType w:val="multilevel"/>
    <w:tmpl w:val="EBC231F6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1FEA16B4"/>
    <w:multiLevelType w:val="hybridMultilevel"/>
    <w:tmpl w:val="7FB6C5CE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04D0E"/>
    <w:multiLevelType w:val="hybridMultilevel"/>
    <w:tmpl w:val="D86AF0F6"/>
    <w:lvl w:ilvl="0" w:tplc="EE9C997C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3370673"/>
    <w:multiLevelType w:val="multilevel"/>
    <w:tmpl w:val="CE40EB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E66485"/>
    <w:multiLevelType w:val="multilevel"/>
    <w:tmpl w:val="FED0FF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436307"/>
    <w:multiLevelType w:val="multilevel"/>
    <w:tmpl w:val="B358EB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52207E"/>
    <w:multiLevelType w:val="multilevel"/>
    <w:tmpl w:val="10E8D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sz w:val="24"/>
      </w:rPr>
    </w:lvl>
  </w:abstractNum>
  <w:abstractNum w:abstractNumId="8" w15:restartNumberingAfterBreak="0">
    <w:nsid w:val="464A4981"/>
    <w:multiLevelType w:val="multilevel"/>
    <w:tmpl w:val="26FE367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53670D"/>
    <w:multiLevelType w:val="multilevel"/>
    <w:tmpl w:val="592207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AF1F90"/>
    <w:multiLevelType w:val="multilevel"/>
    <w:tmpl w:val="14BA86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272CC2"/>
    <w:multiLevelType w:val="multilevel"/>
    <w:tmpl w:val="9F52B9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AD584C"/>
    <w:multiLevelType w:val="hybridMultilevel"/>
    <w:tmpl w:val="01AA14AA"/>
    <w:lvl w:ilvl="0" w:tplc="43F46DA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3F55952"/>
    <w:multiLevelType w:val="multilevel"/>
    <w:tmpl w:val="D9C056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7D66E1"/>
    <w:multiLevelType w:val="hybridMultilevel"/>
    <w:tmpl w:val="C2A261EC"/>
    <w:lvl w:ilvl="0" w:tplc="D87A54F6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2E264D"/>
    <w:multiLevelType w:val="multilevel"/>
    <w:tmpl w:val="0B0074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1364595">
    <w:abstractNumId w:val="2"/>
  </w:num>
  <w:num w:numId="2" w16cid:durableId="1357390507">
    <w:abstractNumId w:val="4"/>
  </w:num>
  <w:num w:numId="3" w16cid:durableId="1683554631">
    <w:abstractNumId w:val="12"/>
  </w:num>
  <w:num w:numId="4" w16cid:durableId="1453129913">
    <w:abstractNumId w:val="7"/>
  </w:num>
  <w:num w:numId="5" w16cid:durableId="88086979">
    <w:abstractNumId w:val="10"/>
  </w:num>
  <w:num w:numId="6" w16cid:durableId="60711747">
    <w:abstractNumId w:val="15"/>
  </w:num>
  <w:num w:numId="7" w16cid:durableId="862281983">
    <w:abstractNumId w:val="5"/>
  </w:num>
  <w:num w:numId="8" w16cid:durableId="2138403028">
    <w:abstractNumId w:val="11"/>
  </w:num>
  <w:num w:numId="9" w16cid:durableId="1454253704">
    <w:abstractNumId w:val="13"/>
  </w:num>
  <w:num w:numId="10" w16cid:durableId="469827818">
    <w:abstractNumId w:val="6"/>
  </w:num>
  <w:num w:numId="11" w16cid:durableId="655111259">
    <w:abstractNumId w:val="9"/>
  </w:num>
  <w:num w:numId="12" w16cid:durableId="1328633773">
    <w:abstractNumId w:val="0"/>
  </w:num>
  <w:num w:numId="13" w16cid:durableId="2065716924">
    <w:abstractNumId w:val="8"/>
  </w:num>
  <w:num w:numId="14" w16cid:durableId="96097442">
    <w:abstractNumId w:val="1"/>
  </w:num>
  <w:num w:numId="15" w16cid:durableId="320888151">
    <w:abstractNumId w:val="14"/>
  </w:num>
  <w:num w:numId="16" w16cid:durableId="17727805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C33"/>
    <w:rsid w:val="000B49FE"/>
    <w:rsid w:val="0028044B"/>
    <w:rsid w:val="003D1D89"/>
    <w:rsid w:val="00486DBD"/>
    <w:rsid w:val="00581F23"/>
    <w:rsid w:val="005C7F10"/>
    <w:rsid w:val="0067404E"/>
    <w:rsid w:val="008D6819"/>
    <w:rsid w:val="009034EF"/>
    <w:rsid w:val="00A37E86"/>
    <w:rsid w:val="00A7526D"/>
    <w:rsid w:val="00C44DB6"/>
    <w:rsid w:val="00C5047F"/>
    <w:rsid w:val="00CA0630"/>
    <w:rsid w:val="00CC3751"/>
    <w:rsid w:val="00D10B1E"/>
    <w:rsid w:val="00D31B16"/>
    <w:rsid w:val="00D82A81"/>
    <w:rsid w:val="00DE4C33"/>
    <w:rsid w:val="00E46E13"/>
    <w:rsid w:val="00F414E3"/>
    <w:rsid w:val="00FF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EBB62"/>
  <w15:chartTrackingRefBased/>
  <w15:docId w15:val="{CA570D8F-4DBC-49CC-B54C-D9E23830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4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5047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C5047F"/>
    <w:rPr>
      <w:rFonts w:ascii="Calibri" w:eastAsia="Calibri" w:hAnsi="Calibri" w:cs="Times New Roman"/>
    </w:rPr>
  </w:style>
  <w:style w:type="character" w:customStyle="1" w:styleId="a5">
    <w:name w:val="Основной текст + Полужирный"/>
    <w:basedOn w:val="a0"/>
    <w:rsid w:val="00581F2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3">
    <w:name w:val="Основной текст3"/>
    <w:basedOn w:val="a"/>
    <w:rsid w:val="00581F23"/>
    <w:pPr>
      <w:shd w:val="clear" w:color="auto" w:fill="FFFFFF"/>
      <w:spacing w:after="0" w:line="216" w:lineRule="exact"/>
      <w:ind w:hanging="20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5C7F1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5C7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31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31B16"/>
  </w:style>
  <w:style w:type="paragraph" w:customStyle="1" w:styleId="c3">
    <w:name w:val="c3"/>
    <w:basedOn w:val="a"/>
    <w:rsid w:val="00D31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CC3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C3751"/>
  </w:style>
  <w:style w:type="paragraph" w:customStyle="1" w:styleId="c9">
    <w:name w:val="c9"/>
    <w:basedOn w:val="a"/>
    <w:rsid w:val="00CC3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C3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D10B1E"/>
  </w:style>
  <w:style w:type="paragraph" w:customStyle="1" w:styleId="c39">
    <w:name w:val="c39"/>
    <w:basedOn w:val="a"/>
    <w:rsid w:val="00D10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10B1E"/>
  </w:style>
  <w:style w:type="paragraph" w:customStyle="1" w:styleId="c83">
    <w:name w:val="c83"/>
    <w:basedOn w:val="a"/>
    <w:rsid w:val="00D10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75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A7526D"/>
  </w:style>
  <w:style w:type="character" w:customStyle="1" w:styleId="c2">
    <w:name w:val="c2"/>
    <w:basedOn w:val="a0"/>
    <w:rsid w:val="00A7526D"/>
  </w:style>
  <w:style w:type="character" w:styleId="a6">
    <w:name w:val="Hyperlink"/>
    <w:basedOn w:val="a0"/>
    <w:uiPriority w:val="99"/>
    <w:unhideWhenUsed/>
    <w:rsid w:val="00E46E1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46E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0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en.fio.ru/index.php?c=83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lov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petitor.hl.ru/programms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ramma.ru/" TargetMode="External"/><Relationship Id="rId10" Type="http://schemas.openxmlformats.org/officeDocument/2006/relationships/hyperlink" Target="https://edsoo.ru/Tipovoj_komplekt_metodich_16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soo.ru/Tipovoj_komplekt_metodich_1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1 1</cp:lastModifiedBy>
  <cp:revision>2</cp:revision>
  <dcterms:created xsi:type="dcterms:W3CDTF">2023-09-30T16:08:00Z</dcterms:created>
  <dcterms:modified xsi:type="dcterms:W3CDTF">2023-09-30T16:08:00Z</dcterms:modified>
</cp:coreProperties>
</file>