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06D5" w14:textId="77777777" w:rsidR="008A32B1" w:rsidRDefault="008A32B1" w:rsidP="008A32B1">
      <w:pPr>
        <w:jc w:val="center"/>
        <w:rPr>
          <w:rFonts w:ascii="Times New Roman" w:hAnsi="Times New Roman" w:cs="Times New Roman"/>
          <w:b/>
          <w:sz w:val="28"/>
          <w:szCs w:val="28"/>
        </w:rPr>
      </w:pPr>
      <w:r w:rsidRPr="008A32B1">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0E0EC8BF" wp14:editId="1B61FBEB">
            <wp:simplePos x="0" y="0"/>
            <wp:positionH relativeFrom="page">
              <wp:align>center</wp:align>
            </wp:positionH>
            <wp:positionV relativeFrom="paragraph">
              <wp:posOffset>-240030</wp:posOffset>
            </wp:positionV>
            <wp:extent cx="7153275" cy="9818220"/>
            <wp:effectExtent l="0" t="0" r="0" b="0"/>
            <wp:wrapNone/>
            <wp:docPr id="1" name="Рисунок 1" descr="F:\программы 2023-2024\7.1\математи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ы 2023-2024\7.1\математика.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3275" cy="9818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0B22CC" w14:textId="77777777" w:rsidR="008A32B1" w:rsidRDefault="008A32B1" w:rsidP="008A32B1">
      <w:pPr>
        <w:jc w:val="center"/>
        <w:rPr>
          <w:rFonts w:ascii="Times New Roman" w:hAnsi="Times New Roman" w:cs="Times New Roman"/>
          <w:b/>
          <w:sz w:val="28"/>
          <w:szCs w:val="28"/>
        </w:rPr>
      </w:pPr>
    </w:p>
    <w:p w14:paraId="1A42CB0C" w14:textId="77777777" w:rsidR="008A32B1" w:rsidRDefault="008A32B1" w:rsidP="008A32B1">
      <w:pPr>
        <w:jc w:val="center"/>
        <w:rPr>
          <w:rFonts w:ascii="Times New Roman" w:hAnsi="Times New Roman" w:cs="Times New Roman"/>
          <w:b/>
          <w:sz w:val="28"/>
          <w:szCs w:val="28"/>
        </w:rPr>
      </w:pPr>
    </w:p>
    <w:p w14:paraId="0F744429" w14:textId="77777777" w:rsidR="008A32B1" w:rsidRDefault="008A32B1" w:rsidP="008A32B1">
      <w:pPr>
        <w:jc w:val="center"/>
        <w:rPr>
          <w:rFonts w:ascii="Times New Roman" w:hAnsi="Times New Roman" w:cs="Times New Roman"/>
          <w:b/>
          <w:sz w:val="28"/>
          <w:szCs w:val="28"/>
        </w:rPr>
      </w:pPr>
    </w:p>
    <w:p w14:paraId="7A67803B" w14:textId="77777777" w:rsidR="008A32B1" w:rsidRDefault="008A32B1" w:rsidP="008A32B1">
      <w:pPr>
        <w:jc w:val="center"/>
        <w:rPr>
          <w:rFonts w:ascii="Times New Roman" w:hAnsi="Times New Roman" w:cs="Times New Roman"/>
          <w:b/>
          <w:sz w:val="28"/>
          <w:szCs w:val="28"/>
        </w:rPr>
      </w:pPr>
    </w:p>
    <w:p w14:paraId="6FAF3F22" w14:textId="77777777" w:rsidR="008A32B1" w:rsidRDefault="008A32B1" w:rsidP="008A32B1">
      <w:pPr>
        <w:jc w:val="center"/>
        <w:rPr>
          <w:rFonts w:ascii="Times New Roman" w:hAnsi="Times New Roman" w:cs="Times New Roman"/>
          <w:b/>
          <w:sz w:val="28"/>
          <w:szCs w:val="28"/>
        </w:rPr>
      </w:pPr>
    </w:p>
    <w:p w14:paraId="3115E42D" w14:textId="77777777" w:rsidR="008A32B1" w:rsidRDefault="008A32B1" w:rsidP="008A32B1">
      <w:pPr>
        <w:jc w:val="center"/>
        <w:rPr>
          <w:rFonts w:ascii="Times New Roman" w:hAnsi="Times New Roman" w:cs="Times New Roman"/>
          <w:b/>
          <w:sz w:val="28"/>
          <w:szCs w:val="28"/>
        </w:rPr>
      </w:pPr>
    </w:p>
    <w:p w14:paraId="2FDF70AF" w14:textId="77777777" w:rsidR="008A32B1" w:rsidRDefault="008A32B1" w:rsidP="008A32B1">
      <w:pPr>
        <w:jc w:val="center"/>
        <w:rPr>
          <w:rFonts w:ascii="Times New Roman" w:hAnsi="Times New Roman" w:cs="Times New Roman"/>
          <w:b/>
          <w:sz w:val="28"/>
          <w:szCs w:val="28"/>
        </w:rPr>
      </w:pPr>
    </w:p>
    <w:p w14:paraId="29F2B75A" w14:textId="77777777" w:rsidR="008A32B1" w:rsidRDefault="008A32B1" w:rsidP="008A32B1">
      <w:pPr>
        <w:jc w:val="center"/>
        <w:rPr>
          <w:rFonts w:ascii="Times New Roman" w:hAnsi="Times New Roman" w:cs="Times New Roman"/>
          <w:b/>
          <w:sz w:val="28"/>
          <w:szCs w:val="28"/>
        </w:rPr>
      </w:pPr>
    </w:p>
    <w:p w14:paraId="5F70C000" w14:textId="77777777" w:rsidR="008A32B1" w:rsidRDefault="008A32B1" w:rsidP="008A32B1">
      <w:pPr>
        <w:jc w:val="center"/>
        <w:rPr>
          <w:rFonts w:ascii="Times New Roman" w:hAnsi="Times New Roman" w:cs="Times New Roman"/>
          <w:b/>
          <w:sz w:val="28"/>
          <w:szCs w:val="28"/>
        </w:rPr>
      </w:pPr>
    </w:p>
    <w:p w14:paraId="0382A4B5" w14:textId="77777777" w:rsidR="008A32B1" w:rsidRDefault="008A32B1" w:rsidP="008A32B1">
      <w:pPr>
        <w:jc w:val="center"/>
        <w:rPr>
          <w:rFonts w:ascii="Times New Roman" w:hAnsi="Times New Roman" w:cs="Times New Roman"/>
          <w:b/>
          <w:sz w:val="28"/>
          <w:szCs w:val="28"/>
        </w:rPr>
      </w:pPr>
    </w:p>
    <w:p w14:paraId="45F56C06" w14:textId="77777777" w:rsidR="008A32B1" w:rsidRDefault="008A32B1" w:rsidP="008A32B1">
      <w:pPr>
        <w:jc w:val="center"/>
        <w:rPr>
          <w:rFonts w:ascii="Times New Roman" w:hAnsi="Times New Roman" w:cs="Times New Roman"/>
          <w:b/>
          <w:sz w:val="28"/>
          <w:szCs w:val="28"/>
        </w:rPr>
      </w:pPr>
    </w:p>
    <w:p w14:paraId="733E0BD3" w14:textId="77777777" w:rsidR="008A32B1" w:rsidRDefault="008A32B1" w:rsidP="008A32B1">
      <w:pPr>
        <w:jc w:val="center"/>
        <w:rPr>
          <w:rFonts w:ascii="Times New Roman" w:hAnsi="Times New Roman" w:cs="Times New Roman"/>
          <w:b/>
          <w:sz w:val="28"/>
          <w:szCs w:val="28"/>
        </w:rPr>
      </w:pPr>
    </w:p>
    <w:p w14:paraId="2E58A234" w14:textId="77777777" w:rsidR="008A32B1" w:rsidRDefault="008A32B1" w:rsidP="008A32B1">
      <w:pPr>
        <w:jc w:val="center"/>
        <w:rPr>
          <w:rFonts w:ascii="Times New Roman" w:hAnsi="Times New Roman" w:cs="Times New Roman"/>
          <w:b/>
          <w:sz w:val="28"/>
          <w:szCs w:val="28"/>
        </w:rPr>
      </w:pPr>
    </w:p>
    <w:p w14:paraId="195364CF" w14:textId="77777777" w:rsidR="008A32B1" w:rsidRDefault="008A32B1" w:rsidP="008A32B1">
      <w:pPr>
        <w:jc w:val="center"/>
        <w:rPr>
          <w:rFonts w:ascii="Times New Roman" w:hAnsi="Times New Roman" w:cs="Times New Roman"/>
          <w:b/>
          <w:sz w:val="28"/>
          <w:szCs w:val="28"/>
        </w:rPr>
      </w:pPr>
    </w:p>
    <w:p w14:paraId="2F4F0A5B" w14:textId="77777777" w:rsidR="008A32B1" w:rsidRDefault="008A32B1" w:rsidP="008A32B1">
      <w:pPr>
        <w:jc w:val="center"/>
        <w:rPr>
          <w:rFonts w:ascii="Times New Roman" w:hAnsi="Times New Roman" w:cs="Times New Roman"/>
          <w:b/>
          <w:sz w:val="28"/>
          <w:szCs w:val="28"/>
        </w:rPr>
      </w:pPr>
    </w:p>
    <w:p w14:paraId="064CFE88" w14:textId="77777777" w:rsidR="008A32B1" w:rsidRDefault="008A32B1" w:rsidP="008A32B1">
      <w:pPr>
        <w:jc w:val="center"/>
        <w:rPr>
          <w:rFonts w:ascii="Times New Roman" w:hAnsi="Times New Roman" w:cs="Times New Roman"/>
          <w:b/>
          <w:sz w:val="28"/>
          <w:szCs w:val="28"/>
        </w:rPr>
      </w:pPr>
    </w:p>
    <w:p w14:paraId="52CD6718" w14:textId="77777777" w:rsidR="008A32B1" w:rsidRDefault="008A32B1" w:rsidP="008A32B1">
      <w:pPr>
        <w:jc w:val="center"/>
        <w:rPr>
          <w:rFonts w:ascii="Times New Roman" w:hAnsi="Times New Roman" w:cs="Times New Roman"/>
          <w:b/>
          <w:sz w:val="28"/>
          <w:szCs w:val="28"/>
        </w:rPr>
      </w:pPr>
    </w:p>
    <w:p w14:paraId="2CF8ECB2" w14:textId="77777777" w:rsidR="008A32B1" w:rsidRDefault="008A32B1" w:rsidP="008A32B1">
      <w:pPr>
        <w:jc w:val="center"/>
        <w:rPr>
          <w:rFonts w:ascii="Times New Roman" w:hAnsi="Times New Roman" w:cs="Times New Roman"/>
          <w:b/>
          <w:sz w:val="28"/>
          <w:szCs w:val="28"/>
        </w:rPr>
      </w:pPr>
    </w:p>
    <w:p w14:paraId="649D2E7F" w14:textId="77777777" w:rsidR="008A32B1" w:rsidRDefault="008A32B1" w:rsidP="008A32B1">
      <w:pPr>
        <w:jc w:val="center"/>
        <w:rPr>
          <w:rFonts w:ascii="Times New Roman" w:hAnsi="Times New Roman" w:cs="Times New Roman"/>
          <w:b/>
          <w:sz w:val="28"/>
          <w:szCs w:val="28"/>
        </w:rPr>
      </w:pPr>
    </w:p>
    <w:p w14:paraId="7D0DA310" w14:textId="77777777" w:rsidR="008A32B1" w:rsidRDefault="008A32B1" w:rsidP="008A32B1">
      <w:pPr>
        <w:jc w:val="center"/>
        <w:rPr>
          <w:rFonts w:ascii="Times New Roman" w:hAnsi="Times New Roman" w:cs="Times New Roman"/>
          <w:b/>
          <w:sz w:val="28"/>
          <w:szCs w:val="28"/>
        </w:rPr>
      </w:pPr>
    </w:p>
    <w:p w14:paraId="0F35905B" w14:textId="77777777" w:rsidR="008A32B1" w:rsidRDefault="008A32B1" w:rsidP="008A32B1">
      <w:pPr>
        <w:jc w:val="center"/>
        <w:rPr>
          <w:rFonts w:ascii="Times New Roman" w:hAnsi="Times New Roman" w:cs="Times New Roman"/>
          <w:b/>
          <w:sz w:val="28"/>
          <w:szCs w:val="28"/>
        </w:rPr>
      </w:pPr>
    </w:p>
    <w:p w14:paraId="14EFAA22" w14:textId="77777777" w:rsidR="008A32B1" w:rsidRDefault="008A32B1" w:rsidP="008A32B1">
      <w:pPr>
        <w:jc w:val="center"/>
        <w:rPr>
          <w:rFonts w:ascii="Times New Roman" w:hAnsi="Times New Roman" w:cs="Times New Roman"/>
          <w:b/>
          <w:sz w:val="28"/>
          <w:szCs w:val="28"/>
        </w:rPr>
      </w:pPr>
    </w:p>
    <w:p w14:paraId="495EA13C" w14:textId="77777777" w:rsidR="008A32B1" w:rsidRDefault="008A32B1" w:rsidP="008A32B1">
      <w:pPr>
        <w:jc w:val="center"/>
        <w:rPr>
          <w:rFonts w:ascii="Times New Roman" w:hAnsi="Times New Roman" w:cs="Times New Roman"/>
          <w:b/>
          <w:sz w:val="28"/>
          <w:szCs w:val="28"/>
        </w:rPr>
      </w:pPr>
    </w:p>
    <w:p w14:paraId="4E5C4E31" w14:textId="77777777" w:rsidR="008A32B1" w:rsidRDefault="008A32B1" w:rsidP="008A32B1">
      <w:pPr>
        <w:jc w:val="center"/>
        <w:rPr>
          <w:rFonts w:ascii="Times New Roman" w:hAnsi="Times New Roman" w:cs="Times New Roman"/>
          <w:b/>
          <w:sz w:val="28"/>
          <w:szCs w:val="28"/>
        </w:rPr>
      </w:pPr>
    </w:p>
    <w:p w14:paraId="46308E02" w14:textId="77777777" w:rsidR="008A32B1" w:rsidRDefault="008A32B1" w:rsidP="008A32B1">
      <w:pPr>
        <w:jc w:val="center"/>
        <w:rPr>
          <w:rFonts w:ascii="Times New Roman" w:hAnsi="Times New Roman" w:cs="Times New Roman"/>
          <w:b/>
          <w:sz w:val="28"/>
          <w:szCs w:val="28"/>
        </w:rPr>
      </w:pPr>
    </w:p>
    <w:p w14:paraId="4FC4C542" w14:textId="77777777" w:rsidR="008A32B1" w:rsidRDefault="008A32B1" w:rsidP="008A32B1">
      <w:pPr>
        <w:jc w:val="center"/>
        <w:rPr>
          <w:rFonts w:ascii="Times New Roman" w:hAnsi="Times New Roman" w:cs="Times New Roman"/>
          <w:b/>
          <w:sz w:val="28"/>
          <w:szCs w:val="28"/>
        </w:rPr>
      </w:pPr>
    </w:p>
    <w:p w14:paraId="4AD04958" w14:textId="77777777" w:rsidR="008A32B1" w:rsidRDefault="008A32B1" w:rsidP="008A32B1">
      <w:pPr>
        <w:jc w:val="center"/>
        <w:rPr>
          <w:rFonts w:ascii="Times New Roman" w:hAnsi="Times New Roman" w:cs="Times New Roman"/>
          <w:b/>
          <w:sz w:val="28"/>
          <w:szCs w:val="28"/>
        </w:rPr>
      </w:pPr>
    </w:p>
    <w:p w14:paraId="339AA30A" w14:textId="77777777" w:rsidR="008A32B1" w:rsidRDefault="008A32B1" w:rsidP="008A32B1">
      <w:pPr>
        <w:jc w:val="center"/>
        <w:rPr>
          <w:rFonts w:ascii="Times New Roman" w:hAnsi="Times New Roman" w:cs="Times New Roman"/>
          <w:b/>
          <w:sz w:val="28"/>
          <w:szCs w:val="28"/>
        </w:rPr>
      </w:pPr>
    </w:p>
    <w:p w14:paraId="4E6D89F4" w14:textId="77777777" w:rsidR="008A32B1" w:rsidRDefault="008A32B1" w:rsidP="008A32B1">
      <w:pPr>
        <w:jc w:val="center"/>
        <w:rPr>
          <w:rFonts w:ascii="Times New Roman" w:hAnsi="Times New Roman" w:cs="Times New Roman"/>
          <w:b/>
          <w:sz w:val="28"/>
          <w:szCs w:val="28"/>
        </w:rPr>
      </w:pPr>
      <w:r w:rsidRPr="00B13CE9">
        <w:rPr>
          <w:rFonts w:ascii="Times New Roman" w:hAnsi="Times New Roman" w:cs="Times New Roman"/>
          <w:b/>
          <w:sz w:val="28"/>
          <w:szCs w:val="28"/>
        </w:rPr>
        <w:lastRenderedPageBreak/>
        <w:t>Пояснительная записка</w:t>
      </w:r>
    </w:p>
    <w:p w14:paraId="5B522EE1" w14:textId="77777777" w:rsidR="008A32B1" w:rsidRPr="009D4942" w:rsidRDefault="008A32B1" w:rsidP="008A32B1">
      <w:pPr>
        <w:spacing w:line="100" w:lineRule="atLeast"/>
        <w:ind w:firstLine="567"/>
        <w:jc w:val="both"/>
        <w:rPr>
          <w:rFonts w:ascii="Times New Roman" w:hAnsi="Times New Roman"/>
          <w:sz w:val="28"/>
          <w:szCs w:val="24"/>
        </w:rPr>
      </w:pPr>
      <w:r w:rsidRPr="009D4942">
        <w:rPr>
          <w:rFonts w:ascii="Times New Roman" w:hAnsi="Times New Roman"/>
          <w:sz w:val="28"/>
          <w:szCs w:val="24"/>
        </w:rPr>
        <w:t>Рабочая программа по учебному предмету «</w:t>
      </w:r>
      <w:proofErr w:type="gramStart"/>
      <w:r>
        <w:rPr>
          <w:rFonts w:ascii="Times New Roman" w:hAnsi="Times New Roman"/>
          <w:sz w:val="28"/>
          <w:szCs w:val="24"/>
        </w:rPr>
        <w:t>Математика</w:t>
      </w:r>
      <w:r w:rsidRPr="009D4942">
        <w:rPr>
          <w:rFonts w:ascii="Times New Roman" w:hAnsi="Times New Roman"/>
          <w:sz w:val="28"/>
          <w:szCs w:val="24"/>
        </w:rPr>
        <w:t>»  разработана</w:t>
      </w:r>
      <w:proofErr w:type="gramEnd"/>
      <w:r w:rsidRPr="009D4942">
        <w:rPr>
          <w:rFonts w:ascii="Times New Roman" w:hAnsi="Times New Roman"/>
          <w:sz w:val="28"/>
          <w:szCs w:val="24"/>
        </w:rPr>
        <w:t xml:space="preserve">  </w:t>
      </w:r>
      <w:r w:rsidRPr="009D4942">
        <w:rPr>
          <w:rFonts w:ascii="Times New Roman" w:hAnsi="Times New Roman"/>
          <w:b/>
          <w:i/>
          <w:sz w:val="28"/>
          <w:szCs w:val="24"/>
        </w:rPr>
        <w:t>на основе следующих документов:</w:t>
      </w:r>
    </w:p>
    <w:p w14:paraId="7ADD5463" w14:textId="77777777" w:rsidR="008A32B1" w:rsidRPr="009D4942" w:rsidRDefault="008A32B1" w:rsidP="008A32B1">
      <w:pPr>
        <w:pStyle w:val="a3"/>
        <w:widowControl/>
        <w:numPr>
          <w:ilvl w:val="0"/>
          <w:numId w:val="1"/>
        </w:numPr>
        <w:autoSpaceDE/>
        <w:autoSpaceDN/>
        <w:spacing w:after="200" w:line="276" w:lineRule="auto"/>
        <w:contextualSpacing/>
        <w:jc w:val="left"/>
        <w:rPr>
          <w:sz w:val="28"/>
          <w:szCs w:val="24"/>
        </w:rPr>
      </w:pPr>
      <w:proofErr w:type="gramStart"/>
      <w:r w:rsidRPr="009D4942">
        <w:rPr>
          <w:sz w:val="28"/>
          <w:szCs w:val="24"/>
        </w:rPr>
        <w:t>Приказа  Министерства</w:t>
      </w:r>
      <w:proofErr w:type="gramEnd"/>
      <w:r w:rsidRPr="009D4942">
        <w:rPr>
          <w:sz w:val="28"/>
          <w:szCs w:val="24"/>
        </w:rPr>
        <w:t xml:space="preserve">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17FB5453" w14:textId="77777777" w:rsidR="008A32B1" w:rsidRPr="009D4942" w:rsidRDefault="008A32B1" w:rsidP="008A32B1">
      <w:pPr>
        <w:pStyle w:val="a3"/>
        <w:widowControl/>
        <w:numPr>
          <w:ilvl w:val="0"/>
          <w:numId w:val="1"/>
        </w:numPr>
        <w:autoSpaceDE/>
        <w:autoSpaceDN/>
        <w:spacing w:after="200" w:line="276" w:lineRule="auto"/>
        <w:contextualSpacing/>
        <w:jc w:val="left"/>
        <w:rPr>
          <w:sz w:val="28"/>
          <w:szCs w:val="24"/>
        </w:rPr>
      </w:pPr>
      <w:proofErr w:type="gramStart"/>
      <w:r w:rsidRPr="009D4942">
        <w:rPr>
          <w:sz w:val="28"/>
          <w:szCs w:val="24"/>
        </w:rPr>
        <w:t>Приказ  Министерства</w:t>
      </w:r>
      <w:proofErr w:type="gramEnd"/>
      <w:r w:rsidRPr="009D4942">
        <w:rPr>
          <w:sz w:val="28"/>
          <w:szCs w:val="24"/>
        </w:rPr>
        <w:t xml:space="preserve"> просвещения Российской Федерации от 31 мая 2021 г. № 286 «Об утверждении федерального государственного образовательного стандарта начального общего образования»; </w:t>
      </w:r>
    </w:p>
    <w:p w14:paraId="1FDEBF75" w14:textId="77777777" w:rsidR="008A32B1" w:rsidRPr="009D4942" w:rsidRDefault="008A32B1" w:rsidP="008A32B1">
      <w:pPr>
        <w:pStyle w:val="a3"/>
        <w:widowControl/>
        <w:numPr>
          <w:ilvl w:val="0"/>
          <w:numId w:val="1"/>
        </w:numPr>
        <w:autoSpaceDE/>
        <w:autoSpaceDN/>
        <w:spacing w:after="200" w:line="276" w:lineRule="auto"/>
        <w:contextualSpacing/>
        <w:jc w:val="left"/>
        <w:rPr>
          <w:sz w:val="28"/>
          <w:szCs w:val="24"/>
        </w:rPr>
      </w:pPr>
      <w:proofErr w:type="gramStart"/>
      <w:r w:rsidRPr="009D4942">
        <w:rPr>
          <w:sz w:val="28"/>
          <w:szCs w:val="24"/>
        </w:rPr>
        <w:t>Приказ  Министерства</w:t>
      </w:r>
      <w:proofErr w:type="gramEnd"/>
      <w:r w:rsidRPr="009D4942">
        <w:rPr>
          <w:sz w:val="28"/>
          <w:szCs w:val="24"/>
        </w:rPr>
        <w:t xml:space="preserve"> просвещения Российской Федерации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14:paraId="3F63B409" w14:textId="77777777" w:rsidR="008A32B1" w:rsidRPr="009D4942" w:rsidRDefault="008A32B1" w:rsidP="008A32B1">
      <w:pPr>
        <w:pStyle w:val="a3"/>
        <w:widowControl/>
        <w:numPr>
          <w:ilvl w:val="0"/>
          <w:numId w:val="1"/>
        </w:numPr>
        <w:autoSpaceDE/>
        <w:autoSpaceDN/>
        <w:spacing w:after="200" w:line="276" w:lineRule="auto"/>
        <w:contextualSpacing/>
        <w:jc w:val="left"/>
        <w:rPr>
          <w:sz w:val="28"/>
          <w:szCs w:val="24"/>
        </w:rPr>
      </w:pPr>
      <w:r w:rsidRPr="009D4942">
        <w:rPr>
          <w:sz w:val="28"/>
          <w:szCs w:val="24"/>
        </w:rPr>
        <w:t>Приказ  Министерства просвещения Российской Федерации от 11 февраля 2022 г. № 69 «О внесении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22.03.2022 г. № 155»;</w:t>
      </w:r>
    </w:p>
    <w:p w14:paraId="6EFE9083" w14:textId="77777777" w:rsidR="008A32B1" w:rsidRPr="009D4942" w:rsidRDefault="008A32B1" w:rsidP="008A32B1">
      <w:pPr>
        <w:pStyle w:val="a3"/>
        <w:widowControl/>
        <w:numPr>
          <w:ilvl w:val="0"/>
          <w:numId w:val="1"/>
        </w:numPr>
        <w:autoSpaceDE/>
        <w:autoSpaceDN/>
        <w:spacing w:after="200" w:line="276" w:lineRule="auto"/>
        <w:contextualSpacing/>
        <w:jc w:val="left"/>
        <w:rPr>
          <w:sz w:val="28"/>
          <w:szCs w:val="24"/>
        </w:rPr>
      </w:pPr>
      <w:r w:rsidRPr="009D4942">
        <w:rPr>
          <w:sz w:val="28"/>
          <w:szCs w:val="24"/>
        </w:rPr>
        <w:t xml:space="preserve"> </w:t>
      </w:r>
      <w:proofErr w:type="gramStart"/>
      <w:r w:rsidRPr="009D4942">
        <w:rPr>
          <w:sz w:val="28"/>
          <w:szCs w:val="24"/>
        </w:rPr>
        <w:t>Постановления  Главного</w:t>
      </w:r>
      <w:proofErr w:type="gramEnd"/>
      <w:r w:rsidRPr="009D4942">
        <w:rPr>
          <w:sz w:val="28"/>
          <w:szCs w:val="24"/>
        </w:rPr>
        <w:t xml:space="preserve">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14:paraId="36FAEA3A" w14:textId="77777777" w:rsidR="008A32B1" w:rsidRPr="009D4942" w:rsidRDefault="008A32B1" w:rsidP="008A32B1">
      <w:pPr>
        <w:pStyle w:val="a3"/>
        <w:widowControl/>
        <w:numPr>
          <w:ilvl w:val="0"/>
          <w:numId w:val="1"/>
        </w:numPr>
        <w:autoSpaceDE/>
        <w:autoSpaceDN/>
        <w:spacing w:after="200" w:line="276" w:lineRule="auto"/>
        <w:contextualSpacing/>
        <w:jc w:val="left"/>
        <w:rPr>
          <w:sz w:val="28"/>
          <w:szCs w:val="24"/>
        </w:rPr>
      </w:pPr>
      <w:r w:rsidRPr="009D4942">
        <w:rPr>
          <w:sz w:val="28"/>
          <w:szCs w:val="24"/>
        </w:rPr>
        <w:t xml:space="preserve">АОП НОО МОУ Петровской </w:t>
      </w:r>
      <w:proofErr w:type="gramStart"/>
      <w:r w:rsidRPr="009D4942">
        <w:rPr>
          <w:sz w:val="28"/>
          <w:szCs w:val="24"/>
        </w:rPr>
        <w:t>СОШ  (</w:t>
      </w:r>
      <w:proofErr w:type="gramEnd"/>
      <w:r w:rsidRPr="009D4942">
        <w:rPr>
          <w:sz w:val="28"/>
          <w:szCs w:val="24"/>
        </w:rPr>
        <w:t xml:space="preserve">утв. приказом   утв. приказом  от  31.08.2023 года   №255 </w:t>
      </w:r>
      <w:proofErr w:type="spellStart"/>
      <w:r w:rsidRPr="009D4942">
        <w:rPr>
          <w:sz w:val="28"/>
          <w:szCs w:val="24"/>
        </w:rPr>
        <w:t>о.д</w:t>
      </w:r>
      <w:proofErr w:type="spellEnd"/>
      <w:r w:rsidRPr="009D4942">
        <w:rPr>
          <w:sz w:val="28"/>
          <w:szCs w:val="24"/>
        </w:rPr>
        <w:t>.):</w:t>
      </w:r>
    </w:p>
    <w:p w14:paraId="52F877A1" w14:textId="77777777" w:rsidR="008A32B1" w:rsidRPr="009D4942" w:rsidRDefault="008A32B1" w:rsidP="008A32B1">
      <w:pPr>
        <w:rPr>
          <w:rFonts w:ascii="Times New Roman" w:hAnsi="Times New Roman" w:cs="Times New Roman"/>
          <w:b/>
          <w:sz w:val="32"/>
          <w:szCs w:val="28"/>
        </w:rPr>
      </w:pPr>
      <w:r w:rsidRPr="009D4942">
        <w:rPr>
          <w:rFonts w:ascii="Times New Roman" w:hAnsi="Times New Roman"/>
          <w:sz w:val="28"/>
          <w:szCs w:val="24"/>
        </w:rPr>
        <w:t>АОП НОО, ЗПР вариант 7.1</w:t>
      </w:r>
      <w:r w:rsidRPr="009D4942">
        <w:rPr>
          <w:rFonts w:ascii="Times New Roman" w:hAnsi="Times New Roman"/>
          <w:color w:val="FF0000"/>
          <w:sz w:val="28"/>
          <w:szCs w:val="24"/>
        </w:rPr>
        <w:t xml:space="preserve"> </w:t>
      </w:r>
    </w:p>
    <w:p w14:paraId="21123D0C" w14:textId="77777777" w:rsidR="008A32B1" w:rsidRPr="00056B01" w:rsidRDefault="008A32B1" w:rsidP="008A32B1">
      <w:pPr>
        <w:spacing w:line="276" w:lineRule="auto"/>
        <w:jc w:val="both"/>
        <w:rPr>
          <w:rFonts w:ascii="Times New Roman" w:hAnsi="Times New Roman" w:cs="Times New Roman"/>
          <w:sz w:val="28"/>
          <w:szCs w:val="24"/>
        </w:rPr>
      </w:pPr>
      <w:r w:rsidRPr="00056B01">
        <w:rPr>
          <w:rFonts w:ascii="Times New Roman" w:hAnsi="Times New Roman" w:cs="Times New Roman"/>
          <w:sz w:val="28"/>
          <w:szCs w:val="24"/>
        </w:rPr>
        <w:t xml:space="preserve">Рабочая программа предмета </w:t>
      </w:r>
      <w:r w:rsidRPr="00056B01">
        <w:rPr>
          <w:rFonts w:ascii="Times New Roman" w:hAnsi="Times New Roman" w:cs="Times New Roman"/>
          <w:b/>
          <w:sz w:val="28"/>
          <w:szCs w:val="24"/>
        </w:rPr>
        <w:t>«Математика»</w:t>
      </w:r>
      <w:r w:rsidRPr="00056B01">
        <w:rPr>
          <w:rFonts w:ascii="Times New Roman" w:hAnsi="Times New Roman" w:cs="Times New Roman"/>
          <w:sz w:val="28"/>
          <w:szCs w:val="24"/>
        </w:rPr>
        <w:t xml:space="preserve"> для обучающихся с задержкой психического развития (далее – ЗПР) обязательной предметной области «Математика и информатика» – это образовательная программа, адаптированная для обучения детей с ЗПР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14:paraId="53BCBBDE" w14:textId="77777777" w:rsidR="008A32B1" w:rsidRPr="00056B01" w:rsidRDefault="008A32B1" w:rsidP="008A32B1">
      <w:pPr>
        <w:spacing w:line="276" w:lineRule="auto"/>
        <w:jc w:val="both"/>
        <w:rPr>
          <w:rFonts w:ascii="Times New Roman" w:hAnsi="Times New Roman" w:cs="Times New Roman"/>
          <w:b/>
          <w:sz w:val="28"/>
          <w:szCs w:val="24"/>
        </w:rPr>
      </w:pPr>
      <w:r w:rsidRPr="00056B01">
        <w:rPr>
          <w:rFonts w:ascii="Times New Roman" w:hAnsi="Times New Roman" w:cs="Times New Roman"/>
          <w:b/>
          <w:sz w:val="28"/>
          <w:szCs w:val="24"/>
        </w:rPr>
        <w:lastRenderedPageBreak/>
        <w:t xml:space="preserve">Изучение математики в начальной школе для обучающихся с ЗПР направлено на достижение следующих целей: </w:t>
      </w:r>
    </w:p>
    <w:p w14:paraId="0A800A92" w14:textId="77777777" w:rsidR="008A32B1" w:rsidRPr="00056B01" w:rsidRDefault="008A32B1" w:rsidP="008A32B1">
      <w:pPr>
        <w:spacing w:line="276" w:lineRule="auto"/>
        <w:jc w:val="both"/>
        <w:rPr>
          <w:rFonts w:ascii="Times New Roman" w:hAnsi="Times New Roman" w:cs="Times New Roman"/>
          <w:sz w:val="28"/>
          <w:szCs w:val="24"/>
        </w:rPr>
      </w:pPr>
      <w:r w:rsidRPr="00056B01">
        <w:rPr>
          <w:rFonts w:ascii="Times New Roman" w:hAnsi="Times New Roman" w:cs="Times New Roman"/>
          <w:sz w:val="28"/>
          <w:szCs w:val="24"/>
        </w:rPr>
        <w:t xml:space="preserve">Математическое развитие младшего школьника: использование математических представлений для описания окружающих предметов, процессов, явлений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и необоснованные суждения. </w:t>
      </w:r>
    </w:p>
    <w:p w14:paraId="6D222B20" w14:textId="77777777" w:rsidR="008A32B1" w:rsidRPr="00056B01" w:rsidRDefault="008A32B1" w:rsidP="008A32B1">
      <w:pPr>
        <w:spacing w:line="276" w:lineRule="auto"/>
        <w:jc w:val="both"/>
        <w:rPr>
          <w:rFonts w:ascii="Times New Roman" w:hAnsi="Times New Roman" w:cs="Times New Roman"/>
          <w:sz w:val="28"/>
          <w:szCs w:val="24"/>
        </w:rPr>
      </w:pPr>
      <w:r w:rsidRPr="00056B01">
        <w:rPr>
          <w:rFonts w:ascii="Times New Roman" w:hAnsi="Times New Roman" w:cs="Times New Roman"/>
          <w:sz w:val="28"/>
          <w:szCs w:val="24"/>
        </w:rPr>
        <w:t xml:space="preserve">Освоение начальных математических знаний. Формирование умения решать учебные и практические задачи средствами математики: вести поиск информации (фактов, сходства, различия, закономерности, основания для упорядочивания, вариантов); понимать значение величин и способов их измерения; использовать арифметические способы для разрешения сюжетных ситуаций;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 </w:t>
      </w:r>
    </w:p>
    <w:p w14:paraId="52DD4B48" w14:textId="77777777" w:rsidR="008A32B1" w:rsidRPr="00056B01" w:rsidRDefault="008A32B1" w:rsidP="008A32B1">
      <w:pPr>
        <w:spacing w:line="276" w:lineRule="auto"/>
        <w:jc w:val="both"/>
        <w:rPr>
          <w:rFonts w:ascii="Times New Roman" w:hAnsi="Times New Roman" w:cs="Times New Roman"/>
          <w:sz w:val="28"/>
          <w:szCs w:val="24"/>
        </w:rPr>
      </w:pPr>
      <w:r w:rsidRPr="00056B01">
        <w:rPr>
          <w:rFonts w:ascii="Times New Roman" w:hAnsi="Times New Roman" w:cs="Times New Roman"/>
          <w:sz w:val="28"/>
          <w:szCs w:val="24"/>
        </w:rPr>
        <w:t xml:space="preserve">Воспитание критичности мышления, интереса к умственному труду, стремления использовать математические знания в повседневной жизни. </w:t>
      </w:r>
    </w:p>
    <w:p w14:paraId="0E9DEF49" w14:textId="77777777" w:rsidR="008A32B1" w:rsidRPr="00056B01" w:rsidRDefault="008A32B1" w:rsidP="008A32B1">
      <w:pPr>
        <w:spacing w:line="276" w:lineRule="auto"/>
        <w:jc w:val="both"/>
        <w:rPr>
          <w:rFonts w:ascii="Times New Roman" w:hAnsi="Times New Roman" w:cs="Times New Roman"/>
          <w:sz w:val="28"/>
          <w:szCs w:val="24"/>
        </w:rPr>
      </w:pPr>
      <w:r w:rsidRPr="00056B01">
        <w:rPr>
          <w:rFonts w:ascii="Times New Roman" w:hAnsi="Times New Roman" w:cs="Times New Roman"/>
          <w:b/>
          <w:sz w:val="28"/>
          <w:szCs w:val="24"/>
        </w:rPr>
        <w:t>Основные задачи курса математики в начальной школе для обучающихся с ЗПР</w:t>
      </w:r>
      <w:r w:rsidRPr="00056B01">
        <w:rPr>
          <w:rFonts w:ascii="Times New Roman" w:hAnsi="Times New Roman" w:cs="Times New Roman"/>
          <w:sz w:val="28"/>
          <w:szCs w:val="24"/>
        </w:rPr>
        <w:t xml:space="preserve"> заключаются в том, чтобы: </w:t>
      </w:r>
    </w:p>
    <w:p w14:paraId="5BF18D19" w14:textId="77777777" w:rsidR="008A32B1" w:rsidRPr="00056B01" w:rsidRDefault="008A32B1" w:rsidP="008A32B1">
      <w:pPr>
        <w:spacing w:line="276" w:lineRule="auto"/>
        <w:jc w:val="both"/>
        <w:rPr>
          <w:rFonts w:ascii="Times New Roman" w:hAnsi="Times New Roman" w:cs="Times New Roman"/>
          <w:sz w:val="28"/>
          <w:szCs w:val="24"/>
        </w:rPr>
      </w:pPr>
      <w:r w:rsidRPr="00056B01">
        <w:rPr>
          <w:rFonts w:ascii="Times New Roman" w:hAnsi="Times New Roman" w:cs="Times New Roman"/>
          <w:sz w:val="28"/>
          <w:szCs w:val="24"/>
        </w:rPr>
        <w:t xml:space="preserve">- 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 </w:t>
      </w:r>
    </w:p>
    <w:p w14:paraId="5CBEE028" w14:textId="77777777" w:rsidR="008A32B1" w:rsidRPr="00056B01" w:rsidRDefault="008A32B1" w:rsidP="008A32B1">
      <w:pPr>
        <w:spacing w:line="276" w:lineRule="auto"/>
        <w:jc w:val="both"/>
        <w:rPr>
          <w:rFonts w:ascii="Times New Roman" w:hAnsi="Times New Roman" w:cs="Times New Roman"/>
          <w:sz w:val="28"/>
          <w:szCs w:val="24"/>
        </w:rPr>
      </w:pPr>
      <w:r w:rsidRPr="00056B01">
        <w:rPr>
          <w:rFonts w:ascii="Times New Roman" w:hAnsi="Times New Roman" w:cs="Times New Roman"/>
          <w:sz w:val="28"/>
          <w:szCs w:val="24"/>
        </w:rPr>
        <w:t xml:space="preserve">- обеспечить усвоение письменной (нумерации) и буквенной символики чисел; - сформировать стойкие вычислительные навыки; </w:t>
      </w:r>
    </w:p>
    <w:p w14:paraId="21AA43D6" w14:textId="77777777" w:rsidR="008A32B1" w:rsidRPr="00056B01" w:rsidRDefault="008A32B1" w:rsidP="008A32B1">
      <w:pPr>
        <w:spacing w:line="276" w:lineRule="auto"/>
        <w:jc w:val="both"/>
        <w:rPr>
          <w:rFonts w:ascii="Times New Roman" w:hAnsi="Times New Roman" w:cs="Times New Roman"/>
          <w:sz w:val="28"/>
          <w:szCs w:val="24"/>
        </w:rPr>
      </w:pPr>
      <w:r w:rsidRPr="00056B01">
        <w:rPr>
          <w:rFonts w:ascii="Times New Roman" w:hAnsi="Times New Roman" w:cs="Times New Roman"/>
          <w:sz w:val="28"/>
          <w:szCs w:val="24"/>
        </w:rPr>
        <w:t xml:space="preserve">-сформировать умение анализировать условие задачи, определять связи между ее отдельными компонентами; </w:t>
      </w:r>
    </w:p>
    <w:p w14:paraId="1BF93266" w14:textId="77777777" w:rsidR="008A32B1" w:rsidRPr="00056B01" w:rsidRDefault="008A32B1" w:rsidP="008A32B1">
      <w:pPr>
        <w:spacing w:line="276" w:lineRule="auto"/>
        <w:jc w:val="both"/>
        <w:rPr>
          <w:rFonts w:ascii="Times New Roman" w:hAnsi="Times New Roman" w:cs="Times New Roman"/>
          <w:sz w:val="28"/>
          <w:szCs w:val="24"/>
        </w:rPr>
      </w:pPr>
      <w:r w:rsidRPr="00056B01">
        <w:rPr>
          <w:rFonts w:ascii="Times New Roman" w:hAnsi="Times New Roman" w:cs="Times New Roman"/>
          <w:sz w:val="28"/>
          <w:szCs w:val="24"/>
        </w:rPr>
        <w:t xml:space="preserve">-сформировать умение находить правильное решение задачи; </w:t>
      </w:r>
    </w:p>
    <w:p w14:paraId="420F3BBC" w14:textId="77777777" w:rsidR="008A32B1" w:rsidRPr="00056B01" w:rsidRDefault="008A32B1" w:rsidP="008A32B1">
      <w:pPr>
        <w:spacing w:line="276" w:lineRule="auto"/>
        <w:jc w:val="both"/>
        <w:rPr>
          <w:rFonts w:ascii="Times New Roman" w:hAnsi="Times New Roman" w:cs="Times New Roman"/>
          <w:sz w:val="28"/>
          <w:szCs w:val="24"/>
        </w:rPr>
      </w:pPr>
      <w:r w:rsidRPr="00056B01">
        <w:rPr>
          <w:rFonts w:ascii="Times New Roman" w:hAnsi="Times New Roman" w:cs="Times New Roman"/>
          <w:sz w:val="28"/>
          <w:szCs w:val="24"/>
        </w:rPr>
        <w:t xml:space="preserve">- сформировать представления об элементах геометрии (познакомить обучающихся с простейшими геометрическими понятиями и формами); </w:t>
      </w:r>
    </w:p>
    <w:p w14:paraId="5D737C7A" w14:textId="77777777" w:rsidR="008A32B1" w:rsidRPr="00056B01" w:rsidRDefault="008A32B1" w:rsidP="008A32B1">
      <w:pPr>
        <w:spacing w:line="276" w:lineRule="auto"/>
        <w:jc w:val="both"/>
        <w:rPr>
          <w:rFonts w:ascii="Times New Roman" w:hAnsi="Times New Roman" w:cs="Times New Roman"/>
          <w:sz w:val="28"/>
          <w:szCs w:val="24"/>
        </w:rPr>
      </w:pPr>
      <w:r w:rsidRPr="00056B01">
        <w:rPr>
          <w:rFonts w:ascii="Times New Roman" w:hAnsi="Times New Roman" w:cs="Times New Roman"/>
          <w:sz w:val="28"/>
          <w:szCs w:val="24"/>
        </w:rPr>
        <w:t xml:space="preserve">- развивать у обучающихся интерес к математике и математические способности; </w:t>
      </w:r>
    </w:p>
    <w:p w14:paraId="327B44B7" w14:textId="77777777" w:rsidR="008A32B1" w:rsidRPr="00056B01" w:rsidRDefault="008A32B1" w:rsidP="008A32B1">
      <w:pPr>
        <w:spacing w:line="276" w:lineRule="auto"/>
        <w:jc w:val="both"/>
        <w:rPr>
          <w:rFonts w:ascii="Times New Roman" w:hAnsi="Times New Roman" w:cs="Times New Roman"/>
          <w:sz w:val="28"/>
          <w:szCs w:val="24"/>
        </w:rPr>
      </w:pPr>
      <w:r w:rsidRPr="00056B01">
        <w:rPr>
          <w:rFonts w:ascii="Times New Roman" w:hAnsi="Times New Roman" w:cs="Times New Roman"/>
          <w:sz w:val="28"/>
          <w:szCs w:val="24"/>
        </w:rPr>
        <w:lastRenderedPageBreak/>
        <w:t xml:space="preserve">- совершенствовать внимание, память, восприятие, логические операции сравнения, </w:t>
      </w:r>
      <w:proofErr w:type="gramStart"/>
      <w:r w:rsidRPr="00056B01">
        <w:rPr>
          <w:rFonts w:ascii="Times New Roman" w:hAnsi="Times New Roman" w:cs="Times New Roman"/>
          <w:sz w:val="28"/>
          <w:szCs w:val="24"/>
        </w:rPr>
        <w:t>классификации,  умозаключения</w:t>
      </w:r>
      <w:proofErr w:type="gramEnd"/>
      <w:r w:rsidRPr="00056B01">
        <w:rPr>
          <w:rFonts w:ascii="Times New Roman" w:hAnsi="Times New Roman" w:cs="Times New Roman"/>
          <w:sz w:val="28"/>
          <w:szCs w:val="24"/>
        </w:rPr>
        <w:t xml:space="preserve">, мышление; </w:t>
      </w:r>
    </w:p>
    <w:p w14:paraId="3E07E5A4" w14:textId="77777777" w:rsidR="008A32B1" w:rsidRPr="00056B01" w:rsidRDefault="008A32B1" w:rsidP="008A32B1">
      <w:pPr>
        <w:spacing w:line="276" w:lineRule="auto"/>
        <w:jc w:val="both"/>
        <w:rPr>
          <w:rFonts w:ascii="Times New Roman" w:hAnsi="Times New Roman" w:cs="Times New Roman"/>
          <w:sz w:val="28"/>
          <w:szCs w:val="24"/>
        </w:rPr>
      </w:pPr>
      <w:r w:rsidRPr="00056B01">
        <w:rPr>
          <w:rFonts w:ascii="Times New Roman" w:hAnsi="Times New Roman" w:cs="Times New Roman"/>
          <w:sz w:val="28"/>
          <w:szCs w:val="24"/>
        </w:rPr>
        <w:t xml:space="preserve">- сформировать первоначальные представления о компьютерной грамотности; </w:t>
      </w:r>
    </w:p>
    <w:p w14:paraId="50019127" w14:textId="77777777" w:rsidR="008A32B1" w:rsidRPr="00056B01" w:rsidRDefault="008A32B1" w:rsidP="008A32B1">
      <w:pPr>
        <w:spacing w:line="276" w:lineRule="auto"/>
        <w:jc w:val="both"/>
        <w:rPr>
          <w:rFonts w:ascii="Times New Roman" w:hAnsi="Times New Roman" w:cs="Times New Roman"/>
          <w:sz w:val="28"/>
          <w:szCs w:val="24"/>
        </w:rPr>
      </w:pPr>
      <w:r w:rsidRPr="00056B01">
        <w:rPr>
          <w:rFonts w:ascii="Times New Roman" w:hAnsi="Times New Roman" w:cs="Times New Roman"/>
          <w:sz w:val="28"/>
          <w:szCs w:val="24"/>
        </w:rPr>
        <w:t>- обогащать/развивать математическую речь.</w:t>
      </w:r>
    </w:p>
    <w:p w14:paraId="672A776E" w14:textId="77777777" w:rsidR="008A32B1" w:rsidRPr="00056B01" w:rsidRDefault="008A32B1" w:rsidP="008A32B1">
      <w:pPr>
        <w:spacing w:line="276" w:lineRule="auto"/>
        <w:ind w:firstLine="708"/>
        <w:jc w:val="both"/>
        <w:rPr>
          <w:rFonts w:ascii="Times New Roman" w:hAnsi="Times New Roman" w:cs="Times New Roman"/>
          <w:sz w:val="28"/>
          <w:szCs w:val="24"/>
        </w:rPr>
      </w:pPr>
      <w:r w:rsidRPr="00056B01">
        <w:rPr>
          <w:rFonts w:ascii="Times New Roman" w:hAnsi="Times New Roman" w:cs="Times New Roman"/>
          <w:sz w:val="28"/>
          <w:szCs w:val="24"/>
        </w:rPr>
        <w:t xml:space="preserve">Начальный курс математики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w:t>
      </w:r>
      <w:proofErr w:type="gramStart"/>
      <w:r w:rsidRPr="00056B01">
        <w:rPr>
          <w:rFonts w:ascii="Times New Roman" w:hAnsi="Times New Roman" w:cs="Times New Roman"/>
          <w:sz w:val="28"/>
          <w:szCs w:val="24"/>
        </w:rPr>
        <w:t>операций  до</w:t>
      </w:r>
      <w:proofErr w:type="gramEnd"/>
      <w:r w:rsidRPr="00056B01">
        <w:rPr>
          <w:rFonts w:ascii="Times New Roman" w:hAnsi="Times New Roman" w:cs="Times New Roman"/>
          <w:sz w:val="28"/>
          <w:szCs w:val="24"/>
        </w:rPr>
        <w:t xml:space="preserve"> автоматизма, формированию счетных навыков (прямой, обратный счет, таблицы сложения, вычитания, умножения, деления). 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ЗПР. 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 Основное внимание при изучении математики должно быть уделено формированию </w:t>
      </w:r>
      <w:proofErr w:type="spellStart"/>
      <w:r w:rsidRPr="00056B01">
        <w:rPr>
          <w:rFonts w:ascii="Times New Roman" w:hAnsi="Times New Roman" w:cs="Times New Roman"/>
          <w:sz w:val="28"/>
          <w:szCs w:val="24"/>
        </w:rPr>
        <w:t>операционального</w:t>
      </w:r>
      <w:proofErr w:type="spellEnd"/>
      <w:r w:rsidRPr="00056B01">
        <w:rPr>
          <w:rFonts w:ascii="Times New Roman" w:hAnsi="Times New Roman" w:cs="Times New Roman"/>
          <w:sz w:val="28"/>
          <w:szCs w:val="24"/>
        </w:rPr>
        <w:t xml:space="preserve">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 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 При изучении математики наиболее трудной задачей для обучающихся с ЗПР является понимание и решение математических задач, которые представляют собой сложную вербально-мыслительно-</w:t>
      </w:r>
      <w:proofErr w:type="spellStart"/>
      <w:r w:rsidRPr="00056B01">
        <w:rPr>
          <w:rFonts w:ascii="Times New Roman" w:hAnsi="Times New Roman" w:cs="Times New Roman"/>
          <w:sz w:val="28"/>
          <w:szCs w:val="24"/>
        </w:rPr>
        <w:t>мнестическую</w:t>
      </w:r>
      <w:proofErr w:type="spellEnd"/>
      <w:r w:rsidRPr="00056B01">
        <w:rPr>
          <w:rFonts w:ascii="Times New Roman" w:hAnsi="Times New Roman" w:cs="Times New Roman"/>
          <w:sz w:val="28"/>
          <w:szCs w:val="24"/>
        </w:rPr>
        <w:t xml:space="preserve"> деятельность. Формирование этого вида математической деятельности у обучающихся с ЗПР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 </w:t>
      </w:r>
    </w:p>
    <w:p w14:paraId="6334B73D" w14:textId="77777777" w:rsidR="008A32B1" w:rsidRPr="00056B01" w:rsidRDefault="008A32B1" w:rsidP="008A32B1">
      <w:pPr>
        <w:spacing w:line="276" w:lineRule="auto"/>
        <w:ind w:firstLine="708"/>
        <w:jc w:val="both"/>
        <w:rPr>
          <w:rFonts w:ascii="Times New Roman" w:hAnsi="Times New Roman" w:cs="Times New Roman"/>
          <w:sz w:val="28"/>
          <w:szCs w:val="24"/>
        </w:rPr>
      </w:pPr>
      <w:r w:rsidRPr="00056B01">
        <w:rPr>
          <w:rFonts w:ascii="Times New Roman" w:hAnsi="Times New Roman" w:cs="Times New Roman"/>
          <w:sz w:val="28"/>
          <w:szCs w:val="24"/>
        </w:rPr>
        <w:lastRenderedPageBreak/>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w:t>
      </w:r>
    </w:p>
    <w:p w14:paraId="786677CC" w14:textId="77777777" w:rsidR="00A31D26" w:rsidRDefault="00A31D26"/>
    <w:sectPr w:rsidR="00A31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A7CC4"/>
    <w:multiLevelType w:val="hybridMultilevel"/>
    <w:tmpl w:val="9820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60378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2CD"/>
    <w:rsid w:val="008045EA"/>
    <w:rsid w:val="008A32B1"/>
    <w:rsid w:val="009A62CD"/>
    <w:rsid w:val="00A31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7593"/>
  <w15:chartTrackingRefBased/>
  <w15:docId w15:val="{0F360D83-DA82-4F8B-B389-2E807054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2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2B1"/>
    <w:pPr>
      <w:widowControl w:val="0"/>
      <w:autoSpaceDE w:val="0"/>
      <w:autoSpaceDN w:val="0"/>
      <w:spacing w:after="0" w:line="240" w:lineRule="auto"/>
      <w:ind w:left="244" w:firstLine="708"/>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mentalist10@outlook.com</dc:creator>
  <cp:keywords/>
  <dc:description/>
  <cp:lastModifiedBy>1 1</cp:lastModifiedBy>
  <cp:revision>2</cp:revision>
  <dcterms:created xsi:type="dcterms:W3CDTF">2023-10-01T16:27:00Z</dcterms:created>
  <dcterms:modified xsi:type="dcterms:W3CDTF">2023-10-01T16:27:00Z</dcterms:modified>
</cp:coreProperties>
</file>