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328D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b/>
          <w:i/>
          <w:sz w:val="28"/>
        </w:rPr>
        <w:t xml:space="preserve">Аннотация к адаптированной рабочей программе по математике для обучающихся с задержкой психического развития (вариант 7.2.) </w:t>
      </w:r>
      <w:r w:rsidRPr="005F6AA3">
        <w:rPr>
          <w:rFonts w:ascii="Times New Roman" w:hAnsi="Times New Roman" w:cs="Times New Roman"/>
          <w:sz w:val="28"/>
        </w:rPr>
        <w:t xml:space="preserve">Адаптированная рабочая программа по математике предназначена и адаптирована для учащихся с задержкой психического развития с учетом особенностей их психофизического </w:t>
      </w:r>
      <w:proofErr w:type="spellStart"/>
      <w:r w:rsidRPr="005F6AA3">
        <w:rPr>
          <w:rFonts w:ascii="Times New Roman" w:hAnsi="Times New Roman" w:cs="Times New Roman"/>
          <w:sz w:val="28"/>
        </w:rPr>
        <w:t>развития,индивидуальных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 возможностей, обеспечивающая коррекцию нарушений р</w:t>
      </w:r>
      <w:r>
        <w:rPr>
          <w:rFonts w:ascii="Times New Roman" w:hAnsi="Times New Roman" w:cs="Times New Roman"/>
          <w:sz w:val="28"/>
        </w:rPr>
        <w:t>азвития и социальную адаптацию.</w:t>
      </w:r>
    </w:p>
    <w:p w14:paraId="0B442391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>Адаптированная рабочая программа по математике составлена в соответствии с Федеральным государственным образовательным стандартом начального общего образования обучающихся с ОВЗ, утвержденного приказом Министерства образования и науки Российской Федерации от 19.12.2014 года № 1598, с адаптированной основной общеобразовательной программой начального общего образования МБОУ «</w:t>
      </w:r>
      <w:proofErr w:type="spellStart"/>
      <w:r w:rsidRPr="005F6AA3">
        <w:rPr>
          <w:rFonts w:ascii="Times New Roman" w:hAnsi="Times New Roman" w:cs="Times New Roman"/>
          <w:sz w:val="28"/>
        </w:rPr>
        <w:t>Перегребинская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 СОШ», на основе программы «Математика.1-4 классы» (М.И. Моро, </w:t>
      </w:r>
      <w:proofErr w:type="spellStart"/>
      <w:r w:rsidRPr="005F6AA3">
        <w:rPr>
          <w:rFonts w:ascii="Times New Roman" w:hAnsi="Times New Roman" w:cs="Times New Roman"/>
          <w:sz w:val="28"/>
        </w:rPr>
        <w:t>Ю.М.Колягина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6AA3">
        <w:rPr>
          <w:rFonts w:ascii="Times New Roman" w:hAnsi="Times New Roman" w:cs="Times New Roman"/>
          <w:sz w:val="28"/>
        </w:rPr>
        <w:t>М.А.Бантова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, Г.В. Бельтюкова, С.И. Волкова, С.В.Степанова). В адаптированной рабочей программе учитываются возрастные и психологические особенности школьников, межпредметные и </w:t>
      </w:r>
      <w:proofErr w:type="spellStart"/>
      <w:r w:rsidRPr="005F6AA3">
        <w:rPr>
          <w:rFonts w:ascii="Times New Roman" w:hAnsi="Times New Roman" w:cs="Times New Roman"/>
          <w:sz w:val="28"/>
        </w:rPr>
        <w:t>внутрипредметные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 связи. Адаптированная рабочая программа составлена к учебнику «Математика» (авторы М.И.Моро. </w:t>
      </w:r>
      <w:proofErr w:type="spellStart"/>
      <w:r w:rsidRPr="005F6AA3">
        <w:rPr>
          <w:rFonts w:ascii="Times New Roman" w:hAnsi="Times New Roman" w:cs="Times New Roman"/>
          <w:sz w:val="28"/>
        </w:rPr>
        <w:t>М.А.Бантова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F6AA3">
        <w:rPr>
          <w:rFonts w:ascii="Times New Roman" w:hAnsi="Times New Roman" w:cs="Times New Roman"/>
          <w:sz w:val="28"/>
        </w:rPr>
        <w:t>Г.В.Бельтюкова</w:t>
      </w:r>
      <w:proofErr w:type="spellEnd"/>
      <w:r w:rsidRPr="005F6AA3">
        <w:rPr>
          <w:rFonts w:ascii="Times New Roman" w:hAnsi="Times New Roman" w:cs="Times New Roman"/>
          <w:sz w:val="28"/>
        </w:rPr>
        <w:t xml:space="preserve">. С.И.Волкова, С.В.Степанова), дает распределение учебных часов по разделам (темам) и последовательность изучения тем с учетом логики учебного процесса. </w:t>
      </w:r>
    </w:p>
    <w:p w14:paraId="50152B12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Изучение математики направлено на достижение следующих целей: </w:t>
      </w:r>
    </w:p>
    <w:p w14:paraId="5722309F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sym w:font="Symbol" w:char="F0B7"/>
      </w:r>
      <w:r w:rsidRPr="005F6AA3">
        <w:rPr>
          <w:rFonts w:ascii="Times New Roman" w:hAnsi="Times New Roman" w:cs="Times New Roman"/>
          <w:sz w:val="28"/>
        </w:rPr>
        <w:t xml:space="preserve">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14:paraId="55B030DB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>Для достижения вышеуказанной цели необходимо последовательно решить следующие задачи:</w:t>
      </w:r>
    </w:p>
    <w:p w14:paraId="634F2D61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 1.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14:paraId="6F8CCAB0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2.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</w:r>
      <w:r w:rsidRPr="005F6AA3">
        <w:rPr>
          <w:rFonts w:ascii="Times New Roman" w:hAnsi="Times New Roman" w:cs="Times New Roman"/>
          <w:sz w:val="28"/>
        </w:rPr>
        <w:lastRenderedPageBreak/>
        <w:t xml:space="preserve">обучающегося с ЗПР, индивидуальными особенностями развития и состояния здоровья; </w:t>
      </w:r>
    </w:p>
    <w:p w14:paraId="0748A3B9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3. 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14:paraId="08BDA556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4. создание благоприятных условий для удовлетворения особых образовательных потребностей обучающихся с ЗПР; </w:t>
      </w:r>
    </w:p>
    <w:p w14:paraId="6E7C7F66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5. обеспечение доступности получения качественного начального общего образования; </w:t>
      </w:r>
    </w:p>
    <w:p w14:paraId="39305DDF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6. обеспечение преемственности начального общего и основного общего образования; </w:t>
      </w:r>
    </w:p>
    <w:p w14:paraId="0F8E0A8F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7. выявление и развитие возможностей и способностей,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14:paraId="5737BB8E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8. использование в образовательном процессе современных образовательных технологий деятельностного типа; </w:t>
      </w:r>
    </w:p>
    <w:p w14:paraId="10232BDA" w14:textId="77777777" w:rsid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>9. предоставление обучающимся возможности для эффективной самостоятельной работы.</w:t>
      </w:r>
    </w:p>
    <w:p w14:paraId="305607F0" w14:textId="77777777" w:rsidR="00347985" w:rsidRPr="005F6AA3" w:rsidRDefault="005F6AA3" w:rsidP="005F6AA3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F6AA3">
        <w:rPr>
          <w:rFonts w:ascii="Times New Roman" w:hAnsi="Times New Roman" w:cs="Times New Roman"/>
          <w:sz w:val="28"/>
        </w:rPr>
        <w:t xml:space="preserve"> Согласно учебному плану на изучение математики отводится 4 часа в неделю, 132 часа в год для первого класса, 136 часов в год для первого дополнительного и 2-4 классов.</w:t>
      </w:r>
    </w:p>
    <w:sectPr w:rsidR="00347985" w:rsidRPr="005F6AA3" w:rsidSect="003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A3"/>
    <w:rsid w:val="00347985"/>
    <w:rsid w:val="005F6AA3"/>
    <w:rsid w:val="00C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5FF0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2023-10-01T17:53:00Z</dcterms:created>
  <dcterms:modified xsi:type="dcterms:W3CDTF">2023-10-01T17:53:00Z</dcterms:modified>
</cp:coreProperties>
</file>