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8DCF" w14:textId="449C5748" w:rsidR="0099722F" w:rsidRDefault="00783764" w:rsidP="00F32D1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32"/>
          <w:lang w:val="ru-RU"/>
        </w:rPr>
      </w:pPr>
      <w:bookmarkStart w:id="0" w:name="block-11612612"/>
      <w:r w:rsidRPr="00783764">
        <w:rPr>
          <w:rFonts w:ascii="Times New Roman" w:hAnsi="Times New Roman"/>
          <w:color w:val="000000"/>
          <w:sz w:val="28"/>
          <w:lang w:val="ru-RU"/>
        </w:rPr>
        <w:t>​</w:t>
      </w:r>
      <w:r w:rsidRPr="00F32D18">
        <w:rPr>
          <w:rFonts w:ascii="Times New Roman" w:hAnsi="Times New Roman" w:cs="Times New Roman"/>
          <w:b/>
          <w:color w:val="000000"/>
          <w:sz w:val="32"/>
          <w:lang w:val="ru-RU"/>
        </w:rPr>
        <w:t>‌</w:t>
      </w:r>
      <w:r w:rsidR="0099722F" w:rsidRPr="0099722F">
        <w:drawing>
          <wp:inline distT="0" distB="0" distL="0" distR="0" wp14:anchorId="6AAB1FA7" wp14:editId="64402EC8">
            <wp:extent cx="5940425" cy="8423275"/>
            <wp:effectExtent l="0" t="0" r="0" b="0"/>
            <wp:docPr id="1751860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31D8B" w14:textId="77777777" w:rsidR="0099722F" w:rsidRDefault="00783764" w:rsidP="00F32D1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F32D18"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 </w:t>
      </w:r>
    </w:p>
    <w:p w14:paraId="37B908DA" w14:textId="0D4F8AF9" w:rsidR="00E37DBB" w:rsidRDefault="00783764" w:rsidP="00F32D1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F32D18">
        <w:rPr>
          <w:rFonts w:ascii="Times New Roman" w:hAnsi="Times New Roman" w:cs="Times New Roman"/>
          <w:b/>
          <w:color w:val="000000"/>
          <w:sz w:val="32"/>
          <w:lang w:val="ru-RU"/>
        </w:rPr>
        <w:lastRenderedPageBreak/>
        <w:t>‌</w:t>
      </w:r>
      <w:r w:rsidRPr="00F32D18">
        <w:rPr>
          <w:rFonts w:ascii="Times New Roman" w:hAnsi="Times New Roman" w:cs="Times New Roman"/>
          <w:color w:val="000000"/>
          <w:sz w:val="32"/>
          <w:lang w:val="ru-RU"/>
        </w:rPr>
        <w:t>​</w:t>
      </w:r>
      <w:bookmarkStart w:id="1" w:name="block-11612609"/>
      <w:bookmarkEnd w:id="0"/>
      <w:r w:rsidRPr="00F32D18">
        <w:rPr>
          <w:rFonts w:ascii="Times New Roman" w:hAnsi="Times New Roman" w:cs="Times New Roman"/>
          <w:b/>
          <w:color w:val="000000"/>
          <w:sz w:val="32"/>
          <w:lang w:val="ru-RU"/>
        </w:rPr>
        <w:t>ПОЯСНИТЕЛЬНАЯ ЗАПИСКА</w:t>
      </w:r>
    </w:p>
    <w:p w14:paraId="5095767A" w14:textId="77777777" w:rsidR="004969AF" w:rsidRPr="004969AF" w:rsidRDefault="004969AF" w:rsidP="004969AF">
      <w:pPr>
        <w:pStyle w:val="ae"/>
        <w:ind w:left="0" w:firstLine="567"/>
        <w:rPr>
          <w:sz w:val="28"/>
          <w:szCs w:val="24"/>
        </w:rPr>
      </w:pPr>
      <w:r w:rsidRPr="004969AF">
        <w:rPr>
          <w:sz w:val="28"/>
          <w:szCs w:val="24"/>
        </w:rPr>
        <w:t xml:space="preserve">Рабочая программа по учебному предмету </w:t>
      </w:r>
      <w:r>
        <w:rPr>
          <w:sz w:val="28"/>
          <w:szCs w:val="24"/>
        </w:rPr>
        <w:t xml:space="preserve">«Изобразительное искусство» </w:t>
      </w:r>
      <w:r w:rsidRPr="004969AF">
        <w:rPr>
          <w:sz w:val="28"/>
          <w:szCs w:val="24"/>
        </w:rPr>
        <w:t>разработана  на основе следующих документов:</w:t>
      </w:r>
    </w:p>
    <w:p w14:paraId="10EEF3A6" w14:textId="77777777" w:rsidR="004969AF" w:rsidRPr="004969AF" w:rsidRDefault="004969AF" w:rsidP="004969AF">
      <w:pPr>
        <w:pStyle w:val="ae"/>
        <w:ind w:left="0" w:firstLine="567"/>
        <w:rPr>
          <w:sz w:val="28"/>
          <w:szCs w:val="24"/>
        </w:rPr>
      </w:pPr>
      <w:r w:rsidRPr="004969AF">
        <w:rPr>
          <w:sz w:val="28"/>
          <w:szCs w:val="24"/>
        </w:rPr>
        <w:t>Приказа 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3A05EC2A" w14:textId="77777777" w:rsidR="004969AF" w:rsidRPr="004969AF" w:rsidRDefault="004969AF" w:rsidP="004969AF">
      <w:pPr>
        <w:pStyle w:val="ae"/>
        <w:ind w:left="0" w:firstLine="567"/>
        <w:rPr>
          <w:sz w:val="28"/>
          <w:szCs w:val="24"/>
        </w:rPr>
      </w:pPr>
      <w:r w:rsidRPr="004969AF">
        <w:rPr>
          <w:sz w:val="28"/>
          <w:szCs w:val="24"/>
        </w:rPr>
        <w:t xml:space="preserve">Приказ 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14:paraId="1041DE54" w14:textId="77777777" w:rsidR="004969AF" w:rsidRPr="004969AF" w:rsidRDefault="004969AF" w:rsidP="004969AF">
      <w:pPr>
        <w:pStyle w:val="ae"/>
        <w:ind w:left="0" w:firstLine="567"/>
        <w:rPr>
          <w:sz w:val="28"/>
          <w:szCs w:val="24"/>
        </w:rPr>
      </w:pPr>
      <w:r w:rsidRPr="004969AF">
        <w:rPr>
          <w:sz w:val="28"/>
          <w:szCs w:val="24"/>
        </w:rPr>
        <w:t>Приказ  Министерства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14:paraId="49FAF28A" w14:textId="77777777" w:rsidR="004969AF" w:rsidRPr="004969AF" w:rsidRDefault="004969AF" w:rsidP="004969AF">
      <w:pPr>
        <w:pStyle w:val="ae"/>
        <w:ind w:left="0" w:firstLine="567"/>
        <w:rPr>
          <w:sz w:val="28"/>
          <w:szCs w:val="24"/>
        </w:rPr>
      </w:pPr>
      <w:r w:rsidRPr="004969AF">
        <w:rPr>
          <w:sz w:val="28"/>
          <w:szCs w:val="24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3B37708C" w14:textId="77777777" w:rsidR="004969AF" w:rsidRPr="004969AF" w:rsidRDefault="004969AF" w:rsidP="004969AF">
      <w:pPr>
        <w:pStyle w:val="ae"/>
        <w:ind w:left="0" w:firstLine="567"/>
        <w:rPr>
          <w:sz w:val="28"/>
          <w:szCs w:val="24"/>
        </w:rPr>
      </w:pPr>
      <w:r w:rsidRPr="004969AF">
        <w:rPr>
          <w:sz w:val="28"/>
          <w:szCs w:val="24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58E59196" w14:textId="77777777" w:rsidR="004969AF" w:rsidRPr="004969AF" w:rsidRDefault="004969AF" w:rsidP="004969AF">
      <w:pPr>
        <w:pStyle w:val="ae"/>
        <w:ind w:left="0" w:firstLine="567"/>
        <w:rPr>
          <w:sz w:val="28"/>
          <w:szCs w:val="24"/>
        </w:rPr>
      </w:pPr>
      <w:r w:rsidRPr="004969AF">
        <w:rPr>
          <w:sz w:val="28"/>
          <w:szCs w:val="24"/>
        </w:rPr>
        <w:t>АОП НОО МОУ Петровской СОШ  (утв. приказом   утв. приказом  от  31.08.2023 года   №255 о.д.):</w:t>
      </w:r>
    </w:p>
    <w:p w14:paraId="7A0F0274" w14:textId="77777777" w:rsidR="004969AF" w:rsidRPr="004969AF" w:rsidRDefault="004969AF" w:rsidP="004969AF">
      <w:pPr>
        <w:pStyle w:val="ae"/>
        <w:ind w:left="0" w:firstLine="567"/>
        <w:rPr>
          <w:sz w:val="28"/>
          <w:szCs w:val="24"/>
        </w:rPr>
      </w:pPr>
      <w:r w:rsidRPr="004969AF">
        <w:rPr>
          <w:sz w:val="28"/>
          <w:szCs w:val="24"/>
        </w:rPr>
        <w:t>АОП НОО, ЗПР вариант 7.2</w:t>
      </w:r>
    </w:p>
    <w:p w14:paraId="2CDE099D" w14:textId="77777777" w:rsidR="004969AF" w:rsidRPr="00F32D18" w:rsidRDefault="004969AF" w:rsidP="00F32D18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</w:p>
    <w:p w14:paraId="5D238E0C" w14:textId="77777777" w:rsidR="00E37DBB" w:rsidRPr="00F32D18" w:rsidRDefault="00E37DB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lang w:val="ru-RU"/>
        </w:rPr>
      </w:pPr>
    </w:p>
    <w:p w14:paraId="380D3D2C" w14:textId="77777777" w:rsidR="00783764" w:rsidRPr="00F32D18" w:rsidRDefault="00783764" w:rsidP="00783764">
      <w:pPr>
        <w:pStyle w:val="ae"/>
        <w:ind w:left="0" w:firstLine="0"/>
        <w:rPr>
          <w:sz w:val="28"/>
          <w:szCs w:val="24"/>
        </w:rPr>
      </w:pPr>
      <w:bookmarkStart w:id="2" w:name="block-11612610"/>
      <w:bookmarkEnd w:id="1"/>
      <w:r w:rsidRPr="00F32D18">
        <w:rPr>
          <w:sz w:val="28"/>
          <w:szCs w:val="24"/>
        </w:rPr>
        <w:t>Федеральная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требованиях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для обучающихся с ОВЗ, а 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14:paraId="6EF0A084" w14:textId="77777777" w:rsidR="00783764" w:rsidRDefault="00783764" w:rsidP="00783764">
      <w:pPr>
        <w:pStyle w:val="ae"/>
        <w:ind w:left="0" w:firstLine="0"/>
        <w:rPr>
          <w:sz w:val="28"/>
          <w:szCs w:val="24"/>
        </w:rPr>
      </w:pPr>
    </w:p>
    <w:p w14:paraId="204AD87F" w14:textId="77777777" w:rsidR="004969AF" w:rsidRPr="00F32D18" w:rsidRDefault="004969AF" w:rsidP="00783764">
      <w:pPr>
        <w:pStyle w:val="ae"/>
        <w:ind w:left="0" w:firstLine="0"/>
        <w:rPr>
          <w:sz w:val="28"/>
          <w:szCs w:val="24"/>
        </w:rPr>
      </w:pPr>
    </w:p>
    <w:p w14:paraId="72605361" w14:textId="77777777" w:rsidR="00783764" w:rsidRPr="00F32D18" w:rsidRDefault="00783764" w:rsidP="00783764">
      <w:pPr>
        <w:spacing w:after="0" w:line="264" w:lineRule="auto"/>
        <w:ind w:left="144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lastRenderedPageBreak/>
        <w:t>ОБЩАЯ ХАРАКТЕРИСТИКА УЧЕБНОГО ПРЕДМЕТА «ИЗОБРАЗИТЕЛЬНОЕ ИСКУССТВО»</w:t>
      </w:r>
    </w:p>
    <w:p w14:paraId="746BA8DF" w14:textId="77777777" w:rsidR="00783764" w:rsidRPr="00F32D18" w:rsidRDefault="00783764" w:rsidP="00783764">
      <w:pPr>
        <w:pStyle w:val="ae"/>
        <w:ind w:left="0" w:firstLine="0"/>
        <w:rPr>
          <w:sz w:val="28"/>
          <w:szCs w:val="24"/>
        </w:rPr>
      </w:pPr>
    </w:p>
    <w:p w14:paraId="613A5DEF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sz w:val="28"/>
          <w:szCs w:val="24"/>
        </w:rPr>
        <w:t>Содержание программы распределено по годам обучения и модулям с учётом особых образовательных потребностей обучающихся с ЗПР, проверяемых требований к результатам освоения учебного предмета, выносимым на промежуточную аттестацию.</w:t>
      </w:r>
    </w:p>
    <w:p w14:paraId="17327B75" w14:textId="77777777" w:rsidR="00783764" w:rsidRPr="00F32D18" w:rsidRDefault="00783764" w:rsidP="00783764">
      <w:pPr>
        <w:pStyle w:val="ae"/>
        <w:ind w:left="0" w:right="0" w:firstLine="709"/>
        <w:rPr>
          <w:rFonts w:eastAsiaTheme="minorHAnsi"/>
          <w:kern w:val="2"/>
          <w:sz w:val="28"/>
          <w:szCs w:val="24"/>
        </w:rPr>
      </w:pPr>
      <w:r w:rsidRPr="00F32D18">
        <w:rPr>
          <w:sz w:val="28"/>
          <w:szCs w:val="24"/>
        </w:rPr>
        <w:t>Федеральная рабочая программа учитывает особенности развития обучающихся с ЗПР 7–10 лет, однако содержание занятий может также адаптироваться с учётом индивидуальных психофизических особенностей обучающихся.</w:t>
      </w:r>
      <w:r w:rsidRPr="00F32D18">
        <w:rPr>
          <w:rFonts w:eastAsiaTheme="minorHAnsi"/>
          <w:kern w:val="2"/>
          <w:sz w:val="28"/>
          <w:szCs w:val="24"/>
        </w:rPr>
        <w:t xml:space="preserve"> </w:t>
      </w:r>
    </w:p>
    <w:p w14:paraId="06B704FC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sz w:val="28"/>
          <w:szCs w:val="24"/>
        </w:rPr>
        <w:t xml:space="preserve">Изобразительная деятельность способствует коррекции недостатков аналитико-синтетической деятельности мышления,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Собственная изобразительная деятельность позволяет ребенку с ЗПР выражать свои эмоции и чувства, овладевать навыками символизации, что поднимает психическое развитие на качественно новую ступень.  </w:t>
      </w:r>
    </w:p>
    <w:p w14:paraId="3646E3FB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sz w:val="28"/>
          <w:szCs w:val="24"/>
        </w:rPr>
        <w:t xml:space="preserve">Уроки по изобразительному искусству для обучающихся с ЗПР решают не только образовательные, но и коррекционные задачи. </w:t>
      </w:r>
    </w:p>
    <w:p w14:paraId="58A4E302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b/>
          <w:sz w:val="28"/>
          <w:szCs w:val="24"/>
        </w:rPr>
        <w:t>Основная цель</w:t>
      </w:r>
      <w:r w:rsidRPr="00F32D18">
        <w:rPr>
          <w:sz w:val="28"/>
          <w:szCs w:val="24"/>
        </w:rPr>
        <w:t xml:space="preserve"> преподавания предмета «Изобразительное искусство»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14:paraId="48A5A0DD" w14:textId="77777777" w:rsidR="00783764" w:rsidRPr="00F32D18" w:rsidRDefault="00783764" w:rsidP="00783764">
      <w:pPr>
        <w:pStyle w:val="ae"/>
        <w:ind w:firstLine="709"/>
        <w:rPr>
          <w:sz w:val="28"/>
          <w:szCs w:val="24"/>
        </w:rPr>
      </w:pPr>
      <w:r w:rsidRPr="00F32D18">
        <w:rPr>
          <w:b/>
          <w:sz w:val="28"/>
          <w:szCs w:val="24"/>
        </w:rPr>
        <w:t xml:space="preserve">Специальная цель </w:t>
      </w:r>
      <w:r w:rsidRPr="00F32D18">
        <w:rPr>
          <w:sz w:val="28"/>
          <w:szCs w:val="24"/>
        </w:rPr>
        <w:t>изучения предмета «Изобразительное искусство» в соответствии с федеральной адаптированной общеобразовательной программой начального общего образования для обучающихся с ЗПР заключается:</w:t>
      </w:r>
    </w:p>
    <w:p w14:paraId="15190FA9" w14:textId="77777777" w:rsidR="00783764" w:rsidRPr="00F32D18" w:rsidRDefault="00783764" w:rsidP="00783764">
      <w:pPr>
        <w:pStyle w:val="ae"/>
        <w:numPr>
          <w:ilvl w:val="0"/>
          <w:numId w:val="7"/>
        </w:numPr>
        <w:ind w:left="709"/>
        <w:rPr>
          <w:sz w:val="28"/>
          <w:szCs w:val="24"/>
        </w:rPr>
      </w:pPr>
      <w:r w:rsidRPr="00F32D18">
        <w:rPr>
          <w:sz w:val="28"/>
          <w:szCs w:val="24"/>
        </w:rPr>
        <w:t>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14:paraId="7D7A83E8" w14:textId="77777777" w:rsidR="00783764" w:rsidRPr="00F32D18" w:rsidRDefault="00783764" w:rsidP="00783764">
      <w:pPr>
        <w:pStyle w:val="ae"/>
        <w:numPr>
          <w:ilvl w:val="0"/>
          <w:numId w:val="7"/>
        </w:numPr>
        <w:ind w:left="709"/>
        <w:rPr>
          <w:sz w:val="28"/>
          <w:szCs w:val="24"/>
        </w:rPr>
      </w:pPr>
      <w:r w:rsidRPr="00F32D18">
        <w:rPr>
          <w:sz w:val="28"/>
          <w:szCs w:val="24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14:paraId="6023605A" w14:textId="77777777" w:rsidR="00783764" w:rsidRPr="00F32D18" w:rsidRDefault="00783764" w:rsidP="00783764">
      <w:pPr>
        <w:pStyle w:val="ae"/>
        <w:numPr>
          <w:ilvl w:val="0"/>
          <w:numId w:val="7"/>
        </w:numPr>
        <w:ind w:left="709"/>
        <w:rPr>
          <w:sz w:val="28"/>
          <w:szCs w:val="24"/>
        </w:rPr>
      </w:pPr>
      <w:r w:rsidRPr="00F32D18">
        <w:rPr>
          <w:sz w:val="28"/>
          <w:szCs w:val="24"/>
        </w:rPr>
        <w:t>в формировании позитивного эмоционально-ценностного отношения к искусству и людям творческих профессий.</w:t>
      </w:r>
    </w:p>
    <w:p w14:paraId="48344D50" w14:textId="77777777" w:rsidR="00783764" w:rsidRPr="00F32D18" w:rsidRDefault="00783764" w:rsidP="00783764">
      <w:pPr>
        <w:pStyle w:val="ae"/>
        <w:ind w:firstLine="709"/>
        <w:rPr>
          <w:sz w:val="28"/>
          <w:szCs w:val="24"/>
        </w:rPr>
      </w:pPr>
      <w:r w:rsidRPr="00F32D18">
        <w:rPr>
          <w:b/>
          <w:sz w:val="28"/>
          <w:szCs w:val="24"/>
        </w:rPr>
        <w:t>Общие задачи</w:t>
      </w:r>
      <w:r w:rsidRPr="00F32D18">
        <w:rPr>
          <w:sz w:val="28"/>
          <w:szCs w:val="24"/>
        </w:rPr>
        <w:t xml:space="preserve"> курса:</w:t>
      </w:r>
    </w:p>
    <w:p w14:paraId="1986D021" w14:textId="77777777" w:rsidR="00783764" w:rsidRPr="00F32D18" w:rsidRDefault="00783764" w:rsidP="00783764">
      <w:pPr>
        <w:pStyle w:val="ae"/>
        <w:numPr>
          <w:ilvl w:val="0"/>
          <w:numId w:val="7"/>
        </w:numPr>
        <w:ind w:left="709"/>
        <w:rPr>
          <w:sz w:val="28"/>
          <w:szCs w:val="24"/>
        </w:rPr>
      </w:pPr>
      <w:r w:rsidRPr="00F32D18">
        <w:rPr>
          <w:sz w:val="28"/>
          <w:szCs w:val="24"/>
        </w:rPr>
        <w:t>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14:paraId="63EB4233" w14:textId="77777777" w:rsidR="00783764" w:rsidRPr="00F32D18" w:rsidRDefault="00783764" w:rsidP="00783764">
      <w:pPr>
        <w:pStyle w:val="ae"/>
        <w:numPr>
          <w:ilvl w:val="0"/>
          <w:numId w:val="7"/>
        </w:numPr>
        <w:ind w:left="709"/>
        <w:rPr>
          <w:sz w:val="28"/>
          <w:szCs w:val="24"/>
        </w:rPr>
      </w:pPr>
      <w:r w:rsidRPr="00F32D18">
        <w:rPr>
          <w:sz w:val="28"/>
          <w:szCs w:val="24"/>
        </w:rPr>
        <w:t xml:space="preserve">формирование эстетических чувств, умений видеть и понимать </w:t>
      </w:r>
      <w:r w:rsidRPr="00F32D18">
        <w:rPr>
          <w:sz w:val="28"/>
          <w:szCs w:val="24"/>
        </w:rPr>
        <w:lastRenderedPageBreak/>
        <w:t>красивое, дифференцировать «красивое» от «некрасивого», умения высказывать оценочные суждения о произведениях искусства;</w:t>
      </w:r>
    </w:p>
    <w:p w14:paraId="535791EB" w14:textId="77777777" w:rsidR="00783764" w:rsidRPr="00F32D18" w:rsidRDefault="00783764" w:rsidP="00783764">
      <w:pPr>
        <w:pStyle w:val="ae"/>
        <w:numPr>
          <w:ilvl w:val="0"/>
          <w:numId w:val="7"/>
        </w:numPr>
        <w:ind w:left="709"/>
        <w:rPr>
          <w:sz w:val="28"/>
          <w:szCs w:val="24"/>
        </w:rPr>
      </w:pPr>
      <w:r w:rsidRPr="00F32D18">
        <w:rPr>
          <w:sz w:val="28"/>
          <w:szCs w:val="24"/>
        </w:rPr>
        <w:t>формирование умения выражать собственные мысли и чувства от воспринятого, делиться впечатлениями, достаточно адекватно используя терминологическую и тематическую лексику;</w:t>
      </w:r>
    </w:p>
    <w:p w14:paraId="6185B3B8" w14:textId="77777777" w:rsidR="00783764" w:rsidRPr="00F32D18" w:rsidRDefault="00783764" w:rsidP="00783764">
      <w:pPr>
        <w:pStyle w:val="ae"/>
        <w:numPr>
          <w:ilvl w:val="0"/>
          <w:numId w:val="7"/>
        </w:numPr>
        <w:ind w:left="709"/>
        <w:rPr>
          <w:sz w:val="28"/>
          <w:szCs w:val="24"/>
        </w:rPr>
      </w:pPr>
      <w:r w:rsidRPr="00F32D18">
        <w:rPr>
          <w:sz w:val="28"/>
          <w:szCs w:val="24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14:paraId="614C8165" w14:textId="77777777" w:rsidR="00783764" w:rsidRPr="00F32D18" w:rsidRDefault="00783764" w:rsidP="00783764">
      <w:pPr>
        <w:pStyle w:val="ae"/>
        <w:numPr>
          <w:ilvl w:val="0"/>
          <w:numId w:val="7"/>
        </w:numPr>
        <w:ind w:left="709"/>
        <w:rPr>
          <w:sz w:val="28"/>
          <w:szCs w:val="24"/>
        </w:rPr>
      </w:pPr>
      <w:r w:rsidRPr="00F32D18">
        <w:rPr>
          <w:sz w:val="28"/>
          <w:szCs w:val="24"/>
        </w:rPr>
        <w:t>воспитание активного эмоционально-эстетического отношения к произведениям искусства;</w:t>
      </w:r>
    </w:p>
    <w:p w14:paraId="4F0CDA94" w14:textId="77777777" w:rsidR="00783764" w:rsidRPr="00F32D18" w:rsidRDefault="00783764" w:rsidP="00783764">
      <w:pPr>
        <w:pStyle w:val="ae"/>
        <w:numPr>
          <w:ilvl w:val="0"/>
          <w:numId w:val="7"/>
        </w:numPr>
        <w:ind w:left="709"/>
        <w:rPr>
          <w:sz w:val="28"/>
          <w:szCs w:val="24"/>
        </w:rPr>
      </w:pPr>
      <w:r w:rsidRPr="00F32D18">
        <w:rPr>
          <w:sz w:val="28"/>
          <w:szCs w:val="24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14:paraId="3B2A4645" w14:textId="77777777" w:rsidR="00783764" w:rsidRPr="00F32D18" w:rsidRDefault="00783764" w:rsidP="00783764">
      <w:pPr>
        <w:pStyle w:val="ae"/>
        <w:numPr>
          <w:ilvl w:val="0"/>
          <w:numId w:val="7"/>
        </w:numPr>
        <w:ind w:left="709"/>
        <w:rPr>
          <w:sz w:val="28"/>
          <w:szCs w:val="24"/>
        </w:rPr>
      </w:pPr>
      <w:r w:rsidRPr="00F32D18">
        <w:rPr>
          <w:sz w:val="28"/>
          <w:szCs w:val="24"/>
        </w:rPr>
        <w:t>овладение практическими умениями самовыражения средствами изобразительного искусства.</w:t>
      </w:r>
    </w:p>
    <w:p w14:paraId="5FD68B1F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sz w:val="28"/>
          <w:szCs w:val="24"/>
        </w:rPr>
        <w:t>Содержание предмета охватывает все основные виды визуально-пространственных искусств: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обучающихся с ЗПР большое значение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носит обучающий характер.</w:t>
      </w:r>
    </w:p>
    <w:p w14:paraId="44A41E18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sz w:val="28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72365E5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 xml:space="preserve">На занятиях обучающиеся с ЗПР знакомятся с многообразием видов художественной деятельности и технически доступным разнообразием художественных материалов. </w:t>
      </w:r>
      <w:r w:rsidRPr="00F32D18">
        <w:rPr>
          <w:rFonts w:ascii="Times New Roman" w:hAnsi="Times New Roman" w:cs="Times New Roman"/>
          <w:bCs/>
          <w:i/>
          <w:sz w:val="28"/>
          <w:szCs w:val="24"/>
          <w:lang w:val="ru-RU"/>
        </w:rPr>
        <w:t>Практическая художественно-творческая деятельность занимает приоритетное пространство учебного времени</w:t>
      </w:r>
      <w:r w:rsidRPr="00F32D18">
        <w:rPr>
          <w:rFonts w:ascii="Times New Roman" w:hAnsi="Times New Roman" w:cs="Times New Roman"/>
          <w:i/>
          <w:sz w:val="28"/>
          <w:szCs w:val="24"/>
          <w:lang w:val="ru-RU"/>
        </w:rPr>
        <w:t xml:space="preserve">. </w:t>
      </w:r>
    </w:p>
    <w:p w14:paraId="5408E09A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sz w:val="28"/>
          <w:szCs w:val="24"/>
        </w:rPr>
        <w:t xml:space="preserve">Предмет «Изобразительное искусство» имеет важное </w:t>
      </w:r>
      <w:r w:rsidRPr="00F32D18">
        <w:rPr>
          <w:b/>
          <w:sz w:val="28"/>
          <w:szCs w:val="24"/>
        </w:rPr>
        <w:t>коррекционно-развивающее значение</w:t>
      </w:r>
      <w:r w:rsidRPr="00F32D18">
        <w:rPr>
          <w:sz w:val="28"/>
          <w:szCs w:val="24"/>
        </w:rPr>
        <w:t xml:space="preserve">: </w:t>
      </w:r>
    </w:p>
    <w:p w14:paraId="739D48B0" w14:textId="77777777" w:rsidR="00783764" w:rsidRPr="00F32D18" w:rsidRDefault="00783764" w:rsidP="00783764">
      <w:pPr>
        <w:pStyle w:val="ae"/>
        <w:numPr>
          <w:ilvl w:val="0"/>
          <w:numId w:val="8"/>
        </w:numPr>
        <w:ind w:left="709" w:hanging="425"/>
        <w:rPr>
          <w:sz w:val="28"/>
          <w:szCs w:val="24"/>
        </w:rPr>
      </w:pPr>
      <w:r w:rsidRPr="00F32D18">
        <w:rPr>
          <w:sz w:val="28"/>
          <w:szCs w:val="24"/>
        </w:rPr>
        <w:t xml:space="preserve">способствует коррекции недостатков познавательной деятельности обучающихся с ЗПР путем систематического и целенаправленного </w:t>
      </w:r>
      <w:r w:rsidRPr="00F32D18">
        <w:rPr>
          <w:sz w:val="28"/>
          <w:szCs w:val="24"/>
        </w:rPr>
        <w:lastRenderedPageBreak/>
        <w:t>воспитания и развития у них правильного восприятия формы, конструкции, величины, цвета предметов, их положения в пространстве;</w:t>
      </w:r>
    </w:p>
    <w:p w14:paraId="73FA727C" w14:textId="77777777" w:rsidR="00783764" w:rsidRPr="00F32D18" w:rsidRDefault="00783764" w:rsidP="00783764">
      <w:pPr>
        <w:pStyle w:val="ae"/>
        <w:numPr>
          <w:ilvl w:val="0"/>
          <w:numId w:val="8"/>
        </w:numPr>
        <w:ind w:left="709" w:hanging="425"/>
        <w:rPr>
          <w:sz w:val="28"/>
          <w:szCs w:val="24"/>
        </w:rPr>
      </w:pPr>
      <w:r w:rsidRPr="00F32D18">
        <w:rPr>
          <w:sz w:val="28"/>
          <w:szCs w:val="24"/>
        </w:rPr>
        <w:t>формирует умение находить в изображаемом существенные признаки, устанавливать сходство и различие;</w:t>
      </w:r>
    </w:p>
    <w:p w14:paraId="6A06E446" w14:textId="77777777" w:rsidR="00783764" w:rsidRPr="00F32D18" w:rsidRDefault="00783764" w:rsidP="00783764">
      <w:pPr>
        <w:pStyle w:val="ae"/>
        <w:numPr>
          <w:ilvl w:val="0"/>
          <w:numId w:val="8"/>
        </w:numPr>
        <w:ind w:left="709" w:hanging="425"/>
        <w:rPr>
          <w:sz w:val="28"/>
          <w:szCs w:val="24"/>
        </w:rPr>
      </w:pPr>
      <w:r w:rsidRPr="00F32D18">
        <w:rPr>
          <w:sz w:val="28"/>
          <w:szCs w:val="24"/>
        </w:rPr>
        <w:t>содействует развитию у обучающихся с ЗПР аналитико-синтетической деятельности, умения сравнивать, обобщать;</w:t>
      </w:r>
    </w:p>
    <w:p w14:paraId="25703A8E" w14:textId="77777777" w:rsidR="00783764" w:rsidRPr="00F32D18" w:rsidRDefault="00783764" w:rsidP="00783764">
      <w:pPr>
        <w:pStyle w:val="ae"/>
        <w:numPr>
          <w:ilvl w:val="0"/>
          <w:numId w:val="8"/>
        </w:numPr>
        <w:ind w:left="709" w:hanging="425"/>
        <w:rPr>
          <w:sz w:val="28"/>
          <w:szCs w:val="24"/>
        </w:rPr>
      </w:pPr>
      <w:r w:rsidRPr="00F32D18">
        <w:rPr>
          <w:sz w:val="28"/>
          <w:szCs w:val="24"/>
        </w:rPr>
        <w:t>учит ориентироваться в задании и планировать свою работу, намечать последовательность выполнения рисунка;</w:t>
      </w:r>
    </w:p>
    <w:p w14:paraId="5D832D5B" w14:textId="77777777" w:rsidR="00783764" w:rsidRPr="00F32D18" w:rsidRDefault="00783764" w:rsidP="00783764">
      <w:pPr>
        <w:pStyle w:val="ae"/>
        <w:numPr>
          <w:ilvl w:val="0"/>
          <w:numId w:val="8"/>
        </w:numPr>
        <w:ind w:left="709" w:hanging="425"/>
        <w:rPr>
          <w:sz w:val="28"/>
          <w:szCs w:val="24"/>
        </w:rPr>
      </w:pPr>
      <w:r w:rsidRPr="00F32D18">
        <w:rPr>
          <w:sz w:val="28"/>
          <w:szCs w:val="24"/>
        </w:rPr>
        <w:t>способствует исправлению недостатков моторики и совершенствованию зрительно-двигательной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14:paraId="0C6FD8C0" w14:textId="77777777" w:rsidR="00783764" w:rsidRPr="00F32D18" w:rsidRDefault="00783764" w:rsidP="00783764">
      <w:pPr>
        <w:pStyle w:val="ae"/>
        <w:numPr>
          <w:ilvl w:val="0"/>
          <w:numId w:val="8"/>
        </w:numPr>
        <w:ind w:left="709" w:hanging="425"/>
        <w:rPr>
          <w:sz w:val="28"/>
          <w:szCs w:val="24"/>
        </w:rPr>
      </w:pPr>
      <w:r w:rsidRPr="00F32D18">
        <w:rPr>
          <w:sz w:val="28"/>
          <w:szCs w:val="24"/>
        </w:rPr>
        <w:t>формирует у обучающихся с ЗПР знания элементарных основ реалистического рисунка, навыки рисования с натуры, декоративного рисования;</w:t>
      </w:r>
    </w:p>
    <w:p w14:paraId="39DAE550" w14:textId="77777777" w:rsidR="00783764" w:rsidRPr="00F32D18" w:rsidRDefault="00783764" w:rsidP="00783764">
      <w:pPr>
        <w:pStyle w:val="ae"/>
        <w:numPr>
          <w:ilvl w:val="0"/>
          <w:numId w:val="8"/>
        </w:numPr>
        <w:ind w:left="709" w:hanging="425"/>
        <w:rPr>
          <w:sz w:val="28"/>
          <w:szCs w:val="24"/>
        </w:rPr>
      </w:pPr>
      <w:r w:rsidRPr="00F32D18">
        <w:rPr>
          <w:sz w:val="28"/>
          <w:szCs w:val="24"/>
        </w:rPr>
        <w:t>знакомит обучающихся с ЗПР с отдельными произведениями изобразительного, декоративно-прикладного и народного искусства, воспитывает активное эмоционально-эстетическое отношение к ним;</w:t>
      </w:r>
    </w:p>
    <w:p w14:paraId="1D9C044F" w14:textId="77777777" w:rsidR="00783764" w:rsidRPr="00F32D18" w:rsidRDefault="00783764" w:rsidP="00783764">
      <w:pPr>
        <w:pStyle w:val="ae"/>
        <w:numPr>
          <w:ilvl w:val="0"/>
          <w:numId w:val="8"/>
        </w:numPr>
        <w:ind w:left="709" w:right="0" w:hanging="425"/>
        <w:rPr>
          <w:sz w:val="28"/>
          <w:szCs w:val="24"/>
        </w:rPr>
      </w:pPr>
      <w:r w:rsidRPr="00F32D18">
        <w:rPr>
          <w:sz w:val="28"/>
          <w:szCs w:val="24"/>
        </w:rPr>
        <w:t>развивает у обучающихся с ЗПР речь, художественный вкус, интерес и любовь к изобразительной деятельности.</w:t>
      </w:r>
    </w:p>
    <w:p w14:paraId="055E00CD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sz w:val="28"/>
          <w:szCs w:val="24"/>
        </w:rPr>
        <w:t>Уроки изобразительного искусства при правильной их организации способствуют формированию личности обучающегося с ЗПР, воспитанию у него положительных навыков и привычек, вносят свой вклад в формирование универсальных учебных действий и сферы жизненной компетенции.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14:paraId="0251717F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sz w:val="28"/>
          <w:szCs w:val="24"/>
        </w:rPr>
        <w:t>Преподавание учебного предмета «Изобразительное искусство» предусматривает предметно-практическую изобразительную деятельность с учетом характера затруднений и потенциальных возможностей обучающихся с ЗПР, раскрывает содержание, методы и приемы обучения изобразительным умениям, учитывает основные положения дифференцированного подхода к обучающимся.</w:t>
      </w:r>
    </w:p>
    <w:p w14:paraId="097BD162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sz w:val="28"/>
          <w:szCs w:val="24"/>
        </w:rPr>
        <w:t>В урочное время деятельность обучающихся с ЗПР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6E1C5193" w14:textId="77777777" w:rsidR="00783764" w:rsidRPr="00F32D18" w:rsidRDefault="00783764" w:rsidP="00783764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</w:p>
    <w:p w14:paraId="4F727558" w14:textId="77777777" w:rsidR="00783764" w:rsidRPr="00F32D18" w:rsidRDefault="00783764" w:rsidP="00783764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МЕСТО УЧЕБНОГО ПРЕДМЕТА</w:t>
      </w:r>
      <w:r w:rsidRPr="00F32D18">
        <w:rPr>
          <w:rFonts w:ascii="Times New Roman" w:hAnsi="Times New Roman" w:cs="Times New Roman"/>
          <w:b/>
          <w:color w:val="333333"/>
          <w:sz w:val="28"/>
          <w:szCs w:val="24"/>
          <w:lang w:val="ru-RU"/>
        </w:rPr>
        <w:t xml:space="preserve"> </w:t>
      </w:r>
      <w:r w:rsidRPr="00F32D18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«ИЗОБРАЗИТЕЛЬНОЕ ИСКУССТВО» В УЧЕБНОМ ПЛАНЕ</w:t>
      </w:r>
    </w:p>
    <w:p w14:paraId="750C92BF" w14:textId="77777777" w:rsidR="00783764" w:rsidRPr="00F32D18" w:rsidRDefault="00783764" w:rsidP="00783764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7E66AB29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sz w:val="28"/>
          <w:szCs w:val="24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1–4 классов программы начального общего образования в объёме одного учебного часа в неделю. Изучение содержания всех модулей в 1–4 классах обязательно.</w:t>
      </w:r>
    </w:p>
    <w:p w14:paraId="43C134D0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sz w:val="28"/>
          <w:szCs w:val="24"/>
        </w:rPr>
        <w:t>Общее число часов, отведённых на изучение учебного предмета «Изобразительное искусство» во 2 классе – 34 часа ( один час в неделю).</w:t>
      </w:r>
    </w:p>
    <w:p w14:paraId="6613DF36" w14:textId="77777777" w:rsidR="00783764" w:rsidRPr="00F32D18" w:rsidRDefault="00783764" w:rsidP="0078376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</w:p>
    <w:p w14:paraId="2366F7AE" w14:textId="77777777" w:rsidR="00783764" w:rsidRPr="00F32D18" w:rsidRDefault="00783764" w:rsidP="00783764">
      <w:pPr>
        <w:pStyle w:val="1"/>
        <w:jc w:val="center"/>
        <w:rPr>
          <w:rFonts w:ascii="Times New Roman" w:hAnsi="Times New Roman" w:cs="Times New Roman"/>
          <w:color w:val="auto"/>
          <w:szCs w:val="24"/>
          <w:lang w:val="ru-RU"/>
        </w:rPr>
      </w:pPr>
      <w:bookmarkStart w:id="3" w:name="_Toc142329393"/>
      <w:r w:rsidRPr="00F32D18">
        <w:rPr>
          <w:rFonts w:ascii="Times New Roman" w:hAnsi="Times New Roman" w:cs="Times New Roman"/>
          <w:color w:val="auto"/>
          <w:szCs w:val="24"/>
          <w:lang w:val="ru-RU"/>
        </w:rPr>
        <w:t>СОДЕРЖАНИЕ УЧЕБНОГО ПРЕДМЕТА «ИЗОБРАЗИТЕЛЬНОЕ ИСКУССТВО»</w:t>
      </w:r>
      <w:bookmarkEnd w:id="3"/>
    </w:p>
    <w:p w14:paraId="4038989D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Модуль «Графика»</w:t>
      </w:r>
    </w:p>
    <w:p w14:paraId="5643A709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7C6BE29A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Пастель и мелки — особенности и выразительные свойства графических материалов, приёмы работы.</w:t>
      </w:r>
    </w:p>
    <w:p w14:paraId="51E12215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Ритм пятен: знакомство с основами композиции. Расположение пятна на плоскости листа: сгущение, разброс, доминанта, равновесие, спокойствие и движение.</w:t>
      </w:r>
    </w:p>
    <w:p w14:paraId="44E56E73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Пропорции — соотношение частей и целого. Выразительные свойства пропорций (на основе рисунков птиц).</w:t>
      </w:r>
    </w:p>
    <w:p w14:paraId="30CAFE0E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форму натурного предмета.</w:t>
      </w:r>
    </w:p>
    <w:p w14:paraId="7681357A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Графический рисунок животного. Рассматривание графических произведений анималистического жанра.</w:t>
      </w:r>
    </w:p>
    <w:p w14:paraId="55ED73B8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Модуль «Живопись»</w:t>
      </w:r>
    </w:p>
    <w:p w14:paraId="117D30FD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0ACD16E8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Акварель и её свойства. Акварельные кисти. Приёмы работы акварелью.</w:t>
      </w:r>
    </w:p>
    <w:p w14:paraId="78F47036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Цвет тёплый и холодный — цветовой контраст.</w:t>
      </w:r>
    </w:p>
    <w:p w14:paraId="5481AEB8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0E18A04A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Цвет открытый — звонкий и приглушённый, тихий. Эмоциональная 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lastRenderedPageBreak/>
        <w:t>выразительность цвета.</w:t>
      </w:r>
    </w:p>
    <w:p w14:paraId="61C9E962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И.К. Айвазовского.</w:t>
      </w:r>
    </w:p>
    <w:p w14:paraId="1A0B3EC7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3C741A88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Модуль «Скульптура»</w:t>
      </w:r>
    </w:p>
    <w:p w14:paraId="4D2A9CC3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Лепка из пластилина или глины игрушки —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76CCB802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14:paraId="26BC1665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Модуль «Декоративно-прикладное искусство»</w:t>
      </w:r>
    </w:p>
    <w:p w14:paraId="18B3E94D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Наблюдение узоров в природе (на основе фотографий в условиях урока): снежинки, паутинки, роса на листьях и др. Сопоставление с орнаментами в предметах декоративно-прикладного искусства (кружево, вышивка, ювелирные изделия и др.).</w:t>
      </w:r>
    </w:p>
    <w:p w14:paraId="4909E2D3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1B4F86CE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Поделки из подручных нехудожественных материалов. </w:t>
      </w:r>
    </w:p>
    <w:p w14:paraId="54F3519F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14:paraId="158F10DD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2C86A86E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Модуль «Архитектура»</w:t>
      </w:r>
    </w:p>
    <w:p w14:paraId="44F85C00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06EE5641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или западноевропейской архитектуры с ярко выраженным характером здания. </w:t>
      </w:r>
    </w:p>
    <w:p w14:paraId="006F9E76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Рисунок дома для доброго или злого сказочного персонажа (иллюстрация сказки по выбору учителя).</w:t>
      </w:r>
    </w:p>
    <w:p w14:paraId="551EB3BD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Модуль «Восприятие произведений искусства»</w:t>
      </w:r>
    </w:p>
    <w:p w14:paraId="15E22D36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Восприятие произведений детского творчества. Обсуждение 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lastRenderedPageBreak/>
        <w:t>сюжетного и эмоционального содержания детских работ.</w:t>
      </w:r>
    </w:p>
    <w:p w14:paraId="20ED1D80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439189C5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Восприятие орнаментальных произведений прикладного искусства (кружево, шитьё, резьба и роспись и др.).</w:t>
      </w:r>
    </w:p>
    <w:p w14:paraId="415F3557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14:paraId="7C8E1E39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Восприятие произведений анималистического жанра в графике (произведения В. В. Ватагина, Е. И. Чарушина и др.) и в скульптуре (произведения В. В. Ватагина). Наблюдение животных с точки зрения их пропорций, характера движения, пластики.</w:t>
      </w:r>
    </w:p>
    <w:p w14:paraId="732A65D1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Модуль «Азбука цифровой графики»</w:t>
      </w:r>
    </w:p>
    <w:p w14:paraId="3C90FF88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Компьютерные средства изображения. Виды линий (в программе </w:t>
      </w:r>
      <w:r w:rsidRPr="00F32D18">
        <w:rPr>
          <w:rFonts w:ascii="Times New Roman" w:eastAsia="Times New Roman" w:hAnsi="Times New Roman" w:cs="Times New Roman"/>
          <w:sz w:val="28"/>
          <w:szCs w:val="24"/>
        </w:rPr>
        <w:t>Paint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или другом графическом редакторе).</w:t>
      </w:r>
    </w:p>
    <w:p w14:paraId="21A7E0F2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F32D18">
        <w:rPr>
          <w:rFonts w:ascii="Times New Roman" w:eastAsia="Times New Roman" w:hAnsi="Times New Roman" w:cs="Times New Roman"/>
          <w:sz w:val="28"/>
          <w:szCs w:val="24"/>
        </w:rPr>
        <w:t>Paint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14:paraId="406D63E7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др.) в программе </w:t>
      </w:r>
      <w:r w:rsidRPr="00F32D18">
        <w:rPr>
          <w:rFonts w:ascii="Times New Roman" w:eastAsia="Times New Roman" w:hAnsi="Times New Roman" w:cs="Times New Roman"/>
          <w:sz w:val="28"/>
          <w:szCs w:val="24"/>
        </w:rPr>
        <w:t>Paint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на основе простых сюжетов (например, образ дерева).</w:t>
      </w:r>
    </w:p>
    <w:p w14:paraId="3F9E7367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Освоение инструментов традиционного рисования в программе </w:t>
      </w:r>
      <w:r w:rsidRPr="00F32D18">
        <w:rPr>
          <w:rFonts w:ascii="Times New Roman" w:eastAsia="Times New Roman" w:hAnsi="Times New Roman" w:cs="Times New Roman"/>
          <w:sz w:val="28"/>
          <w:szCs w:val="24"/>
        </w:rPr>
        <w:t>Paint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 и др.).</w:t>
      </w:r>
    </w:p>
    <w:p w14:paraId="3CBE1221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Художественная фотография. Расположение объекта в кадре. Обсуждение в условиях урока ученических фотографий, соответствующих изучаемой теме.</w:t>
      </w:r>
    </w:p>
    <w:p w14:paraId="62CA626A" w14:textId="77777777" w:rsidR="00783764" w:rsidRPr="00F32D18" w:rsidRDefault="00783764" w:rsidP="0078376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</w:p>
    <w:p w14:paraId="092E61F7" w14:textId="77777777" w:rsidR="00783764" w:rsidRPr="00F32D18" w:rsidRDefault="00783764" w:rsidP="00783764">
      <w:pPr>
        <w:pStyle w:val="1"/>
        <w:jc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bookmarkStart w:id="4" w:name="_Toc142329399"/>
      <w:r w:rsidRPr="00F32D18">
        <w:rPr>
          <w:rFonts w:ascii="Times New Roman" w:eastAsia="Times New Roman" w:hAnsi="Times New Roman" w:cs="Times New Roman"/>
          <w:color w:val="auto"/>
          <w:szCs w:val="24"/>
          <w:lang w:val="ru-RU"/>
        </w:rPr>
        <w:t>ПЛАНИРУЕМЫЕ РЕЗУЛЬТАТЫ ОСВОЕНИЯ УЧЕБНОГО ПРЕДМЕТА «ИЗОБРАЗИТЕЛЬНОЕ ИСКУССТВО» НА УРОВНЕ НАЧАЛЬНОГО ОБЩЕГО ОБРАЗОВАНИЯ</w:t>
      </w:r>
      <w:bookmarkEnd w:id="4"/>
    </w:p>
    <w:p w14:paraId="5370F1F5" w14:textId="77777777" w:rsidR="00783764" w:rsidRPr="00F32D18" w:rsidRDefault="00783764" w:rsidP="00783764">
      <w:pPr>
        <w:pStyle w:val="2"/>
        <w:spacing w:line="240" w:lineRule="auto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bookmarkStart w:id="5" w:name="_Toc110614553"/>
      <w:bookmarkStart w:id="6" w:name="_Toc142329400"/>
      <w:r w:rsidRPr="00F32D18">
        <w:rPr>
          <w:rFonts w:ascii="Times New Roman" w:hAnsi="Times New Roman" w:cs="Times New Roman"/>
          <w:color w:val="auto"/>
          <w:sz w:val="28"/>
          <w:szCs w:val="24"/>
          <w:lang w:val="ru-RU"/>
        </w:rPr>
        <w:t>Личностные результаты</w:t>
      </w:r>
      <w:bookmarkEnd w:id="5"/>
      <w:bookmarkEnd w:id="6"/>
    </w:p>
    <w:p w14:paraId="2EFF2ACF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sz w:val="28"/>
          <w:szCs w:val="24"/>
        </w:rPr>
        <w:t>В центре федеральной рабочей программы по изобразительному искусству в соответствии с ФГОС начального общего образования обучающихся с ОВЗ находится личностное развитие обучающихся с ЗПР, приобщение их к российским традиционным духовным ценностям, а также социализация личности.</w:t>
      </w:r>
    </w:p>
    <w:p w14:paraId="0E1A02C5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sz w:val="28"/>
          <w:szCs w:val="24"/>
        </w:rPr>
        <w:t>Программа призвана обеспечить достижение обучающимися личностных результатов:</w:t>
      </w:r>
    </w:p>
    <w:p w14:paraId="16E9028E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sz w:val="28"/>
          <w:szCs w:val="24"/>
        </w:rPr>
        <w:lastRenderedPageBreak/>
        <w:t>уважения и ценностного отношения к своей Родине — России;</w:t>
      </w:r>
    </w:p>
    <w:p w14:paraId="0413C3E7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sz w:val="28"/>
          <w:szCs w:val="24"/>
        </w:rPr>
        <w:t>духовно-нравственное развитие обучающихся;</w:t>
      </w:r>
    </w:p>
    <w:p w14:paraId="054F1EE2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sz w:val="28"/>
          <w:szCs w:val="24"/>
        </w:rPr>
        <w:t>мотивацию к познанию и обучению, готовность к активному участию в социально-значимой деятельности;</w:t>
      </w:r>
    </w:p>
    <w:p w14:paraId="47606CCA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sz w:val="28"/>
          <w:szCs w:val="24"/>
        </w:rPr>
        <w:t xml:space="preserve">позитивный опыт участия в творческой деятельности; </w:t>
      </w:r>
    </w:p>
    <w:p w14:paraId="593A4D0F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sz w:val="28"/>
          <w:szCs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2CAB23D3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i/>
          <w:sz w:val="28"/>
          <w:szCs w:val="24"/>
        </w:rPr>
        <w:t xml:space="preserve">Патриотическое воспитание </w:t>
      </w:r>
      <w:r w:rsidRPr="00F32D18">
        <w:rPr>
          <w:sz w:val="28"/>
          <w:szCs w:val="24"/>
        </w:rPr>
        <w:t xml:space="preserve"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</w:t>
      </w:r>
    </w:p>
    <w:p w14:paraId="3C8A144B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i/>
          <w:sz w:val="28"/>
          <w:szCs w:val="24"/>
        </w:rPr>
        <w:t xml:space="preserve">Гражданское воспитание </w:t>
      </w:r>
      <w:r w:rsidRPr="00F32D18">
        <w:rPr>
          <w:sz w:val="28"/>
          <w:szCs w:val="24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«изобразительное искусство» способствует пониманию особенностей жизни разных народов.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18395565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i/>
          <w:sz w:val="28"/>
          <w:szCs w:val="24"/>
        </w:rPr>
        <w:t xml:space="preserve">Духовно-нравственное воспитание </w:t>
      </w:r>
      <w:r w:rsidRPr="00F32D18">
        <w:rPr>
          <w:sz w:val="28"/>
          <w:szCs w:val="24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воспитание его эмоционально-образной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6A8DB67E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i/>
          <w:sz w:val="28"/>
          <w:szCs w:val="24"/>
        </w:rPr>
        <w:t xml:space="preserve">Эстетическое воспитание — </w:t>
      </w:r>
      <w:r w:rsidRPr="00F32D18">
        <w:rPr>
          <w:sz w:val="28"/>
          <w:szCs w:val="24"/>
        </w:rPr>
        <w:t>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с ЗПР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599EDF75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i/>
          <w:sz w:val="28"/>
          <w:szCs w:val="24"/>
        </w:rPr>
        <w:t xml:space="preserve">Ценности познавательной деятельности </w:t>
      </w:r>
      <w:r w:rsidRPr="00F32D18">
        <w:rPr>
          <w:sz w:val="28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3EEF639F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i/>
          <w:sz w:val="28"/>
          <w:szCs w:val="24"/>
        </w:rPr>
        <w:t xml:space="preserve">Экологическое воспитание </w:t>
      </w:r>
      <w:r w:rsidRPr="00F32D18">
        <w:rPr>
          <w:sz w:val="28"/>
          <w:szCs w:val="24"/>
        </w:rPr>
        <w:t xml:space="preserve">происходит в процессе художественно-эстетического наблюдения природы и её образа в произведениях искусства. </w:t>
      </w:r>
      <w:r w:rsidRPr="00F32D18">
        <w:rPr>
          <w:sz w:val="28"/>
          <w:szCs w:val="24"/>
        </w:rPr>
        <w:lastRenderedPageBreak/>
        <w:t>Формирование эстетических чувств способствует активному неприятию действий, приносящих вред окружающей среде.</w:t>
      </w:r>
    </w:p>
    <w:p w14:paraId="00CD959F" w14:textId="77777777" w:rsidR="00783764" w:rsidRPr="00F32D18" w:rsidRDefault="00783764" w:rsidP="00783764">
      <w:pPr>
        <w:pStyle w:val="ae"/>
        <w:ind w:left="0" w:right="0" w:firstLine="709"/>
        <w:rPr>
          <w:sz w:val="28"/>
          <w:szCs w:val="24"/>
        </w:rPr>
      </w:pPr>
      <w:r w:rsidRPr="00F32D18">
        <w:rPr>
          <w:i/>
          <w:sz w:val="28"/>
          <w:szCs w:val="24"/>
        </w:rPr>
        <w:t xml:space="preserve">Трудовое воспитание </w:t>
      </w:r>
      <w:r w:rsidRPr="00F32D18">
        <w:rPr>
          <w:sz w:val="28"/>
          <w:szCs w:val="24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а также умения сотрудничать с одноклассниками, работать в команде, выполнять коллективную работу.</w:t>
      </w:r>
    </w:p>
    <w:p w14:paraId="69F1937B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73B3C1A7" w14:textId="77777777" w:rsidR="00783764" w:rsidRPr="00F32D18" w:rsidRDefault="00783764" w:rsidP="00783764">
      <w:pPr>
        <w:pStyle w:val="2"/>
        <w:spacing w:line="240" w:lineRule="auto"/>
        <w:rPr>
          <w:rFonts w:ascii="Times New Roman" w:hAnsi="Times New Roman" w:cs="Times New Roman"/>
          <w:color w:val="auto"/>
          <w:sz w:val="28"/>
          <w:szCs w:val="24"/>
        </w:rPr>
      </w:pPr>
      <w:bookmarkStart w:id="7" w:name="_Toc110614554"/>
      <w:bookmarkStart w:id="8" w:name="_Toc142329401"/>
      <w:r w:rsidRPr="00F32D18">
        <w:rPr>
          <w:rFonts w:ascii="Times New Roman" w:hAnsi="Times New Roman" w:cs="Times New Roman"/>
          <w:color w:val="auto"/>
          <w:sz w:val="28"/>
          <w:szCs w:val="24"/>
        </w:rPr>
        <w:t>Метапредметные результаты</w:t>
      </w:r>
      <w:bookmarkEnd w:id="7"/>
      <w:bookmarkEnd w:id="8"/>
    </w:p>
    <w:p w14:paraId="52192585" w14:textId="77777777" w:rsidR="00783764" w:rsidRPr="00F32D18" w:rsidRDefault="00783764" w:rsidP="00783764">
      <w:pPr>
        <w:pStyle w:val="af0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32D18">
        <w:rPr>
          <w:rFonts w:ascii="Times New Roman" w:hAnsi="Times New Roman" w:cs="Times New Roman"/>
          <w:b/>
          <w:sz w:val="28"/>
          <w:szCs w:val="24"/>
        </w:rPr>
        <w:t>Овладение универсальными познавательными действиями</w:t>
      </w:r>
    </w:p>
    <w:p w14:paraId="29C130EA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b/>
          <w:bCs/>
          <w:sz w:val="28"/>
          <w:szCs w:val="24"/>
          <w:lang w:val="ru-RU"/>
        </w:rPr>
        <w:t>Пространственные представления и сенсорные способности:</w:t>
      </w:r>
    </w:p>
    <w:p w14:paraId="737E536D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ориентироваться в пространстве класса и на плоскости;</w:t>
      </w:r>
    </w:p>
    <w:p w14:paraId="5053754E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отвечать на простые вопросы учителя, находить нужную информацию в пространстве;</w:t>
      </w:r>
    </w:p>
    <w:p w14:paraId="2CC82327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характеризовать форму предмета, конструкции по предложенному плану, вопросам;</w:t>
      </w:r>
    </w:p>
    <w:p w14:paraId="14F965A3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выявлять доминантные черты (характерные особенности) в визуальном образе на доступном для обучающегося с ЗПР уровне;</w:t>
      </w:r>
    </w:p>
    <w:p w14:paraId="3EBCE938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сравнивать плоскостные и пространственные объекты по заданным основаниям на основе предложенного плана;</w:t>
      </w:r>
    </w:p>
    <w:p w14:paraId="704BDC5D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сопоставлять части и целое в видимом образе, предмете, конструкции;</w:t>
      </w:r>
    </w:p>
    <w:p w14:paraId="2951BF84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анализировать пропорциональные отношения частей внутри целого и предметов между собой с помощью учителя;</w:t>
      </w:r>
    </w:p>
    <w:p w14:paraId="402CFBCD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выявлять и анализировать с помощью учителя ритмические отношения в пространстве и в изображении (визуальном образе) на установленных основаниях;</w:t>
      </w:r>
    </w:p>
    <w:p w14:paraId="18C4C0F1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соотносить тональные отношения (тёмное — светлое) в пространственных и плоскостных объектах.</w:t>
      </w:r>
    </w:p>
    <w:p w14:paraId="4F2A8C61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b/>
          <w:bCs/>
          <w:sz w:val="28"/>
          <w:szCs w:val="24"/>
          <w:lang w:val="ru-RU"/>
        </w:rPr>
        <w:t>Базовые логические и исследовательские действия:</w:t>
      </w:r>
    </w:p>
    <w:p w14:paraId="2E58533C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ориентироваться в задании и инструкции: определять умения, которые будут необходимы, для выполнения задания или инструкции на основе изучения данного раздела;</w:t>
      </w:r>
    </w:p>
    <w:p w14:paraId="0D7DF127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 xml:space="preserve">сравнивать, группировать предметы, объекты: находить общее и различие; </w:t>
      </w:r>
    </w:p>
    <w:p w14:paraId="33991C2B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 xml:space="preserve">понимать знаки, символы, модели, схемы, используемые на уроках; </w:t>
      </w:r>
    </w:p>
    <w:p w14:paraId="13DA5D8A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анализировать объекты творчества с выделением их существенных признаков;</w:t>
      </w:r>
    </w:p>
    <w:p w14:paraId="3B432849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устанавливать причинно-следственные связи в изучаемом круге явлений;</w:t>
      </w:r>
    </w:p>
    <w:p w14:paraId="1A6D585B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lastRenderedPageBreak/>
        <w:t>проявлять исследовательские действия в процессе освоения выразительных свойств различных художественных материалов;</w:t>
      </w:r>
    </w:p>
    <w:p w14:paraId="6FE35ABF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 xml:space="preserve">проявлять базовые экспериментальные действия в процессе самостоятельного выполнения художественных заданий; </w:t>
      </w:r>
    </w:p>
    <w:p w14:paraId="001D3A5E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проявлять начальные исследовательские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7C54C7B1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5B7DBD33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анализировать под руководством учителя с позиций эстетических категорий явления природы и предметно-пространственную среду жизни человека;</w:t>
      </w:r>
    </w:p>
    <w:p w14:paraId="01D024F9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формулировать простейшие выводы, соответствующие учебным установкам по результатам проведённого наблюдения;</w:t>
      </w:r>
    </w:p>
    <w:p w14:paraId="292716F6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5BA89F2E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классифицировать с опорой на образец произведения искусства по видам и, соответственно, по назначению в жизни людей;</w:t>
      </w:r>
    </w:p>
    <w:p w14:paraId="6EEF80F3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классифицировать с опорой на образец произведения изобразительного искусства по жанрам;</w:t>
      </w:r>
    </w:p>
    <w:p w14:paraId="7532D0ED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ставить и использовать вопросы как исследовательский инструмент познания.</w:t>
      </w:r>
    </w:p>
    <w:p w14:paraId="39860E9B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b/>
          <w:bCs/>
          <w:iCs/>
          <w:sz w:val="28"/>
          <w:szCs w:val="24"/>
          <w:lang w:val="ru-RU"/>
        </w:rPr>
        <w:t>Работа с информацией:</w:t>
      </w:r>
    </w:p>
    <w:p w14:paraId="66EB298C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добывать новые знания: находить ответы на вопросы, используя свой жизненный опыт и информацию, полученную на уроке, от родных, близких, друзей, других информационных источников;</w:t>
      </w:r>
    </w:p>
    <w:p w14:paraId="66A5C682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использовать электронные образовательные ресурсы;</w:t>
      </w:r>
    </w:p>
    <w:p w14:paraId="00BD6397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работать с электронными учебниками и учебными пособиями;</w:t>
      </w:r>
    </w:p>
    <w:p w14:paraId="7CA23CB8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выбирать с помощью учителя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770046C4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перерабатывать полученную информацию: делать выводы в результате совместной работы всего класса;</w:t>
      </w:r>
    </w:p>
    <w:p w14:paraId="60A7D68C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готовить информацию с помощью учителя на заданную или выбранную тему и представлять её в различных видах: рисунках и эскизах, электронных презентациях;</w:t>
      </w:r>
    </w:p>
    <w:p w14:paraId="21DE90C1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7263F20F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lastRenderedPageBreak/>
        <w:t>соблюдать правила информационной безопасности при работе в сети Интернет.</w:t>
      </w:r>
    </w:p>
    <w:p w14:paraId="7F4A2142" w14:textId="77777777" w:rsidR="00783764" w:rsidRPr="00F32D18" w:rsidRDefault="00783764" w:rsidP="00783764">
      <w:pPr>
        <w:pStyle w:val="af0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32D18">
        <w:rPr>
          <w:rFonts w:ascii="Times New Roman" w:hAnsi="Times New Roman" w:cs="Times New Roman"/>
          <w:b/>
          <w:sz w:val="28"/>
          <w:szCs w:val="24"/>
        </w:rPr>
        <w:t>Овладение универсальными коммуникативными действиями</w:t>
      </w:r>
    </w:p>
    <w:p w14:paraId="59EACBE6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участвовать в диалоге или дискуссии, проявляя уважительное отношение к оппонентам;</w:t>
      </w:r>
    </w:p>
    <w:p w14:paraId="1F9D1830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 (при необходимости с помощью учителя);</w:t>
      </w:r>
    </w:p>
    <w:p w14:paraId="68B5B6E9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демонстрировать и объяснять (на доступном для обучающегося с ЗПР уровне) результаты своего творческого, художественного опыта;</w:t>
      </w:r>
    </w:p>
    <w:p w14:paraId="1E3701CE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анализировать по предложенному плану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3F4D0AA9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099ED289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2CFF7CC8" w14:textId="77777777" w:rsidR="00783764" w:rsidRPr="00F32D18" w:rsidRDefault="00783764" w:rsidP="00783764">
      <w:pPr>
        <w:pStyle w:val="af0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32D18">
        <w:rPr>
          <w:rFonts w:ascii="Times New Roman" w:hAnsi="Times New Roman" w:cs="Times New Roman"/>
          <w:b/>
          <w:sz w:val="28"/>
          <w:szCs w:val="24"/>
        </w:rPr>
        <w:t>Овладение универсальными регулятивными действиями</w:t>
      </w:r>
    </w:p>
    <w:p w14:paraId="6062C22C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внимательно относиться и выполнять учебные задачи, поставленные учителем;</w:t>
      </w:r>
    </w:p>
    <w:p w14:paraId="47BFF0B2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соблюдать последовательность учебных действий при выполнении задания, при необходимости с опорой на план;</w:t>
      </w:r>
    </w:p>
    <w:p w14:paraId="2981A6EB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6DED5F6F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sz w:val="28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46730BE7" w14:textId="77777777" w:rsidR="00783764" w:rsidRPr="00F32D18" w:rsidRDefault="00783764" w:rsidP="0078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469C6A05" w14:textId="77777777" w:rsidR="00783764" w:rsidRPr="00F32D18" w:rsidRDefault="00783764" w:rsidP="00783764">
      <w:pPr>
        <w:pStyle w:val="2"/>
        <w:spacing w:line="240" w:lineRule="auto"/>
        <w:rPr>
          <w:rFonts w:ascii="Times New Roman" w:eastAsia="Tahoma" w:hAnsi="Times New Roman" w:cs="Times New Roman"/>
          <w:color w:val="auto"/>
          <w:sz w:val="28"/>
          <w:szCs w:val="24"/>
          <w:lang w:val="ru-RU"/>
        </w:rPr>
      </w:pPr>
      <w:bookmarkStart w:id="9" w:name="_Toc142329402"/>
      <w:r w:rsidRPr="00F32D18">
        <w:rPr>
          <w:rFonts w:ascii="Times New Roman" w:eastAsia="Tahoma" w:hAnsi="Times New Roman" w:cs="Times New Roman"/>
          <w:color w:val="auto"/>
          <w:sz w:val="28"/>
          <w:szCs w:val="24"/>
          <w:lang w:val="ru-RU"/>
        </w:rPr>
        <w:t>Предметные результаты</w:t>
      </w:r>
      <w:bookmarkEnd w:id="9"/>
    </w:p>
    <w:p w14:paraId="799C1821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Федеральным государственным образовательным стандартом начального общего образования обучающихся с ОВЗ.</w:t>
      </w:r>
    </w:p>
    <w:p w14:paraId="7456B3C7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Модуль «Графика»</w:t>
      </w:r>
    </w:p>
    <w:p w14:paraId="3D3BDAFF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3C4D2C4C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Приобретать навыки изображения на основе разной по характеру и 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lastRenderedPageBreak/>
        <w:t>способу наложения линии.</w:t>
      </w:r>
    </w:p>
    <w:p w14:paraId="77A93A45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322D6107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11F01C0B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437084F3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Модуль «Живопись»</w:t>
      </w:r>
    </w:p>
    <w:p w14:paraId="4EA92589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4A11C8A5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274B2D8C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0A1F11E7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Различать тёмные и светлые оттенки цвета; осваивать смешение цветных красок с белой и чёрной (для изменения их тона).</w:t>
      </w:r>
    </w:p>
    <w:p w14:paraId="64FE8DAD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Знать о делении цветов на тёплые и холодные; уметь различать тёплые и холодные оттенки цвета.</w:t>
      </w:r>
    </w:p>
    <w:p w14:paraId="148E1FFC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др. на доступном для обучающегося с ЗПР уровне.</w:t>
      </w:r>
    </w:p>
    <w:p w14:paraId="2B6DBCDF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14:paraId="2BF384F0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грозные).</w:t>
      </w:r>
    </w:p>
    <w:p w14:paraId="383FC16E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Модуль «Скульптура»</w:t>
      </w:r>
    </w:p>
    <w:p w14:paraId="00EC756D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Знакомиться с традиционными игрушками одного из народных художественных промыслов; осваивать приёмы и последовательность лепки игрушки в традициях выбранного промысла; выполять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14:paraId="0A618F9F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5BCF8301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Модуль «Декоративно-прикладное искусство»</w:t>
      </w:r>
    </w:p>
    <w:p w14:paraId="42E1A434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Рассматривать, анализировать под руководством учителя разнообразие 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lastRenderedPageBreak/>
        <w:t>форм в природе, воспринимаемых как узоры.</w:t>
      </w:r>
    </w:p>
    <w:p w14:paraId="65653129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Сравнивать с опорой на план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</w:p>
    <w:p w14:paraId="761BDCAA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25ED5FBE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1E7ECAC7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0135E41A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Рассматривать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0B7C6894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3EC4B2E9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Модуль «Архитектура»</w:t>
      </w:r>
    </w:p>
    <w:p w14:paraId="1B105C04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5DA6CCA2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6305521E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Рассматривать, характеризовать под руководством учителя конструкцию архитектурных строений (по фотографиям в условиях урока).</w:t>
      </w:r>
    </w:p>
    <w:p w14:paraId="5E2C3EFC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Рассматривать, приводить примеры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62792D93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5DD64D0C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Модуль «Восприятие произведений искусства»</w:t>
      </w:r>
    </w:p>
    <w:p w14:paraId="0156ADBD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цвета, а также ответа на поставленную учебную задачу.</w:t>
      </w:r>
    </w:p>
    <w:p w14:paraId="7553E01B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14:paraId="2DC971B5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Приобретать опыт восприятия, эстетического анализа произведений отечественных художников-пейзажистов (И.И.</w:t>
      </w:r>
      <w:r w:rsidRPr="00F32D18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Левитана, И.И.</w:t>
      </w:r>
      <w:r w:rsidRPr="00F32D18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Шишкина, 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lastRenderedPageBreak/>
        <w:t>И.К.</w:t>
      </w:r>
      <w:r w:rsidRPr="00F32D18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Айвазовского, А.И.</w:t>
      </w:r>
      <w:r w:rsidRPr="00F32D18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Куинджи, Н.П.</w:t>
      </w:r>
      <w:r w:rsidRPr="00F32D18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Крымова и других по выбору учителя), а также художников-анималистов (В.В.</w:t>
      </w:r>
      <w:r w:rsidRPr="00F32D18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Ватагина, Е.И.</w:t>
      </w:r>
      <w:r w:rsidRPr="00F32D18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Чарушина и других по выбору учителя).</w:t>
      </w:r>
    </w:p>
    <w:p w14:paraId="241C028D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Приобретать опыт восприятия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619A8DDF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Знакомиться с именами и наиболее известными произведениями художников И.И.</w:t>
      </w:r>
      <w:r w:rsidRPr="00F32D18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Левитана, И.И.</w:t>
      </w:r>
      <w:r w:rsidRPr="00F32D18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Шишкина, И.К.</w:t>
      </w:r>
      <w:r w:rsidRPr="00F32D18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Айвазовского, В.М.</w:t>
      </w:r>
      <w:r w:rsidRPr="00F32D18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Васнецова, В.В.</w:t>
      </w:r>
      <w:r w:rsidRPr="00F32D18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Ватагина, Е.И.</w:t>
      </w:r>
      <w:r w:rsidRPr="00F32D18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Чарушина (и других по выбору учителя).</w:t>
      </w:r>
    </w:p>
    <w:p w14:paraId="01419C20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Модуль «Азбука цифровой графики»</w:t>
      </w:r>
    </w:p>
    <w:p w14:paraId="4D0F319E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F32D18">
        <w:rPr>
          <w:rFonts w:ascii="Times New Roman" w:eastAsia="Times New Roman" w:hAnsi="Times New Roman" w:cs="Times New Roman"/>
          <w:sz w:val="28"/>
          <w:szCs w:val="24"/>
        </w:rPr>
        <w:t>Paint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(или другом графическом редакторе).</w:t>
      </w:r>
    </w:p>
    <w:p w14:paraId="5AEF6ADE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Осваивать приёмы копирования геометрических фигур в программе </w:t>
      </w:r>
      <w:r w:rsidRPr="00F32D18">
        <w:rPr>
          <w:rFonts w:ascii="Times New Roman" w:eastAsia="Times New Roman" w:hAnsi="Times New Roman" w:cs="Times New Roman"/>
          <w:sz w:val="28"/>
          <w:szCs w:val="24"/>
        </w:rPr>
        <w:t>Paint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, а также построения из них простых рисунков или орнаментов.</w:t>
      </w:r>
    </w:p>
    <w:p w14:paraId="2DE39E3E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Осваивать в компьютерном редакторе (например, </w:t>
      </w:r>
      <w:r w:rsidRPr="00F32D18">
        <w:rPr>
          <w:rFonts w:ascii="Times New Roman" w:eastAsia="Times New Roman" w:hAnsi="Times New Roman" w:cs="Times New Roman"/>
          <w:sz w:val="28"/>
          <w:szCs w:val="24"/>
        </w:rPr>
        <w:t>Paint</w:t>
      </w: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14:paraId="103A70F7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sz w:val="28"/>
          <w:szCs w:val="24"/>
          <w:lang w:val="ru-RU"/>
        </w:rPr>
        <w:t>Осваивать композиционное построение кадра при фотографировании: расположение объекта в кадре. Участвовать в обсуждении ученических фотографий.</w:t>
      </w:r>
    </w:p>
    <w:p w14:paraId="2D0C6F4D" w14:textId="77777777" w:rsidR="00783764" w:rsidRPr="00F32D18" w:rsidRDefault="00783764" w:rsidP="00783764">
      <w:pPr>
        <w:pStyle w:val="1"/>
        <w:jc w:val="center"/>
        <w:rPr>
          <w:rFonts w:ascii="Times New Roman" w:eastAsia="Tahoma" w:hAnsi="Times New Roman" w:cs="Times New Roman"/>
          <w:color w:val="auto"/>
          <w:szCs w:val="24"/>
          <w:lang w:val="ru-RU"/>
        </w:rPr>
      </w:pPr>
      <w:bookmarkStart w:id="10" w:name="_Toc142329408"/>
      <w:r w:rsidRPr="00F32D18">
        <w:rPr>
          <w:rFonts w:ascii="Times New Roman" w:eastAsia="Tahoma" w:hAnsi="Times New Roman" w:cs="Times New Roman"/>
          <w:color w:val="auto"/>
          <w:szCs w:val="24"/>
          <w:lang w:val="ru-RU"/>
        </w:rPr>
        <w:t>ТЕМАТИЧЕСКОЕ ПЛАНИРОВАНИЕ</w:t>
      </w:r>
      <w:bookmarkEnd w:id="10"/>
    </w:p>
    <w:p w14:paraId="51169FF5" w14:textId="77777777" w:rsidR="00783764" w:rsidRPr="00F32D18" w:rsidRDefault="00783764" w:rsidP="0078376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</w:pPr>
    </w:p>
    <w:p w14:paraId="6C0362AD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iCs/>
          <w:sz w:val="28"/>
          <w:szCs w:val="24"/>
          <w:lang w:val="ru-RU"/>
        </w:rPr>
        <w:t>Тематическое планирование составлено на основе семи содержательных модулей: 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 Содержание всех модулей присутствует в каждом классе, развиваясь из года в год с учётом особых образовательных потребностей обучаюихся с ЗПР и требований к результатам освоения учебного предмета, выносимым на промежуточную аттестацию.</w:t>
      </w:r>
    </w:p>
    <w:p w14:paraId="58ED7D88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iCs/>
          <w:sz w:val="28"/>
          <w:szCs w:val="24"/>
          <w:lang w:val="ru-RU"/>
        </w:rPr>
        <w:t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</w:t>
      </w:r>
    </w:p>
    <w:p w14:paraId="29F5BFD2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iCs/>
          <w:sz w:val="28"/>
          <w:szCs w:val="24"/>
          <w:lang w:val="ru-RU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</w:t>
      </w:r>
    </w:p>
    <w:p w14:paraId="53CCA6F7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iCs/>
          <w:sz w:val="28"/>
          <w:szCs w:val="24"/>
          <w:lang w:val="ru-RU"/>
        </w:rPr>
        <w:t xml:space="preserve">Учебным темам по этому модулю могут быть посвящены отдельные </w:t>
      </w:r>
      <w:r w:rsidRPr="00F32D18">
        <w:rPr>
          <w:rFonts w:ascii="Times New Roman" w:eastAsia="Times New Roman" w:hAnsi="Times New Roman" w:cs="Times New Roman"/>
          <w:iCs/>
          <w:sz w:val="28"/>
          <w:szCs w:val="24"/>
          <w:lang w:val="ru-RU"/>
        </w:rPr>
        <w:lastRenderedPageBreak/>
        <w:t>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D2E3D1A" w14:textId="77777777" w:rsidR="00783764" w:rsidRPr="00F32D18" w:rsidRDefault="00783764" w:rsidP="0078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/>
        </w:rPr>
      </w:pPr>
      <w:r w:rsidRPr="00F32D18">
        <w:rPr>
          <w:rFonts w:ascii="Times New Roman" w:eastAsia="Times New Roman" w:hAnsi="Times New Roman" w:cs="Times New Roman"/>
          <w:iCs/>
          <w:sz w:val="28"/>
          <w:szCs w:val="24"/>
          <w:lang w:val="ru-RU"/>
        </w:rPr>
        <w:t>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14:paraId="21EAF373" w14:textId="77777777" w:rsidR="00783764" w:rsidRPr="00F32D18" w:rsidRDefault="00783764" w:rsidP="0078376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</w:p>
    <w:p w14:paraId="4D8A56EC" w14:textId="77777777" w:rsidR="00783764" w:rsidRPr="00F32D18" w:rsidRDefault="00783764" w:rsidP="0078376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</w:p>
    <w:p w14:paraId="4F3574E6" w14:textId="77777777" w:rsidR="00E37DBB" w:rsidRPr="00F32D18" w:rsidRDefault="00E37DBB">
      <w:pPr>
        <w:rPr>
          <w:rFonts w:ascii="Times New Roman" w:hAnsi="Times New Roman" w:cs="Times New Roman"/>
          <w:sz w:val="24"/>
          <w:lang w:val="ru-RU"/>
        </w:rPr>
        <w:sectPr w:rsidR="00E37DBB" w:rsidRPr="00F32D18">
          <w:pgSz w:w="11906" w:h="16383"/>
          <w:pgMar w:top="1134" w:right="850" w:bottom="1134" w:left="1701" w:header="720" w:footer="720" w:gutter="0"/>
          <w:cols w:space="720"/>
        </w:sectPr>
      </w:pPr>
    </w:p>
    <w:p w14:paraId="50D27B3D" w14:textId="77777777" w:rsidR="00E37DBB" w:rsidRPr="00F32D18" w:rsidRDefault="00783764">
      <w:pPr>
        <w:spacing w:after="0"/>
        <w:ind w:left="120"/>
        <w:rPr>
          <w:rFonts w:ascii="Times New Roman" w:hAnsi="Times New Roman" w:cs="Times New Roman"/>
          <w:sz w:val="24"/>
        </w:rPr>
      </w:pPr>
      <w:bookmarkStart w:id="11" w:name="block-11612611"/>
      <w:bookmarkEnd w:id="2"/>
      <w:r w:rsidRPr="00F32D18">
        <w:rPr>
          <w:rFonts w:ascii="Times New Roman" w:hAnsi="Times New Roman" w:cs="Times New Roman"/>
          <w:b/>
          <w:color w:val="000000"/>
          <w:sz w:val="32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846"/>
        <w:gridCol w:w="1402"/>
        <w:gridCol w:w="2090"/>
        <w:gridCol w:w="2171"/>
        <w:gridCol w:w="3063"/>
      </w:tblGrid>
      <w:tr w:rsidR="00E37DBB" w:rsidRPr="00F32D18" w14:paraId="4CDED52D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CEAB47" w14:textId="77777777" w:rsidR="00E37DBB" w:rsidRPr="00F32D18" w:rsidRDefault="0078376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№ п/п </w:t>
            </w:r>
          </w:p>
          <w:p w14:paraId="548D8DA5" w14:textId="77777777" w:rsidR="00E37DBB" w:rsidRPr="00F32D18" w:rsidRDefault="00E37DBB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7FDE63" w14:textId="77777777" w:rsidR="00E37DBB" w:rsidRPr="00F32D18" w:rsidRDefault="0078376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14:paraId="258367F0" w14:textId="77777777" w:rsidR="00E37DBB" w:rsidRPr="00F32D18" w:rsidRDefault="00E37DBB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373236" w14:textId="77777777" w:rsidR="00E37DBB" w:rsidRPr="00F32D18" w:rsidRDefault="00783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8E1B29" w14:textId="77777777" w:rsidR="00E37DBB" w:rsidRPr="00F32D18" w:rsidRDefault="0078376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14:paraId="2BB4A9B2" w14:textId="77777777" w:rsidR="00E37DBB" w:rsidRPr="00F32D18" w:rsidRDefault="00E37DBB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7DBB" w:rsidRPr="00F32D18" w14:paraId="677299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A4EC14" w14:textId="77777777" w:rsidR="00E37DBB" w:rsidRPr="00F32D18" w:rsidRDefault="00E37D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016EBE" w14:textId="77777777" w:rsidR="00E37DBB" w:rsidRPr="00F32D18" w:rsidRDefault="00E37D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0240B2" w14:textId="77777777" w:rsidR="00E37DBB" w:rsidRPr="00F32D18" w:rsidRDefault="0078376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Всего </w:t>
            </w:r>
          </w:p>
          <w:p w14:paraId="2478C60E" w14:textId="77777777" w:rsidR="00E37DBB" w:rsidRPr="00F32D18" w:rsidRDefault="00E37DBB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52D550" w14:textId="77777777" w:rsidR="00E37DBB" w:rsidRPr="00F32D18" w:rsidRDefault="0078376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Контрольные работы </w:t>
            </w:r>
          </w:p>
          <w:p w14:paraId="2CCE29D1" w14:textId="77777777" w:rsidR="00E37DBB" w:rsidRPr="00F32D18" w:rsidRDefault="00E37DBB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C2702E6" w14:textId="77777777" w:rsidR="00E37DBB" w:rsidRPr="00F32D18" w:rsidRDefault="0078376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14:paraId="7FA738CC" w14:textId="77777777" w:rsidR="00E37DBB" w:rsidRPr="00F32D18" w:rsidRDefault="00E37DBB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3AE511" w14:textId="77777777" w:rsidR="00E37DBB" w:rsidRPr="00F32D18" w:rsidRDefault="00E37D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7DBB" w:rsidRPr="0099722F" w14:paraId="7D4477C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2858136" w14:textId="77777777" w:rsidR="00E37DBB" w:rsidRPr="00F32D18" w:rsidRDefault="00783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BACADC" w14:textId="77777777" w:rsidR="00E37DBB" w:rsidRPr="00F32D18" w:rsidRDefault="0078376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053663" w14:textId="77777777" w:rsidR="00E37DBB" w:rsidRPr="00F32D18" w:rsidRDefault="007837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E042CFC" w14:textId="77777777" w:rsidR="00E37DBB" w:rsidRPr="00F32D18" w:rsidRDefault="00E37D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3EA227" w14:textId="77777777" w:rsidR="00E37DBB" w:rsidRPr="00F32D18" w:rsidRDefault="00E37D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ADF8D81" w14:textId="77777777" w:rsidR="00E37DBB" w:rsidRPr="00F32D18" w:rsidRDefault="00783764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"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m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edsoo</w:t>
              </w:r>
              <w:proofErr w:type="spellEnd"/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ru</w:t>
              </w:r>
              <w:proofErr w:type="spellEnd"/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f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411892</w:t>
              </w:r>
            </w:hyperlink>
          </w:p>
        </w:tc>
      </w:tr>
      <w:tr w:rsidR="00E37DBB" w:rsidRPr="0099722F" w14:paraId="3D1DB88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6B53A42" w14:textId="77777777" w:rsidR="00E37DBB" w:rsidRPr="00F32D18" w:rsidRDefault="00783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88CBC5" w14:textId="77777777" w:rsidR="00E37DBB" w:rsidRPr="00F32D18" w:rsidRDefault="00783764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7FE1D94" w14:textId="77777777" w:rsidR="00E37DBB" w:rsidRPr="00F32D18" w:rsidRDefault="007837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r w:rsidRPr="00F32D18">
              <w:rPr>
                <w:rFonts w:ascii="Times New Roman" w:hAnsi="Times New Roman" w:cs="Times New Roman"/>
                <w:color w:val="000000"/>
                <w:sz w:val="28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C1AEE1" w14:textId="77777777" w:rsidR="00E37DBB" w:rsidRPr="00F32D18" w:rsidRDefault="00E37D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35EA7BC" w14:textId="77777777" w:rsidR="00E37DBB" w:rsidRPr="00F32D18" w:rsidRDefault="00E37D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55A167" w14:textId="77777777" w:rsidR="00E37DBB" w:rsidRPr="00F32D18" w:rsidRDefault="00F32D18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"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m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edsoo</w:t>
              </w:r>
              <w:proofErr w:type="spellEnd"/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ru</w:t>
              </w:r>
              <w:proofErr w:type="spellEnd"/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f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411892</w:t>
              </w:r>
            </w:hyperlink>
          </w:p>
        </w:tc>
      </w:tr>
      <w:tr w:rsidR="00E37DBB" w:rsidRPr="0099722F" w14:paraId="185B31E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83D9B51" w14:textId="77777777" w:rsidR="00E37DBB" w:rsidRPr="00F32D18" w:rsidRDefault="00783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7C3EB4" w14:textId="77777777" w:rsidR="00E37DBB" w:rsidRPr="00F32D18" w:rsidRDefault="0078376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F7E55C8" w14:textId="77777777" w:rsidR="00E37DBB" w:rsidRPr="00F32D18" w:rsidRDefault="007837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CADC40E" w14:textId="77777777" w:rsidR="00E37DBB" w:rsidRPr="00F32D18" w:rsidRDefault="00E37D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47243B" w14:textId="77777777" w:rsidR="00E37DBB" w:rsidRPr="00F32D18" w:rsidRDefault="00E37D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45A86C" w14:textId="77777777" w:rsidR="00E37DBB" w:rsidRPr="00F32D18" w:rsidRDefault="00F32D18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"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m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edsoo</w:t>
              </w:r>
              <w:proofErr w:type="spellEnd"/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ru</w:t>
              </w:r>
              <w:proofErr w:type="spellEnd"/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f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411892</w:t>
              </w:r>
            </w:hyperlink>
          </w:p>
        </w:tc>
      </w:tr>
      <w:tr w:rsidR="00E37DBB" w:rsidRPr="0099722F" w14:paraId="61A9A76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D95DF00" w14:textId="77777777" w:rsidR="00E37DBB" w:rsidRPr="00F32D18" w:rsidRDefault="00783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9907C5" w14:textId="77777777" w:rsidR="00E37DBB" w:rsidRPr="00F32D18" w:rsidRDefault="0078376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ECC0BAC" w14:textId="77777777" w:rsidR="00E37DBB" w:rsidRPr="00F32D18" w:rsidRDefault="007837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4E8B01B" w14:textId="77777777" w:rsidR="00E37DBB" w:rsidRPr="00F32D18" w:rsidRDefault="00E37D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B8E7EF" w14:textId="77777777" w:rsidR="00E37DBB" w:rsidRPr="00F32D18" w:rsidRDefault="00E37D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A6737F" w14:textId="77777777" w:rsidR="00E37DBB" w:rsidRPr="00F32D18" w:rsidRDefault="00F32D18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"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m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edsoo</w:t>
              </w:r>
              <w:proofErr w:type="spellEnd"/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ru</w:t>
              </w:r>
              <w:proofErr w:type="spellEnd"/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f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411892</w:t>
              </w:r>
            </w:hyperlink>
          </w:p>
        </w:tc>
      </w:tr>
      <w:tr w:rsidR="00E37DBB" w:rsidRPr="0099722F" w14:paraId="1A2978D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487F335" w14:textId="77777777" w:rsidR="00E37DBB" w:rsidRPr="00F32D18" w:rsidRDefault="00783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8A1B76" w14:textId="77777777" w:rsidR="00E37DBB" w:rsidRPr="00F32D18" w:rsidRDefault="0078376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34C443B" w14:textId="77777777" w:rsidR="00E37DBB" w:rsidRPr="00F32D18" w:rsidRDefault="007837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E22E0E" w14:textId="77777777" w:rsidR="00E37DBB" w:rsidRPr="00F32D18" w:rsidRDefault="00E37D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30D7F6B" w14:textId="77777777" w:rsidR="00E37DBB" w:rsidRPr="00F32D18" w:rsidRDefault="00E37D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DDFC6A" w14:textId="77777777" w:rsidR="00E37DBB" w:rsidRPr="00F32D18" w:rsidRDefault="00F32D18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"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m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edsoo</w:t>
              </w:r>
              <w:proofErr w:type="spellEnd"/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ru</w:t>
              </w:r>
              <w:proofErr w:type="spellEnd"/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f</w:t>
              </w:r>
              <w:r w:rsidRPr="00F32D18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411892</w:t>
              </w:r>
            </w:hyperlink>
          </w:p>
        </w:tc>
      </w:tr>
      <w:tr w:rsidR="00E37DBB" w:rsidRPr="00F32D18" w14:paraId="691E92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0D1C7B" w14:textId="77777777" w:rsidR="00E37DBB" w:rsidRPr="00F32D18" w:rsidRDefault="00783764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60A6EC1" w14:textId="77777777" w:rsidR="00E37DBB" w:rsidRPr="00F32D18" w:rsidRDefault="007837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r w:rsidRPr="00F32D18">
              <w:rPr>
                <w:rFonts w:ascii="Times New Roman" w:hAnsi="Times New Roman" w:cs="Times New Roman"/>
                <w:color w:val="000000"/>
                <w:sz w:val="28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947B450" w14:textId="77777777" w:rsidR="00E37DBB" w:rsidRPr="00F32D18" w:rsidRDefault="007837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DD1E80" w14:textId="77777777" w:rsidR="00E37DBB" w:rsidRPr="00F32D18" w:rsidRDefault="007837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 w:rsidRPr="00F32D18">
              <w:rPr>
                <w:rFonts w:ascii="Times New Roman" w:hAnsi="Times New Roman" w:cs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E8129B" w14:textId="77777777" w:rsidR="00E37DBB" w:rsidRPr="00F32D18" w:rsidRDefault="00E37D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4F0FD22" w14:textId="77777777" w:rsidR="00E37DBB" w:rsidRPr="00F32D18" w:rsidRDefault="00E37DBB">
      <w:pPr>
        <w:rPr>
          <w:rFonts w:ascii="Times New Roman" w:hAnsi="Times New Roman" w:cs="Times New Roman"/>
          <w:sz w:val="24"/>
        </w:rPr>
        <w:sectPr w:rsidR="00E37DBB" w:rsidRPr="00F32D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2BE754" w14:textId="77777777" w:rsidR="00E37DBB" w:rsidRPr="00F32D18" w:rsidRDefault="00783764">
      <w:pPr>
        <w:spacing w:after="0"/>
        <w:ind w:left="120"/>
        <w:rPr>
          <w:lang w:val="ru-RU"/>
        </w:rPr>
      </w:pPr>
      <w:bookmarkStart w:id="12" w:name="block-11612615"/>
      <w:bookmarkEnd w:id="11"/>
      <w:r w:rsidRPr="00F32D1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B566385" w14:textId="77777777" w:rsidR="00E37DBB" w:rsidRPr="00F32D18" w:rsidRDefault="00783764">
      <w:pPr>
        <w:spacing w:after="0" w:line="480" w:lineRule="auto"/>
        <w:ind w:left="120"/>
        <w:rPr>
          <w:lang w:val="ru-RU"/>
        </w:rPr>
      </w:pPr>
      <w:r w:rsidRPr="00F32D1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C34D5A2" w14:textId="77777777" w:rsidR="001A549C" w:rsidRPr="00F32D18" w:rsidRDefault="00783764" w:rsidP="001A549C">
      <w:pPr>
        <w:spacing w:after="0" w:line="240" w:lineRule="auto"/>
        <w:ind w:left="120"/>
        <w:rPr>
          <w:lang w:val="ru-RU"/>
        </w:rPr>
      </w:pPr>
      <w:r w:rsidRPr="00F32D18">
        <w:rPr>
          <w:rFonts w:ascii="Times New Roman" w:hAnsi="Times New Roman"/>
          <w:color w:val="000000"/>
          <w:sz w:val="28"/>
          <w:lang w:val="ru-RU"/>
        </w:rPr>
        <w:t>​‌‌​</w:t>
      </w:r>
      <w:bookmarkStart w:id="13" w:name="db50a40d-f8ae-4e5d-8e70-919f427dc0ce"/>
      <w:r w:rsidR="001A549C" w:rsidRPr="00F32D18">
        <w:rPr>
          <w:rFonts w:ascii="Times New Roman" w:hAnsi="Times New Roman"/>
          <w:color w:val="000000"/>
          <w:sz w:val="28"/>
          <w:lang w:val="ru-RU"/>
        </w:rPr>
        <w:t>• Изобразительное искусство, 2 класс/ Коротеева Е.И.; под редакцией Неменского Б.М., Акционерное общество «Издательство «Просвещение»</w:t>
      </w:r>
      <w:bookmarkEnd w:id="13"/>
      <w:r w:rsidR="001A549C" w:rsidRPr="00F32D1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1F48C7B" w14:textId="77777777" w:rsidR="00E37DBB" w:rsidRPr="00F32D18" w:rsidRDefault="00E37DBB">
      <w:pPr>
        <w:spacing w:after="0" w:line="480" w:lineRule="auto"/>
        <w:ind w:left="120"/>
        <w:rPr>
          <w:lang w:val="ru-RU"/>
        </w:rPr>
      </w:pPr>
    </w:p>
    <w:p w14:paraId="2DBE225A" w14:textId="77777777" w:rsidR="00E37DBB" w:rsidRPr="00F32D18" w:rsidRDefault="00783764" w:rsidP="001A549C">
      <w:pPr>
        <w:spacing w:after="0" w:line="480" w:lineRule="auto"/>
        <w:ind w:left="120"/>
        <w:rPr>
          <w:lang w:val="ru-RU"/>
        </w:rPr>
      </w:pPr>
      <w:r w:rsidRPr="00F32D18">
        <w:rPr>
          <w:rFonts w:ascii="Times New Roman" w:hAnsi="Times New Roman"/>
          <w:color w:val="000000"/>
          <w:sz w:val="28"/>
          <w:lang w:val="ru-RU"/>
        </w:rPr>
        <w:t>​‌‌</w:t>
      </w:r>
      <w:r w:rsidRPr="00F32D1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2389E19" w14:textId="77777777" w:rsidR="00E37DBB" w:rsidRPr="00F32D18" w:rsidRDefault="00783764" w:rsidP="001A549C">
      <w:pPr>
        <w:spacing w:after="0" w:line="240" w:lineRule="auto"/>
        <w:ind w:left="120"/>
        <w:rPr>
          <w:lang w:val="ru-RU"/>
        </w:rPr>
      </w:pPr>
      <w:r w:rsidRPr="00F32D18">
        <w:rPr>
          <w:rFonts w:ascii="Times New Roman" w:hAnsi="Times New Roman"/>
          <w:color w:val="000000"/>
          <w:sz w:val="28"/>
          <w:lang w:val="ru-RU"/>
        </w:rPr>
        <w:t>​‌‌​</w:t>
      </w:r>
      <w:r w:rsidR="001A549C" w:rsidRPr="00F32D18">
        <w:rPr>
          <w:rFonts w:ascii="Times New Roman" w:hAnsi="Times New Roman"/>
          <w:color w:val="000000"/>
          <w:sz w:val="28"/>
          <w:lang w:val="ru-RU"/>
        </w:rPr>
        <w:t>‌Неменский Б. М. Методическое пособие к учебникам по изобразительному искусству : 1–4 классы пособие для учителя .</w:t>
      </w:r>
      <w:r w:rsidR="001A549C" w:rsidRPr="00F32D18">
        <w:rPr>
          <w:sz w:val="28"/>
          <w:lang w:val="ru-RU"/>
        </w:rPr>
        <w:br/>
      </w:r>
      <w:r w:rsidR="001A549C" w:rsidRPr="00F32D18">
        <w:rPr>
          <w:rFonts w:ascii="Times New Roman" w:hAnsi="Times New Roman"/>
          <w:color w:val="000000"/>
          <w:sz w:val="28"/>
          <w:lang w:val="ru-RU"/>
        </w:rPr>
        <w:t xml:space="preserve"> Уроки изобразительного искусства. Поурочные разработки 1-4 класс. Неменский Б.М, Л. А. Неменская, Е. И. Коротеева ; под ред. Б. М. Неменского. – М. : Просвещение.</w:t>
      </w:r>
      <w:r w:rsidR="001A549C" w:rsidRPr="00F32D18">
        <w:rPr>
          <w:sz w:val="28"/>
          <w:lang w:val="ru-RU"/>
        </w:rPr>
        <w:br/>
      </w:r>
    </w:p>
    <w:p w14:paraId="01162942" w14:textId="77777777" w:rsidR="00E37DBB" w:rsidRPr="00F32D18" w:rsidRDefault="00E37DBB">
      <w:pPr>
        <w:spacing w:after="0"/>
        <w:ind w:left="120"/>
        <w:rPr>
          <w:lang w:val="ru-RU"/>
        </w:rPr>
      </w:pPr>
    </w:p>
    <w:p w14:paraId="4A398C56" w14:textId="77777777" w:rsidR="00E37DBB" w:rsidRPr="00F32D18" w:rsidRDefault="00783764" w:rsidP="001A549C">
      <w:pPr>
        <w:spacing w:after="0" w:line="240" w:lineRule="auto"/>
        <w:ind w:left="120"/>
        <w:rPr>
          <w:lang w:val="ru-RU"/>
        </w:rPr>
      </w:pPr>
      <w:r w:rsidRPr="00F32D1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CC9A466" w14:textId="77777777" w:rsidR="00E37DBB" w:rsidRPr="00F32D18" w:rsidRDefault="00783764">
      <w:pPr>
        <w:spacing w:after="0" w:line="480" w:lineRule="auto"/>
        <w:ind w:left="120"/>
        <w:rPr>
          <w:lang w:val="ru-RU"/>
        </w:rPr>
      </w:pPr>
      <w:r w:rsidRPr="00F32D18">
        <w:rPr>
          <w:rFonts w:ascii="Times New Roman" w:hAnsi="Times New Roman"/>
          <w:color w:val="000000"/>
          <w:sz w:val="28"/>
          <w:lang w:val="ru-RU"/>
        </w:rPr>
        <w:t>​</w:t>
      </w:r>
      <w:r w:rsidRPr="00F32D18">
        <w:rPr>
          <w:rFonts w:ascii="Times New Roman" w:hAnsi="Times New Roman"/>
          <w:color w:val="333333"/>
          <w:sz w:val="28"/>
          <w:lang w:val="ru-RU"/>
        </w:rPr>
        <w:t>​‌‌</w:t>
      </w:r>
      <w:r w:rsidRPr="00F32D18">
        <w:rPr>
          <w:rFonts w:ascii="Times New Roman" w:hAnsi="Times New Roman"/>
          <w:color w:val="000000"/>
          <w:sz w:val="28"/>
          <w:lang w:val="ru-RU"/>
        </w:rPr>
        <w:t>​</w:t>
      </w:r>
    </w:p>
    <w:p w14:paraId="7EB4A43C" w14:textId="77777777" w:rsidR="001A549C" w:rsidRPr="00F32D18" w:rsidRDefault="001A549C" w:rsidP="001A549C">
      <w:pPr>
        <w:pStyle w:val="c194"/>
        <w:shd w:val="clear" w:color="auto" w:fill="FFFFFF"/>
        <w:spacing w:before="0" w:beforeAutospacing="0" w:after="0" w:afterAutospacing="0"/>
        <w:ind w:right="1728"/>
        <w:rPr>
          <w:rStyle w:val="c4"/>
          <w:rFonts w:eastAsiaTheme="majorEastAsia"/>
          <w:color w:val="000000"/>
          <w:sz w:val="28"/>
        </w:rPr>
      </w:pPr>
      <w:r w:rsidRPr="00F32D18">
        <w:rPr>
          <w:rStyle w:val="c4"/>
          <w:rFonts w:eastAsiaTheme="majorEastAsia"/>
          <w:color w:val="000000"/>
          <w:sz w:val="28"/>
        </w:rPr>
        <w:t>Единая коллекция цифровых образовательных ресурсов: http://school-collection.edu.ru/</w:t>
      </w:r>
    </w:p>
    <w:p w14:paraId="730D8110" w14:textId="77777777" w:rsidR="001A549C" w:rsidRPr="00F32D18" w:rsidRDefault="001A549C" w:rsidP="001A549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F32D18">
        <w:rPr>
          <w:rFonts w:ascii="Times New Roman" w:hAnsi="Times New Roman" w:cs="Times New Roman"/>
          <w:color w:val="000000"/>
          <w:sz w:val="28"/>
          <w:szCs w:val="24"/>
        </w:rPr>
        <w:t>https</w:t>
      </w:r>
      <w:r w:rsidRPr="00F32D18">
        <w:rPr>
          <w:rFonts w:ascii="Times New Roman" w:hAnsi="Times New Roman" w:cs="Times New Roman"/>
          <w:color w:val="000000"/>
          <w:sz w:val="28"/>
          <w:szCs w:val="24"/>
          <w:lang w:val="ru-RU"/>
        </w:rPr>
        <w:t>://</w:t>
      </w:r>
      <w:r w:rsidRPr="00F32D18">
        <w:rPr>
          <w:rFonts w:ascii="Times New Roman" w:hAnsi="Times New Roman" w:cs="Times New Roman"/>
          <w:color w:val="000000"/>
          <w:sz w:val="28"/>
          <w:szCs w:val="24"/>
        </w:rPr>
        <w:t>resh</w:t>
      </w:r>
      <w:r w:rsidRPr="00F32D18">
        <w:rPr>
          <w:rFonts w:ascii="Times New Roman" w:hAnsi="Times New Roman" w:cs="Times New Roman"/>
          <w:color w:val="000000"/>
          <w:sz w:val="28"/>
          <w:szCs w:val="24"/>
          <w:lang w:val="ru-RU"/>
        </w:rPr>
        <w:t>.</w:t>
      </w:r>
      <w:r w:rsidRPr="00F32D18">
        <w:rPr>
          <w:rFonts w:ascii="Times New Roman" w:hAnsi="Times New Roman" w:cs="Times New Roman"/>
          <w:color w:val="000000"/>
          <w:sz w:val="28"/>
          <w:szCs w:val="24"/>
        </w:rPr>
        <w:t>edu</w:t>
      </w:r>
      <w:r w:rsidRPr="00F32D18">
        <w:rPr>
          <w:rFonts w:ascii="Times New Roman" w:hAnsi="Times New Roman" w:cs="Times New Roman"/>
          <w:color w:val="000000"/>
          <w:sz w:val="28"/>
          <w:szCs w:val="24"/>
          <w:lang w:val="ru-RU"/>
        </w:rPr>
        <w:t>.</w:t>
      </w:r>
      <w:r w:rsidRPr="00F32D18">
        <w:rPr>
          <w:rFonts w:ascii="Times New Roman" w:hAnsi="Times New Roman" w:cs="Times New Roman"/>
          <w:color w:val="000000"/>
          <w:sz w:val="28"/>
          <w:szCs w:val="24"/>
        </w:rPr>
        <w:t>ru</w:t>
      </w:r>
      <w:r w:rsidRPr="00F32D18">
        <w:rPr>
          <w:rFonts w:ascii="Times New Roman" w:hAnsi="Times New Roman" w:cs="Times New Roman"/>
          <w:sz w:val="28"/>
          <w:szCs w:val="24"/>
          <w:lang w:val="ru-RU"/>
        </w:rPr>
        <w:br/>
      </w:r>
      <w:r w:rsidRPr="00F32D18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Как рисовать пастелью/ </w:t>
      </w:r>
      <w:r w:rsidRPr="00F32D18">
        <w:rPr>
          <w:rFonts w:ascii="Times New Roman" w:hAnsi="Times New Roman" w:cs="Times New Roman"/>
          <w:color w:val="000000"/>
          <w:sz w:val="28"/>
          <w:szCs w:val="24"/>
        </w:rPr>
        <w:t>kak</w:t>
      </w:r>
      <w:r w:rsidRPr="00F32D18">
        <w:rPr>
          <w:rFonts w:ascii="Times New Roman" w:hAnsi="Times New Roman" w:cs="Times New Roman"/>
          <w:color w:val="000000"/>
          <w:sz w:val="28"/>
          <w:szCs w:val="24"/>
          <w:lang w:val="ru-RU"/>
        </w:rPr>
        <w:t>_</w:t>
      </w:r>
      <w:r w:rsidRPr="00F32D18">
        <w:rPr>
          <w:rFonts w:ascii="Times New Roman" w:hAnsi="Times New Roman" w:cs="Times New Roman"/>
          <w:color w:val="000000"/>
          <w:sz w:val="28"/>
          <w:szCs w:val="24"/>
        </w:rPr>
        <w:t>risovat</w:t>
      </w:r>
      <w:r w:rsidRPr="00F32D18">
        <w:rPr>
          <w:rFonts w:ascii="Times New Roman" w:hAnsi="Times New Roman" w:cs="Times New Roman"/>
          <w:color w:val="000000"/>
          <w:sz w:val="28"/>
          <w:szCs w:val="24"/>
          <w:lang w:val="ru-RU"/>
        </w:rPr>
        <w:t>_</w:t>
      </w:r>
      <w:r w:rsidRPr="00F32D18">
        <w:rPr>
          <w:rFonts w:ascii="Times New Roman" w:hAnsi="Times New Roman" w:cs="Times New Roman"/>
          <w:color w:val="000000"/>
          <w:sz w:val="28"/>
          <w:szCs w:val="24"/>
        </w:rPr>
        <w:t>pastelju</w:t>
      </w:r>
      <w:r w:rsidRPr="00F32D18">
        <w:rPr>
          <w:rFonts w:ascii="Times New Roman" w:hAnsi="Times New Roman" w:cs="Times New Roman"/>
          <w:color w:val="000000"/>
          <w:sz w:val="28"/>
          <w:szCs w:val="24"/>
          <w:lang w:val="ru-RU"/>
        </w:rPr>
        <w:t>.</w:t>
      </w:r>
      <w:r w:rsidRPr="00F32D18">
        <w:rPr>
          <w:rFonts w:ascii="Times New Roman" w:hAnsi="Times New Roman" w:cs="Times New Roman"/>
          <w:color w:val="000000"/>
          <w:sz w:val="28"/>
          <w:szCs w:val="24"/>
        </w:rPr>
        <w:t>docx</w:t>
      </w:r>
      <w:r w:rsidRPr="00F32D18">
        <w:rPr>
          <w:rFonts w:ascii="Times New Roman" w:hAnsi="Times New Roman" w:cs="Times New Roman"/>
          <w:sz w:val="28"/>
          <w:szCs w:val="24"/>
          <w:lang w:val="ru-RU"/>
        </w:rPr>
        <w:br/>
      </w:r>
      <w:r w:rsidRPr="00F32D18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Пастельные карандаши/ </w:t>
      </w:r>
      <w:r w:rsidRPr="00F32D18">
        <w:rPr>
          <w:rFonts w:ascii="Times New Roman" w:hAnsi="Times New Roman" w:cs="Times New Roman"/>
          <w:color w:val="000000"/>
          <w:sz w:val="28"/>
          <w:szCs w:val="24"/>
        </w:rPr>
        <w:t>pastelnye</w:t>
      </w:r>
      <w:r w:rsidRPr="00F32D18">
        <w:rPr>
          <w:rFonts w:ascii="Times New Roman" w:hAnsi="Times New Roman" w:cs="Times New Roman"/>
          <w:color w:val="000000"/>
          <w:sz w:val="28"/>
          <w:szCs w:val="24"/>
          <w:lang w:val="ru-RU"/>
        </w:rPr>
        <w:t>_</w:t>
      </w:r>
      <w:r w:rsidRPr="00F32D18">
        <w:rPr>
          <w:rFonts w:ascii="Times New Roman" w:hAnsi="Times New Roman" w:cs="Times New Roman"/>
          <w:color w:val="000000"/>
          <w:sz w:val="28"/>
          <w:szCs w:val="24"/>
        </w:rPr>
        <w:t>karandashi</w:t>
      </w:r>
      <w:r w:rsidRPr="00F32D18">
        <w:rPr>
          <w:rFonts w:ascii="Times New Roman" w:hAnsi="Times New Roman" w:cs="Times New Roman"/>
          <w:color w:val="000000"/>
          <w:sz w:val="28"/>
          <w:szCs w:val="24"/>
          <w:lang w:val="ru-RU"/>
        </w:rPr>
        <w:t>.</w:t>
      </w:r>
      <w:r w:rsidRPr="00F32D18">
        <w:rPr>
          <w:rFonts w:ascii="Times New Roman" w:hAnsi="Times New Roman" w:cs="Times New Roman"/>
          <w:color w:val="000000"/>
          <w:sz w:val="28"/>
          <w:szCs w:val="24"/>
        </w:rPr>
        <w:t>docx</w:t>
      </w:r>
      <w:r w:rsidRPr="00F32D18">
        <w:rPr>
          <w:rFonts w:ascii="Times New Roman" w:hAnsi="Times New Roman" w:cs="Times New Roman"/>
          <w:sz w:val="28"/>
          <w:szCs w:val="24"/>
          <w:lang w:val="ru-RU"/>
        </w:rPr>
        <w:br/>
      </w:r>
      <w:r w:rsidRPr="00F32D18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Основы владения кистью/ </w:t>
      </w:r>
      <w:r w:rsidRPr="00F32D18">
        <w:rPr>
          <w:rFonts w:ascii="Times New Roman" w:hAnsi="Times New Roman" w:cs="Times New Roman"/>
          <w:color w:val="000000"/>
          <w:sz w:val="28"/>
          <w:szCs w:val="24"/>
        </w:rPr>
        <w:t>osnovy</w:t>
      </w:r>
      <w:r w:rsidRPr="00F32D18">
        <w:rPr>
          <w:rFonts w:ascii="Times New Roman" w:hAnsi="Times New Roman" w:cs="Times New Roman"/>
          <w:color w:val="000000"/>
          <w:sz w:val="28"/>
          <w:szCs w:val="24"/>
          <w:lang w:val="ru-RU"/>
        </w:rPr>
        <w:t>_</w:t>
      </w:r>
      <w:r w:rsidRPr="00F32D18">
        <w:rPr>
          <w:rFonts w:ascii="Times New Roman" w:hAnsi="Times New Roman" w:cs="Times New Roman"/>
          <w:color w:val="000000"/>
          <w:sz w:val="28"/>
          <w:szCs w:val="24"/>
        </w:rPr>
        <w:t>vladenija</w:t>
      </w:r>
      <w:r w:rsidRPr="00F32D18">
        <w:rPr>
          <w:rFonts w:ascii="Times New Roman" w:hAnsi="Times New Roman" w:cs="Times New Roman"/>
          <w:color w:val="000000"/>
          <w:sz w:val="28"/>
          <w:szCs w:val="24"/>
          <w:lang w:val="ru-RU"/>
        </w:rPr>
        <w:t>_</w:t>
      </w:r>
      <w:r w:rsidRPr="00F32D18">
        <w:rPr>
          <w:rFonts w:ascii="Times New Roman" w:hAnsi="Times New Roman" w:cs="Times New Roman"/>
          <w:color w:val="000000"/>
          <w:sz w:val="28"/>
          <w:szCs w:val="24"/>
        </w:rPr>
        <w:t>kistju</w:t>
      </w:r>
      <w:r w:rsidRPr="00F32D18">
        <w:rPr>
          <w:rFonts w:ascii="Times New Roman" w:hAnsi="Times New Roman" w:cs="Times New Roman"/>
          <w:color w:val="000000"/>
          <w:sz w:val="28"/>
          <w:szCs w:val="24"/>
          <w:lang w:val="ru-RU"/>
        </w:rPr>
        <w:t>.</w:t>
      </w:r>
      <w:r w:rsidRPr="00F32D18">
        <w:rPr>
          <w:rFonts w:ascii="Times New Roman" w:hAnsi="Times New Roman" w:cs="Times New Roman"/>
          <w:color w:val="000000"/>
          <w:sz w:val="28"/>
          <w:szCs w:val="24"/>
        </w:rPr>
        <w:t>docx</w:t>
      </w:r>
      <w:r w:rsidRPr="00F32D18">
        <w:rPr>
          <w:rFonts w:ascii="Times New Roman" w:hAnsi="Times New Roman" w:cs="Times New Roman"/>
          <w:sz w:val="28"/>
          <w:szCs w:val="24"/>
          <w:lang w:val="ru-RU"/>
        </w:rPr>
        <w:br/>
      </w:r>
    </w:p>
    <w:p w14:paraId="681D38F9" w14:textId="77777777" w:rsidR="00E37DBB" w:rsidRPr="00F32D18" w:rsidRDefault="00E37DBB">
      <w:pPr>
        <w:rPr>
          <w:sz w:val="24"/>
          <w:lang w:val="ru-RU"/>
        </w:rPr>
        <w:sectPr w:rsidR="00E37DBB" w:rsidRPr="00F32D1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441F9388" w14:textId="77777777" w:rsidR="00152EFB" w:rsidRPr="001A549C" w:rsidRDefault="00152EFB" w:rsidP="004A6C44">
      <w:pPr>
        <w:rPr>
          <w:lang w:val="ru-RU"/>
        </w:rPr>
      </w:pPr>
    </w:p>
    <w:sectPr w:rsidR="00152EFB" w:rsidRPr="001A549C" w:rsidSect="00632D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4B4909"/>
    <w:multiLevelType w:val="multilevel"/>
    <w:tmpl w:val="5194FC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DE6F1D"/>
    <w:multiLevelType w:val="multilevel"/>
    <w:tmpl w:val="D1FEAC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5B32F2"/>
    <w:multiLevelType w:val="hybridMultilevel"/>
    <w:tmpl w:val="45B45DAE"/>
    <w:lvl w:ilvl="0" w:tplc="C04A92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0942BD"/>
    <w:multiLevelType w:val="multilevel"/>
    <w:tmpl w:val="113C9F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946812"/>
    <w:multiLevelType w:val="hybridMultilevel"/>
    <w:tmpl w:val="8E3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D4E57"/>
    <w:multiLevelType w:val="multilevel"/>
    <w:tmpl w:val="253481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B52BA"/>
    <w:multiLevelType w:val="multilevel"/>
    <w:tmpl w:val="C44E5E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E83EE8"/>
    <w:multiLevelType w:val="multilevel"/>
    <w:tmpl w:val="0CF6B9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3238867">
    <w:abstractNumId w:val="8"/>
  </w:num>
  <w:num w:numId="2" w16cid:durableId="944389171">
    <w:abstractNumId w:val="1"/>
  </w:num>
  <w:num w:numId="3" w16cid:durableId="1660840931">
    <w:abstractNumId w:val="9"/>
  </w:num>
  <w:num w:numId="4" w16cid:durableId="1215501462">
    <w:abstractNumId w:val="4"/>
  </w:num>
  <w:num w:numId="5" w16cid:durableId="1051998421">
    <w:abstractNumId w:val="6"/>
  </w:num>
  <w:num w:numId="6" w16cid:durableId="2125420848">
    <w:abstractNumId w:val="2"/>
  </w:num>
  <w:num w:numId="7" w16cid:durableId="1797094046">
    <w:abstractNumId w:val="0"/>
  </w:num>
  <w:num w:numId="8" w16cid:durableId="373583523">
    <w:abstractNumId w:val="3"/>
  </w:num>
  <w:num w:numId="9" w16cid:durableId="206383719">
    <w:abstractNumId w:val="5"/>
  </w:num>
  <w:num w:numId="10" w16cid:durableId="895160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BB"/>
    <w:rsid w:val="00010BFC"/>
    <w:rsid w:val="00152EFB"/>
    <w:rsid w:val="001A549C"/>
    <w:rsid w:val="002435E5"/>
    <w:rsid w:val="004969AF"/>
    <w:rsid w:val="004A6C44"/>
    <w:rsid w:val="005B3047"/>
    <w:rsid w:val="005F49AC"/>
    <w:rsid w:val="00632D00"/>
    <w:rsid w:val="00783764"/>
    <w:rsid w:val="0099722F"/>
    <w:rsid w:val="00BE321D"/>
    <w:rsid w:val="00CF3B8E"/>
    <w:rsid w:val="00E37DBB"/>
    <w:rsid w:val="00F3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1966"/>
  <w15:docId w15:val="{77AFB2F4-49ED-4F27-B7EE-AE58CCD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32D0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32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783764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78376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List Paragraph"/>
    <w:basedOn w:val="a"/>
    <w:uiPriority w:val="34"/>
    <w:unhideWhenUsed/>
    <w:qFormat/>
    <w:rsid w:val="00783764"/>
    <w:pPr>
      <w:ind w:left="720"/>
      <w:contextualSpacing/>
    </w:pPr>
  </w:style>
  <w:style w:type="paragraph" w:customStyle="1" w:styleId="c194">
    <w:name w:val="c194"/>
    <w:basedOn w:val="a"/>
    <w:rsid w:val="001A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1A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18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4999</Words>
  <Characters>28500</Characters>
  <Application>Microsoft Office Word</Application>
  <DocSecurity>0</DocSecurity>
  <Lines>237</Lines>
  <Paragraphs>66</Paragraphs>
  <ScaleCrop>false</ScaleCrop>
  <Company/>
  <LinksUpToDate>false</LinksUpToDate>
  <CharactersWithSpaces>33433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2</cp:revision>
  <dcterms:created xsi:type="dcterms:W3CDTF">2023-10-01T18:04:00Z</dcterms:created>
  <dcterms:modified xsi:type="dcterms:W3CDTF">2023-10-01T18:04:00Z</dcterms:modified>
</cp:coreProperties>
</file>