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0C07C" w14:textId="77777777" w:rsidR="00F960C9" w:rsidRDefault="00F960C9" w:rsidP="00114ACF">
      <w:pPr>
        <w:pStyle w:val="1"/>
        <w:jc w:val="center"/>
        <w:rPr>
          <w:b/>
        </w:rPr>
      </w:pPr>
      <w:bookmarkStart w:id="0" w:name="_Toc142412917"/>
      <w:r>
        <w:rPr>
          <w:noProof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1CB3F7C1" wp14:editId="3F345F76">
            <wp:simplePos x="0" y="0"/>
            <wp:positionH relativeFrom="margin">
              <wp:posOffset>-292735</wp:posOffset>
            </wp:positionH>
            <wp:positionV relativeFrom="paragraph">
              <wp:posOffset>-174241</wp:posOffset>
            </wp:positionV>
            <wp:extent cx="7143449" cy="9807191"/>
            <wp:effectExtent l="0" t="0" r="63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875" cy="980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5236C" w14:textId="77777777" w:rsidR="00F960C9" w:rsidRDefault="00F960C9" w:rsidP="00114ACF">
      <w:pPr>
        <w:pStyle w:val="1"/>
        <w:jc w:val="center"/>
        <w:rPr>
          <w:b/>
        </w:rPr>
      </w:pPr>
    </w:p>
    <w:p w14:paraId="066CBFED" w14:textId="77777777" w:rsidR="00F960C9" w:rsidRDefault="00F960C9" w:rsidP="00114ACF">
      <w:pPr>
        <w:pStyle w:val="1"/>
        <w:jc w:val="center"/>
        <w:rPr>
          <w:b/>
        </w:rPr>
      </w:pPr>
    </w:p>
    <w:p w14:paraId="150BAAD6" w14:textId="77777777" w:rsidR="00F960C9" w:rsidRDefault="00F960C9" w:rsidP="00114ACF">
      <w:pPr>
        <w:pStyle w:val="1"/>
        <w:jc w:val="center"/>
        <w:rPr>
          <w:b/>
        </w:rPr>
      </w:pPr>
    </w:p>
    <w:p w14:paraId="7BA58F02" w14:textId="77777777" w:rsidR="00F960C9" w:rsidRDefault="00F960C9" w:rsidP="00114ACF">
      <w:pPr>
        <w:pStyle w:val="1"/>
        <w:jc w:val="center"/>
        <w:rPr>
          <w:b/>
        </w:rPr>
      </w:pPr>
    </w:p>
    <w:p w14:paraId="196C3392" w14:textId="77777777" w:rsidR="00F960C9" w:rsidRDefault="00F960C9" w:rsidP="00114ACF">
      <w:pPr>
        <w:pStyle w:val="1"/>
        <w:jc w:val="center"/>
        <w:rPr>
          <w:b/>
        </w:rPr>
      </w:pPr>
    </w:p>
    <w:p w14:paraId="6703149F" w14:textId="77777777" w:rsidR="00F960C9" w:rsidRDefault="00F960C9" w:rsidP="00114ACF">
      <w:pPr>
        <w:pStyle w:val="1"/>
        <w:jc w:val="center"/>
        <w:rPr>
          <w:b/>
        </w:rPr>
      </w:pPr>
    </w:p>
    <w:p w14:paraId="7C3AF485" w14:textId="77777777" w:rsidR="00F960C9" w:rsidRDefault="00F960C9" w:rsidP="00114ACF">
      <w:pPr>
        <w:pStyle w:val="1"/>
        <w:jc w:val="center"/>
        <w:rPr>
          <w:b/>
        </w:rPr>
      </w:pPr>
    </w:p>
    <w:p w14:paraId="7CC38D92" w14:textId="77777777" w:rsidR="00F960C9" w:rsidRDefault="00F960C9" w:rsidP="00114ACF">
      <w:pPr>
        <w:pStyle w:val="1"/>
        <w:jc w:val="center"/>
        <w:rPr>
          <w:b/>
        </w:rPr>
      </w:pPr>
    </w:p>
    <w:p w14:paraId="751B1299" w14:textId="77777777" w:rsidR="00F960C9" w:rsidRDefault="00F960C9" w:rsidP="00114ACF">
      <w:pPr>
        <w:pStyle w:val="1"/>
        <w:jc w:val="center"/>
        <w:rPr>
          <w:b/>
        </w:rPr>
      </w:pPr>
    </w:p>
    <w:p w14:paraId="2AA55B77" w14:textId="77777777" w:rsidR="00F960C9" w:rsidRDefault="00F960C9" w:rsidP="00114ACF">
      <w:pPr>
        <w:pStyle w:val="1"/>
        <w:jc w:val="center"/>
        <w:rPr>
          <w:b/>
        </w:rPr>
      </w:pPr>
    </w:p>
    <w:p w14:paraId="24B29CA7" w14:textId="77777777" w:rsidR="00F960C9" w:rsidRDefault="00F960C9" w:rsidP="00114ACF">
      <w:pPr>
        <w:pStyle w:val="1"/>
        <w:jc w:val="center"/>
        <w:rPr>
          <w:b/>
        </w:rPr>
      </w:pPr>
    </w:p>
    <w:p w14:paraId="733083E3" w14:textId="77777777" w:rsidR="00F960C9" w:rsidRDefault="00F960C9" w:rsidP="00114ACF">
      <w:pPr>
        <w:pStyle w:val="1"/>
        <w:jc w:val="center"/>
        <w:rPr>
          <w:b/>
        </w:rPr>
      </w:pPr>
    </w:p>
    <w:p w14:paraId="274097C6" w14:textId="77777777" w:rsidR="00F960C9" w:rsidRDefault="00F960C9" w:rsidP="00114ACF">
      <w:pPr>
        <w:pStyle w:val="1"/>
        <w:jc w:val="center"/>
        <w:rPr>
          <w:b/>
        </w:rPr>
      </w:pPr>
    </w:p>
    <w:p w14:paraId="740B4797" w14:textId="77777777" w:rsidR="00F960C9" w:rsidRDefault="00F960C9" w:rsidP="00114ACF">
      <w:pPr>
        <w:pStyle w:val="1"/>
        <w:jc w:val="center"/>
        <w:rPr>
          <w:b/>
        </w:rPr>
      </w:pPr>
    </w:p>
    <w:p w14:paraId="6FC662B0" w14:textId="77777777" w:rsidR="00F960C9" w:rsidRDefault="00F960C9" w:rsidP="00114ACF">
      <w:pPr>
        <w:pStyle w:val="1"/>
        <w:jc w:val="center"/>
        <w:rPr>
          <w:b/>
        </w:rPr>
      </w:pPr>
    </w:p>
    <w:p w14:paraId="28C4FD70" w14:textId="77777777" w:rsidR="00F960C9" w:rsidRDefault="00F960C9" w:rsidP="00114ACF">
      <w:pPr>
        <w:pStyle w:val="1"/>
        <w:jc w:val="center"/>
        <w:rPr>
          <w:b/>
        </w:rPr>
      </w:pPr>
    </w:p>
    <w:p w14:paraId="283B8323" w14:textId="77777777" w:rsidR="00F960C9" w:rsidRDefault="00F960C9" w:rsidP="00114ACF">
      <w:pPr>
        <w:pStyle w:val="1"/>
        <w:jc w:val="center"/>
        <w:rPr>
          <w:b/>
        </w:rPr>
      </w:pPr>
    </w:p>
    <w:p w14:paraId="0E229A34" w14:textId="77777777" w:rsidR="00F960C9" w:rsidRDefault="00F960C9" w:rsidP="00114ACF">
      <w:pPr>
        <w:pStyle w:val="1"/>
        <w:jc w:val="center"/>
        <w:rPr>
          <w:b/>
        </w:rPr>
      </w:pPr>
    </w:p>
    <w:p w14:paraId="6082711D" w14:textId="77777777" w:rsidR="00F960C9" w:rsidRDefault="00F960C9" w:rsidP="00114ACF">
      <w:pPr>
        <w:pStyle w:val="1"/>
        <w:jc w:val="center"/>
        <w:rPr>
          <w:b/>
        </w:rPr>
      </w:pPr>
    </w:p>
    <w:p w14:paraId="073A5688" w14:textId="77777777" w:rsidR="00F960C9" w:rsidRDefault="00F960C9" w:rsidP="00114ACF">
      <w:pPr>
        <w:pStyle w:val="1"/>
        <w:jc w:val="center"/>
        <w:rPr>
          <w:b/>
        </w:rPr>
      </w:pPr>
    </w:p>
    <w:p w14:paraId="64164F95" w14:textId="77777777" w:rsidR="00114ACF" w:rsidRPr="00114ACF" w:rsidRDefault="00114ACF" w:rsidP="00114ACF">
      <w:pPr>
        <w:pStyle w:val="1"/>
        <w:jc w:val="center"/>
        <w:rPr>
          <w:b/>
          <w:bCs/>
        </w:rPr>
      </w:pPr>
      <w:r w:rsidRPr="00114ACF">
        <w:rPr>
          <w:b/>
        </w:rPr>
        <w:lastRenderedPageBreak/>
        <w:t>ПОЯСНИТЕЛЬНАЯ</w:t>
      </w:r>
      <w:r w:rsidRPr="00114ACF">
        <w:rPr>
          <w:b/>
          <w:bCs/>
        </w:rPr>
        <w:t xml:space="preserve"> ЗАПИСКА</w:t>
      </w:r>
      <w:bookmarkEnd w:id="0"/>
    </w:p>
    <w:p w14:paraId="46F7FF77" w14:textId="77777777" w:rsidR="00CF7005" w:rsidRPr="00CF7005" w:rsidRDefault="00CF7005" w:rsidP="00CF7005">
      <w:pPr>
        <w:spacing w:after="200" w:line="100" w:lineRule="atLeast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F70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Рабочая программа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 учебному предмету «Технология</w:t>
      </w:r>
      <w:r w:rsidRPr="00CF70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» разработана  </w:t>
      </w:r>
      <w:r w:rsidRPr="00CF7005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/>
          <w14:ligatures w14:val="none"/>
        </w:rPr>
        <w:t>на основе следующих документов:</w:t>
      </w:r>
    </w:p>
    <w:p w14:paraId="33104722" w14:textId="77777777" w:rsidR="00CF7005" w:rsidRPr="00CF7005" w:rsidRDefault="00CF7005" w:rsidP="00CF700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F70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Приказа  Министерства образования и науки Российской Федерации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14:paraId="1285A118" w14:textId="77777777" w:rsidR="00CF7005" w:rsidRPr="00CF7005" w:rsidRDefault="00CF7005" w:rsidP="00CF700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F70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Приказ  Министерства просвещения Российской Федерации от 31 мая 2021 г. № 286 «Об утверждении федерального государственного образовательного стандарта начального общего образования»; </w:t>
      </w:r>
    </w:p>
    <w:p w14:paraId="2B81E2F9" w14:textId="77777777" w:rsidR="00CF7005" w:rsidRPr="00CF7005" w:rsidRDefault="00CF7005" w:rsidP="00CF700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F70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Приказ  Министерства просвещения Российской Федерации от 24 ноября 2022 г.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14:paraId="30ED2859" w14:textId="77777777" w:rsidR="00CF7005" w:rsidRPr="00CF7005" w:rsidRDefault="00CF7005" w:rsidP="00CF700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F70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Приказ  Министерства просвещения Российской Федерации от 11 февраля 2022 г. № 69 «О внесении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22.03.2022 г. № 155»;</w:t>
      </w:r>
    </w:p>
    <w:p w14:paraId="1531B986" w14:textId="77777777" w:rsidR="00CF7005" w:rsidRPr="00CF7005" w:rsidRDefault="00CF7005" w:rsidP="00CF700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F70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Постановления 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14:paraId="2FA6FF54" w14:textId="77777777" w:rsidR="00CF7005" w:rsidRPr="00CF7005" w:rsidRDefault="00CF7005" w:rsidP="00CF7005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F70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АОП НОО  МОУ Петровской СОШ  (  утв. приказом  от  31.08.2023 года   №255 о.д.):</w:t>
      </w:r>
    </w:p>
    <w:p w14:paraId="349E1574" w14:textId="77777777" w:rsidR="00CF7005" w:rsidRPr="00CF7005" w:rsidRDefault="00CF7005" w:rsidP="00CF7005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F70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АОП НОО, ЗПР вариант   7.2</w:t>
      </w:r>
    </w:p>
    <w:p w14:paraId="2FA9D81C" w14:textId="77777777" w:rsidR="00CF7005" w:rsidRDefault="00CF7005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1D48344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Содержание обучения раскрывается через модули, которые предлагаются для обязательного изучения в каждом классе начальной школы.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психофизических особенностей обучающихся с ЗПР начальных классов. В первом, первом дополнительном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 В зависимости от степени выраженности нарушений регуляторных процессов младших школьников с ЗПР регулятивные УУД могут формироваться в более долгие сроки, в связи с чем допустимым является оказание помощи организационного плана и руководящий контроль педагога при выполнении учебной работы обучающимися.</w:t>
      </w:r>
    </w:p>
    <w:p w14:paraId="70BC7A0D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Изучение предмета «Технология» представляет значительные трудности для обучающихся с ЗПР в силу их психофизических особенностей: </w:t>
      </w:r>
    </w:p>
    <w:p w14:paraId="09A34754" w14:textId="77777777" w:rsidR="00114ACF" w:rsidRPr="004F2DB5" w:rsidRDefault="00114ACF" w:rsidP="00114ACF">
      <w:pPr>
        <w:pStyle w:val="a3"/>
        <w:numPr>
          <w:ilvl w:val="0"/>
          <w:numId w:val="5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 xml:space="preserve">незрелость эмоционально-волевой сферы приводит к сложностям инициации волевых усилий при начале работы над изделием; </w:t>
      </w:r>
    </w:p>
    <w:p w14:paraId="57F405B4" w14:textId="77777777" w:rsidR="00114ACF" w:rsidRPr="004F2DB5" w:rsidRDefault="00114ACF" w:rsidP="00114ACF">
      <w:pPr>
        <w:pStyle w:val="a3"/>
        <w:numPr>
          <w:ilvl w:val="0"/>
          <w:numId w:val="5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отставание в сформированности регуляции и саморегуляции поведения затрудняет процесс длительного сосредоточения на каком-либо одном действии;</w:t>
      </w:r>
    </w:p>
    <w:p w14:paraId="478BC054" w14:textId="77777777" w:rsidR="00114ACF" w:rsidRPr="004F2DB5" w:rsidRDefault="00114ACF" w:rsidP="00114ACF">
      <w:pPr>
        <w:pStyle w:val="a3"/>
        <w:numPr>
          <w:ilvl w:val="0"/>
          <w:numId w:val="5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недостаточное развитие восприятия является основой возникновения трудностей при выделении существенных (главных) признаках объектов, построении целостного образа, сложностям узнавания известных предметов в незнакомом ракурсе;</w:t>
      </w:r>
    </w:p>
    <w:p w14:paraId="575E2C9B" w14:textId="77777777" w:rsidR="00114ACF" w:rsidRPr="004F2DB5" w:rsidRDefault="00114ACF" w:rsidP="00114ACF">
      <w:pPr>
        <w:pStyle w:val="a3"/>
        <w:numPr>
          <w:ilvl w:val="0"/>
          <w:numId w:val="5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 xml:space="preserve">импульсивность действий, недостаточная выраженность ориентировочного этапа, целенаправленности, низкая продуктивность деятельности приводят к низкому качеству получаемого изделия, недовольству полученным результатом; </w:t>
      </w:r>
    </w:p>
    <w:p w14:paraId="52E22B32" w14:textId="77777777" w:rsidR="00114ACF" w:rsidRPr="004F2DB5" w:rsidRDefault="00114ACF" w:rsidP="00114ACF">
      <w:pPr>
        <w:pStyle w:val="a3"/>
        <w:numPr>
          <w:ilvl w:val="0"/>
          <w:numId w:val="5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нарушение внимания: его неустойчивость, сниженная концентрация, повышенная отвлекаемость, нередко сопровождающееся повышенной двигательной и речевой активностью, влечет за собой сложности понимания технологии работы с тем или иным материалом;</w:t>
      </w:r>
    </w:p>
    <w:p w14:paraId="49A004CA" w14:textId="77777777" w:rsidR="00114ACF" w:rsidRPr="004F2DB5" w:rsidRDefault="00114ACF" w:rsidP="00114ACF">
      <w:pPr>
        <w:pStyle w:val="a3"/>
        <w:numPr>
          <w:ilvl w:val="0"/>
          <w:numId w:val="5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медленное формирование новых навыков требует многократных указаний и упражнений для их закрепления.</w:t>
      </w:r>
    </w:p>
    <w:p w14:paraId="1AE49B3E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Адаптация программы происходит за счет сокращения сложных понятий и терминов; основные сведения в программе даются дифференцированно. Одни факты изучаются таким образом, чтобы обучающиеся с ЗПР смогли опознать их, опираясь на существенные признаки, по другим вопросам обучающиеся получают только общие представления. Ряд сведений познается обучающимися с ЗПР в результате практической деятельности. </w:t>
      </w:r>
    </w:p>
    <w:p w14:paraId="4F24558A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В курсе технологии осуществляется реализация широкого спектра межпредметных связей, что также способствует лучшему усвоению образовательной программы обучающимися с ЗПР. </w:t>
      </w:r>
    </w:p>
    <w:p w14:paraId="3FF27BEE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Математика</w:t>
      </w: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— моделирование, выполнение расчётов, вычислений, построение простых форм с учетом основ геометрии, работа с геометрическими фигурами, числами.</w:t>
      </w:r>
    </w:p>
    <w:p w14:paraId="54892969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Изобразительное искусство</w:t>
      </w: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— использование средств художественной выразительности, правил декоративно-прикладного искусства и дизайна.</w:t>
      </w:r>
    </w:p>
    <w:p w14:paraId="2D0673B8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Окружающий мир</w:t>
      </w: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</w:t>
      </w:r>
    </w:p>
    <w:p w14:paraId="6B9213C3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Литературное чтение</w:t>
      </w: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— работа с текстами для создания образа, реализуемого в изделии.</w:t>
      </w:r>
    </w:p>
    <w:p w14:paraId="5E0D0956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с ЗПР младшего школьного возраста.</w:t>
      </w:r>
    </w:p>
    <w:p w14:paraId="352C1EDB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lastRenderedPageBreak/>
        <w:t>Основной целью</w:t>
      </w: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предмета является успешная социализация обучающихся с ЗПР, формирование у них функциональной грамотности на базе знакомства и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14:paraId="78A87FA3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 реализации основной цели данного предмета необходимо решение системы приоритетных задач: образовательных, коррекционно-развивающих и воспитательных.</w:t>
      </w:r>
    </w:p>
    <w:p w14:paraId="73358660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>Образовательные задачи</w:t>
      </w: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курса:</w:t>
      </w:r>
    </w:p>
    <w:p w14:paraId="6770FBF2" w14:textId="77777777" w:rsidR="00114ACF" w:rsidRPr="004F2DB5" w:rsidRDefault="00114ACF" w:rsidP="00114ACF">
      <w:pPr>
        <w:pStyle w:val="a3"/>
        <w:numPr>
          <w:ilvl w:val="0"/>
          <w:numId w:val="3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747E627B" w14:textId="77777777" w:rsidR="00114ACF" w:rsidRPr="004F2DB5" w:rsidRDefault="00114ACF" w:rsidP="00114ACF">
      <w:pPr>
        <w:pStyle w:val="a3"/>
        <w:numPr>
          <w:ilvl w:val="0"/>
          <w:numId w:val="3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2F94F448" w14:textId="77777777" w:rsidR="00114ACF" w:rsidRPr="004F2DB5" w:rsidRDefault="00114ACF" w:rsidP="00114ACF">
      <w:pPr>
        <w:pStyle w:val="a3"/>
        <w:numPr>
          <w:ilvl w:val="0"/>
          <w:numId w:val="3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14:paraId="006C41B5" w14:textId="77777777" w:rsidR="00114ACF" w:rsidRPr="004F2DB5" w:rsidRDefault="00114ACF" w:rsidP="00114ACF">
      <w:pPr>
        <w:pStyle w:val="a3"/>
        <w:numPr>
          <w:ilvl w:val="0"/>
          <w:numId w:val="3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14:paraId="54215E2C" w14:textId="77777777" w:rsidR="00114ACF" w:rsidRPr="004F2DB5" w:rsidRDefault="00114ACF" w:rsidP="00114ACF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i/>
          <w:kern w:val="0"/>
          <w:sz w:val="24"/>
          <w:szCs w:val="24"/>
          <w14:ligatures w14:val="none"/>
        </w:rPr>
        <w:t xml:space="preserve">Воспитательные </w:t>
      </w: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задачи:</w:t>
      </w:r>
    </w:p>
    <w:p w14:paraId="1F269847" w14:textId="77777777" w:rsidR="00114ACF" w:rsidRPr="004F2DB5" w:rsidRDefault="00114ACF" w:rsidP="00114ACF">
      <w:pPr>
        <w:pStyle w:val="a3"/>
        <w:numPr>
          <w:ilvl w:val="0"/>
          <w:numId w:val="4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26AC9604" w14:textId="77777777" w:rsidR="00114ACF" w:rsidRPr="004F2DB5" w:rsidRDefault="00114ACF" w:rsidP="00114ACF">
      <w:pPr>
        <w:pStyle w:val="a3"/>
        <w:numPr>
          <w:ilvl w:val="0"/>
          <w:numId w:val="4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4603D019" w14:textId="77777777" w:rsidR="00114ACF" w:rsidRPr="004F2DB5" w:rsidRDefault="00114ACF" w:rsidP="00114ACF">
      <w:pPr>
        <w:pStyle w:val="a3"/>
        <w:numPr>
          <w:ilvl w:val="0"/>
          <w:numId w:val="4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воспитание интереса к продуктивной созидательной деятельности, мотивации успеха и достижений, стремления к творческой самореализации;</w:t>
      </w:r>
    </w:p>
    <w:p w14:paraId="1B533536" w14:textId="77777777" w:rsidR="00114ACF" w:rsidRPr="004F2DB5" w:rsidRDefault="00114ACF" w:rsidP="00114ACF">
      <w:pPr>
        <w:pStyle w:val="a3"/>
        <w:numPr>
          <w:ilvl w:val="0"/>
          <w:numId w:val="4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622D2232" w14:textId="77777777" w:rsidR="00114ACF" w:rsidRPr="004F2DB5" w:rsidRDefault="00114ACF" w:rsidP="00114ACF">
      <w:pPr>
        <w:pStyle w:val="a3"/>
        <w:numPr>
          <w:ilvl w:val="0"/>
          <w:numId w:val="4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DB5">
        <w:rPr>
          <w:rFonts w:ascii="Times New Roman" w:eastAsia="Times New Roman" w:hAnsi="Times New Roman" w:cs="Times New Roman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885C03D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Коррекционно-развивающее значение учебного предмета «Технология» </w:t>
      </w:r>
    </w:p>
    <w:p w14:paraId="3E2CC977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Обучающиеся с ЗПР характеризуются существенными индивидуально-типологическими различиями, которые проявляются устойчивостью учебных затруднений (из-за дефицита познавательных способностей), мотивационно-поведенческими особенностями, степенью проявления дисфункций (нарушений ручной моторики, глазомера, возможностей произвольной концентрации и удержания внимания). В связи с этим от учителя требуется обеспечение </w:t>
      </w: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индивидуального подхода к обучающимся. На уроках технологии для всех обучающихся с ЗПР необходимо:</w:t>
      </w:r>
    </w:p>
    <w:p w14:paraId="5739A3E2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 анализе образца изделий уточнять название и конкретизировать значение каждой детали;</w:t>
      </w:r>
    </w:p>
    <w:p w14:paraId="59510425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выбирать для изготовления изделие с простой конструкцией, которое можно изготовить за одно занятие;</w:t>
      </w:r>
    </w:p>
    <w:p w14:paraId="1418E0A0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осуществлять постоянную смену деятельности для профилактики утомления и пресыщения;</w:t>
      </w:r>
    </w:p>
    <w:p w14:paraId="196E2428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трудности в проведении сравнения выполняемой работы с образцом, предметно-инструкционным или графическим планом требуют предварительного обучения указанным действиям. </w:t>
      </w:r>
    </w:p>
    <w:p w14:paraId="316DD7B1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Кроме того недостаточное овладение разными видами контроля результата (глазомерный, инструментальный) повышают роль педагога как внешнего регулятора деятельности и помощника в формировании необходимых навыков, а недостаточность пространственной ориентировки, недоразвитие моторных функций (нарушены моторика пальцев и кисти рук, зрительно-двигательная координация, регуляция мышечного усилия) требует действий, направленных на коррекцию этих дисфункций не только от учителя, но и от других специалистов психолого-педагогического сопровождения.</w:t>
      </w:r>
    </w:p>
    <w:p w14:paraId="5DF86DE0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Психокоррекционная направленность учебного предмета «Технология» заключается в расширении и уточнении представлений обучающихся с ЗПР об окружающей предметной и социальной действительности, что реализуется за счет разнообразных заданий, стимулирующих интерес младшего школьника с ЗПР к себе и к миру. Требования речевых отчетов и речевого планирования, постоянно включаемые процесс выполнения работы, способствуют появлению и совершенствованию рефлексивных умений, которые рассматриваются как одно из важнейших психологических новообразований младшего школьного возраста. Коррекция отдельных сторон психической деятельности происходит через развитие восприятия, зрительной памяти и внимания. Уточняются представления о свойствах предметов (цвет, форма, величина) и способах их преобразования. Выполнение различных операций осуществляет пропедевтическую функцию, обеспечивающую усвоение таких тем как измерение, единицы измерения, геометрические фигуры и их свойства, симметрия и др.</w:t>
      </w:r>
    </w:p>
    <w:p w14:paraId="1E9C1CA5" w14:textId="77777777" w:rsidR="004F2DB5" w:rsidRPr="004F2DB5" w:rsidRDefault="004F2DB5" w:rsidP="004F2DB5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4F2DB5">
        <w:rPr>
          <w:rFonts w:ascii="Times New Roman" w:hAnsi="Times New Roman" w:cs="Times New Roman"/>
          <w:kern w:val="0"/>
          <w:sz w:val="24"/>
          <w:szCs w:val="24"/>
          <w14:ligatures w14:val="none"/>
        </w:rPr>
        <w:t>Учащиеся с задержкой психического развития (ЗПР) обучаются по общеобразовательной программе. Особенности их обучению происходят за счет применения специальных методик, подходов, а также за счет постоянной психолого-педагогической помощи.</w:t>
      </w:r>
    </w:p>
    <w:p w14:paraId="6603997D" w14:textId="77777777" w:rsidR="004F2DB5" w:rsidRDefault="004F2DB5" w:rsidP="00114A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3244F6A" w14:textId="77777777" w:rsidR="00114ACF" w:rsidRPr="00FD3FE5" w:rsidRDefault="00114ACF" w:rsidP="00114AC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D3FE5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есто учебного предмета «Технология» в учебном плане</w:t>
      </w:r>
    </w:p>
    <w:p w14:paraId="13076AC7" w14:textId="77777777" w:rsidR="00114ACF" w:rsidRPr="004F2DB5" w:rsidRDefault="00114ACF" w:rsidP="00114ACF">
      <w:pPr>
        <w:pStyle w:val="a7"/>
        <w:spacing w:line="360" w:lineRule="auto"/>
        <w:ind w:left="0" w:firstLine="709"/>
        <w:rPr>
          <w:sz w:val="24"/>
          <w:szCs w:val="24"/>
        </w:rPr>
      </w:pPr>
      <w:r w:rsidRPr="004F2DB5">
        <w:rPr>
          <w:sz w:val="24"/>
          <w:szCs w:val="24"/>
        </w:rPr>
        <w:t xml:space="preserve">В соответствии с Федеральным государственным образовательным стандартом начального общего образования обучающихся с ОВЗ учебный предмет «Технология» входит в предметную область «Технология» и является обязательным для изучения. Содержание предмета «Технология» </w:t>
      </w:r>
      <w:r w:rsidRPr="004F2DB5">
        <w:rPr>
          <w:sz w:val="24"/>
          <w:szCs w:val="24"/>
        </w:rPr>
        <w:lastRenderedPageBreak/>
        <w:t>структурировано как система тематических модулей и входит в учебный план 1–4 классов программы начального общего образования в объёме одного учебного часа в неделю. Изучение содержания всех модулей в 1–4 классах обязательно.</w:t>
      </w:r>
    </w:p>
    <w:p w14:paraId="1E9822E5" w14:textId="77777777" w:rsidR="00114ACF" w:rsidRPr="004F2DB5" w:rsidRDefault="00114ACF" w:rsidP="00114ACF">
      <w:pPr>
        <w:pStyle w:val="a7"/>
        <w:spacing w:line="360" w:lineRule="auto"/>
        <w:ind w:left="0" w:firstLine="709"/>
        <w:rPr>
          <w:sz w:val="24"/>
          <w:szCs w:val="24"/>
        </w:rPr>
      </w:pPr>
      <w:r w:rsidRPr="004F2DB5">
        <w:rPr>
          <w:sz w:val="24"/>
          <w:szCs w:val="24"/>
        </w:rPr>
        <w:t>Общее число часов, отведённых на изучение учебного предмета «Технология», — 168 ч (один час в неделю в каждом классе). 3 класс — 34 ч</w:t>
      </w:r>
    </w:p>
    <w:p w14:paraId="4D7F736C" w14:textId="77777777" w:rsidR="00114ACF" w:rsidRPr="00FD3FE5" w:rsidRDefault="00114ACF" w:rsidP="00114ACF">
      <w:pPr>
        <w:pStyle w:val="a7"/>
        <w:spacing w:line="360" w:lineRule="auto"/>
        <w:ind w:left="0" w:firstLine="709"/>
        <w:rPr>
          <w:b/>
          <w:bCs/>
          <w:sz w:val="28"/>
          <w:szCs w:val="28"/>
        </w:rPr>
      </w:pPr>
    </w:p>
    <w:p w14:paraId="2D7BD3F9" w14:textId="77777777" w:rsidR="00114ACF" w:rsidRPr="004F2DB5" w:rsidRDefault="00114ACF" w:rsidP="004F2DB5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1" w:name="_Toc142412918"/>
      <w:r w:rsidRPr="004F2DB5">
        <w:rPr>
          <w:rFonts w:ascii="Times New Roman" w:hAnsi="Times New Roman" w:cs="Times New Roman"/>
          <w:b/>
          <w:sz w:val="28"/>
          <w:szCs w:val="28"/>
        </w:rPr>
        <w:t>СОДЕРЖАНИЕ УЧЕБНОГО ПРЕДМЕТА «ТЕХНОЛОГИЯ»</w:t>
      </w:r>
      <w:bookmarkEnd w:id="1"/>
    </w:p>
    <w:p w14:paraId="027FB3DA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Содержание программы начинается с характеристики основных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классу. При этом учитывается, что собственная логика данного учебного курса не является столь же жёсткой, как в ряде других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свободными и учитывать индивидуальные особенности и особые образовательные потребности обучающихся с ЗПР.</w:t>
      </w:r>
    </w:p>
    <w:p w14:paraId="7823751A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DB5">
        <w:rPr>
          <w:rFonts w:ascii="Times New Roman" w:hAnsi="Times New Roman" w:cs="Times New Roman"/>
          <w:b/>
          <w:sz w:val="24"/>
          <w:szCs w:val="24"/>
        </w:rPr>
        <w:t>Основные модули курса «Технология»:</w:t>
      </w:r>
    </w:p>
    <w:p w14:paraId="03506E85" w14:textId="77777777" w:rsidR="00114ACF" w:rsidRPr="004F2DB5" w:rsidRDefault="00114ACF" w:rsidP="00114ACF">
      <w:pPr>
        <w:pStyle w:val="a3"/>
        <w:numPr>
          <w:ilvl w:val="0"/>
          <w:numId w:val="1"/>
        </w:numPr>
        <w:tabs>
          <w:tab w:val="left" w:pos="0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Технологии, профессии и производства.</w:t>
      </w:r>
    </w:p>
    <w:p w14:paraId="3FACA97A" w14:textId="77777777" w:rsidR="00114ACF" w:rsidRPr="004F2DB5" w:rsidRDefault="00114ACF" w:rsidP="00114ACF">
      <w:pPr>
        <w:pStyle w:val="a3"/>
        <w:numPr>
          <w:ilvl w:val="0"/>
          <w:numId w:val="1"/>
        </w:numPr>
        <w:tabs>
          <w:tab w:val="left" w:pos="0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Технологии ручной обработки материалов:</w:t>
      </w:r>
    </w:p>
    <w:p w14:paraId="5DEE79E6" w14:textId="77777777" w:rsidR="00114ACF" w:rsidRPr="004F2DB5" w:rsidRDefault="00114ACF" w:rsidP="00114ACF">
      <w:pPr>
        <w:pStyle w:val="a3"/>
        <w:numPr>
          <w:ilvl w:val="0"/>
          <w:numId w:val="2"/>
        </w:numPr>
        <w:tabs>
          <w:tab w:val="left" w:pos="0"/>
        </w:tabs>
        <w:spacing w:before="0" w:line="36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технологии работы с бумагой и картоном;</w:t>
      </w:r>
    </w:p>
    <w:p w14:paraId="20C74F76" w14:textId="77777777" w:rsidR="00114ACF" w:rsidRPr="004F2DB5" w:rsidRDefault="00114ACF" w:rsidP="00114ACF">
      <w:pPr>
        <w:pStyle w:val="a3"/>
        <w:numPr>
          <w:ilvl w:val="0"/>
          <w:numId w:val="2"/>
        </w:numPr>
        <w:tabs>
          <w:tab w:val="left" w:pos="0"/>
        </w:tabs>
        <w:spacing w:before="0" w:line="36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технологии работы с пластичными материалами;</w:t>
      </w:r>
    </w:p>
    <w:p w14:paraId="194032B8" w14:textId="77777777" w:rsidR="00114ACF" w:rsidRPr="004F2DB5" w:rsidRDefault="00114ACF" w:rsidP="00114ACF">
      <w:pPr>
        <w:pStyle w:val="a3"/>
        <w:numPr>
          <w:ilvl w:val="0"/>
          <w:numId w:val="2"/>
        </w:numPr>
        <w:tabs>
          <w:tab w:val="left" w:pos="0"/>
        </w:tabs>
        <w:spacing w:before="0" w:line="36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технологии работы с природным материалом;</w:t>
      </w:r>
    </w:p>
    <w:p w14:paraId="4EE66FF2" w14:textId="77777777" w:rsidR="00114ACF" w:rsidRPr="004F2DB5" w:rsidRDefault="00114ACF" w:rsidP="00114ACF">
      <w:pPr>
        <w:pStyle w:val="a3"/>
        <w:numPr>
          <w:ilvl w:val="0"/>
          <w:numId w:val="2"/>
        </w:numPr>
        <w:tabs>
          <w:tab w:val="left" w:pos="0"/>
        </w:tabs>
        <w:spacing w:before="0" w:line="36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технологии работы с текстильными материалами;</w:t>
      </w:r>
    </w:p>
    <w:p w14:paraId="79616C1B" w14:textId="77777777" w:rsidR="00114ACF" w:rsidRPr="004F2DB5" w:rsidRDefault="00114ACF" w:rsidP="00114ACF">
      <w:pPr>
        <w:pStyle w:val="a3"/>
        <w:numPr>
          <w:ilvl w:val="0"/>
          <w:numId w:val="2"/>
        </w:numPr>
        <w:tabs>
          <w:tab w:val="left" w:pos="0"/>
        </w:tabs>
        <w:spacing w:before="0" w:line="36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технологии работы с другими доступными материалами</w:t>
      </w:r>
      <w:r w:rsidRPr="004F2DB5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 w:rsidRPr="004F2DB5">
        <w:rPr>
          <w:rFonts w:ascii="Times New Roman" w:hAnsi="Times New Roman" w:cs="Times New Roman"/>
          <w:sz w:val="24"/>
          <w:szCs w:val="24"/>
        </w:rPr>
        <w:t>.</w:t>
      </w:r>
    </w:p>
    <w:p w14:paraId="297D35CE" w14:textId="77777777" w:rsidR="00114ACF" w:rsidRPr="004F2DB5" w:rsidRDefault="00114ACF" w:rsidP="00114ACF">
      <w:pPr>
        <w:pStyle w:val="a3"/>
        <w:numPr>
          <w:ilvl w:val="0"/>
          <w:numId w:val="1"/>
        </w:numPr>
        <w:tabs>
          <w:tab w:val="left" w:pos="0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Конструирование и моделирование:</w:t>
      </w:r>
    </w:p>
    <w:p w14:paraId="4385EC30" w14:textId="77777777" w:rsidR="00114ACF" w:rsidRPr="004F2DB5" w:rsidRDefault="00114ACF" w:rsidP="00114ACF">
      <w:pPr>
        <w:pStyle w:val="a3"/>
        <w:numPr>
          <w:ilvl w:val="0"/>
          <w:numId w:val="2"/>
        </w:numPr>
        <w:tabs>
          <w:tab w:val="left" w:pos="851"/>
        </w:tabs>
        <w:spacing w:before="0"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работа с «Конструктором»</w:t>
      </w:r>
      <w:r w:rsidRPr="004F2DB5"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 w:rsidRPr="004F2DB5">
        <w:rPr>
          <w:rFonts w:ascii="Times New Roman" w:hAnsi="Times New Roman" w:cs="Times New Roman"/>
          <w:sz w:val="24"/>
          <w:szCs w:val="24"/>
        </w:rPr>
        <w:t>*;</w:t>
      </w:r>
    </w:p>
    <w:p w14:paraId="03C2CACD" w14:textId="77777777" w:rsidR="00114ACF" w:rsidRPr="004F2DB5" w:rsidRDefault="00114ACF" w:rsidP="00114ACF">
      <w:pPr>
        <w:pStyle w:val="a3"/>
        <w:numPr>
          <w:ilvl w:val="0"/>
          <w:numId w:val="2"/>
        </w:numPr>
        <w:tabs>
          <w:tab w:val="left" w:pos="851"/>
        </w:tabs>
        <w:spacing w:before="0"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конструирование и моделирование из бумаги, картона, пластичных материалов, природных и текстильных материалов;</w:t>
      </w:r>
    </w:p>
    <w:p w14:paraId="62EADA62" w14:textId="77777777" w:rsidR="00114ACF" w:rsidRPr="004F2DB5" w:rsidRDefault="00114ACF" w:rsidP="00114ACF">
      <w:pPr>
        <w:pStyle w:val="a3"/>
        <w:numPr>
          <w:ilvl w:val="0"/>
          <w:numId w:val="2"/>
        </w:numPr>
        <w:tabs>
          <w:tab w:val="left" w:pos="851"/>
        </w:tabs>
        <w:spacing w:before="0" w:line="36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робототехника*.</w:t>
      </w:r>
    </w:p>
    <w:p w14:paraId="66C8DF7B" w14:textId="77777777" w:rsidR="00114ACF" w:rsidRPr="004F2DB5" w:rsidRDefault="00114ACF" w:rsidP="00114ACF">
      <w:pPr>
        <w:pStyle w:val="a3"/>
        <w:numPr>
          <w:ilvl w:val="0"/>
          <w:numId w:val="1"/>
        </w:numPr>
        <w:tabs>
          <w:tab w:val="left" w:pos="0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Информационно-коммуникативные технологии*.</w:t>
      </w:r>
    </w:p>
    <w:p w14:paraId="43325184" w14:textId="77777777" w:rsidR="00114ACF" w:rsidRPr="004F2DB5" w:rsidRDefault="00114ACF" w:rsidP="0011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6E1B01" w14:textId="77777777" w:rsidR="00000000" w:rsidRPr="004F2DB5" w:rsidRDefault="00000000">
      <w:pPr>
        <w:rPr>
          <w:rFonts w:ascii="Times New Roman" w:hAnsi="Times New Roman" w:cs="Times New Roman"/>
          <w:sz w:val="24"/>
          <w:szCs w:val="24"/>
        </w:rPr>
      </w:pPr>
    </w:p>
    <w:p w14:paraId="270EDE57" w14:textId="77777777" w:rsidR="00D03826" w:rsidRPr="004F2DB5" w:rsidRDefault="00D03826" w:rsidP="00D03826">
      <w:pPr>
        <w:pStyle w:val="a3"/>
        <w:spacing w:before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4F2DB5">
        <w:rPr>
          <w:rFonts w:ascii="Times New Roman" w:hAnsi="Times New Roman" w:cs="Times New Roman"/>
          <w:b/>
          <w:sz w:val="24"/>
          <w:szCs w:val="24"/>
        </w:rPr>
        <w:lastRenderedPageBreak/>
        <w:t>Модуль «Технологии,</w:t>
      </w:r>
      <w:r w:rsidR="004F2DB5">
        <w:rPr>
          <w:rFonts w:ascii="Times New Roman" w:hAnsi="Times New Roman" w:cs="Times New Roman"/>
          <w:b/>
          <w:sz w:val="24"/>
          <w:szCs w:val="24"/>
        </w:rPr>
        <w:t xml:space="preserve"> профессии и производства» </w:t>
      </w:r>
    </w:p>
    <w:p w14:paraId="00747585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0ECD0E7D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6BB19A77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 xml:space="preserve">Общие правила создания предметов рукотворного мира: соответствие формы, размеров, материала и внешнего оформления изделия его назначению. </w:t>
      </w:r>
    </w:p>
    <w:p w14:paraId="177FB065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 xml:space="preserve">Мир современной техники. Информационно-коммуникационные технологии в жизни современного человека. </w:t>
      </w:r>
    </w:p>
    <w:p w14:paraId="189ED6CE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сотрудничества; распределение работы, выполнение социальных ролей (руководитель/лидер и подчинённый).</w:t>
      </w:r>
    </w:p>
    <w:p w14:paraId="20A35496" w14:textId="77777777" w:rsidR="00D03826" w:rsidRPr="004F2DB5" w:rsidRDefault="00D03826" w:rsidP="00D03826">
      <w:pPr>
        <w:pStyle w:val="a3"/>
        <w:spacing w:before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4F2DB5">
        <w:rPr>
          <w:rFonts w:ascii="Times New Roman" w:hAnsi="Times New Roman" w:cs="Times New Roman"/>
          <w:b/>
          <w:sz w:val="24"/>
          <w:szCs w:val="24"/>
        </w:rPr>
        <w:t>Модуль «Технологии руч</w:t>
      </w:r>
      <w:r w:rsidR="004F2DB5">
        <w:rPr>
          <w:rFonts w:ascii="Times New Roman" w:hAnsi="Times New Roman" w:cs="Times New Roman"/>
          <w:b/>
          <w:sz w:val="24"/>
          <w:szCs w:val="24"/>
        </w:rPr>
        <w:t xml:space="preserve">ной обработки материалов» </w:t>
      </w:r>
    </w:p>
    <w:p w14:paraId="34F0B75D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Некоторые (доступные в обработке) виды искусственных и синтетических материалов Разнообразие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11B73F75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Инструменты и приспособления (циркуль, угольник, канцелярский нож, шило и др.); называние и выполнение приёмов их рационального и безопасного использования.</w:t>
      </w:r>
    </w:p>
    <w:p w14:paraId="3E0A28B9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Углубление общих представлений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26C9040C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Технология обработки бумаги и картона. Виды картона (гофрированный, толстый, тонкий, цветной и др.). Чтение и построение простого чертежа/эскиза развёртки изделия. Разметка деталей с опорой на простейший чертёж, эскиз. Выполнение измерений, расчётов, несложных построений.</w:t>
      </w:r>
    </w:p>
    <w:p w14:paraId="08ACF4BD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Выполнение рицовки на картоне с помощью канцелярского ножа, выполнение отверстий шилом.</w:t>
      </w:r>
    </w:p>
    <w:p w14:paraId="6E35A8DC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lastRenderedPageBreak/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1B9BF496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14:paraId="4902F14A" w14:textId="77777777" w:rsidR="00D03826" w:rsidRPr="004F2DB5" w:rsidRDefault="00D03826" w:rsidP="00D03826">
      <w:pPr>
        <w:pStyle w:val="a3"/>
        <w:spacing w:before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4F2DB5">
        <w:rPr>
          <w:rFonts w:ascii="Times New Roman" w:hAnsi="Times New Roman" w:cs="Times New Roman"/>
          <w:b/>
          <w:sz w:val="24"/>
          <w:szCs w:val="24"/>
        </w:rPr>
        <w:t>Модуль «Констру</w:t>
      </w:r>
      <w:r w:rsidR="004F2DB5">
        <w:rPr>
          <w:rFonts w:ascii="Times New Roman" w:hAnsi="Times New Roman" w:cs="Times New Roman"/>
          <w:b/>
          <w:sz w:val="24"/>
          <w:szCs w:val="24"/>
        </w:rPr>
        <w:t xml:space="preserve">ирование и моделирование» </w:t>
      </w:r>
    </w:p>
    <w:p w14:paraId="10EF72B6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изделиях; жёсткость и устойчивость конструкции.</w:t>
      </w:r>
    </w:p>
    <w:p w14:paraId="4D1066E4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 xml:space="preserve">Создание простых макетов и моделей архитектурных сооружений, технических устройств, бытовых конструкций. Использование измерений и построений для решения практических задач. </w:t>
      </w:r>
    </w:p>
    <w:p w14:paraId="09480A34" w14:textId="77777777" w:rsidR="00D03826" w:rsidRPr="004F2DB5" w:rsidRDefault="00D03826" w:rsidP="00D03826">
      <w:pPr>
        <w:pStyle w:val="a3"/>
        <w:spacing w:before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4F2DB5">
        <w:rPr>
          <w:rFonts w:ascii="Times New Roman" w:hAnsi="Times New Roman" w:cs="Times New Roman"/>
          <w:b/>
          <w:sz w:val="24"/>
          <w:szCs w:val="24"/>
        </w:rPr>
        <w:t>Модуль «Информационно-к</w:t>
      </w:r>
      <w:r w:rsidR="004F2DB5">
        <w:rPr>
          <w:rFonts w:ascii="Times New Roman" w:hAnsi="Times New Roman" w:cs="Times New Roman"/>
          <w:b/>
          <w:sz w:val="24"/>
          <w:szCs w:val="24"/>
        </w:rPr>
        <w:t xml:space="preserve">оммуникативные технологии» </w:t>
      </w:r>
    </w:p>
    <w:p w14:paraId="2BBC2A69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</w:t>
      </w:r>
      <w:r w:rsidRPr="004F2DB5">
        <w:rPr>
          <w:rStyle w:val="a6"/>
          <w:rFonts w:ascii="Times New Roman" w:hAnsi="Times New Roman" w:cs="Times New Roman"/>
          <w:sz w:val="24"/>
          <w:szCs w:val="24"/>
        </w:rPr>
        <w:footnoteReference w:id="3"/>
      </w:r>
      <w:r w:rsidRPr="004F2DB5">
        <w:rPr>
          <w:rFonts w:ascii="Times New Roman" w:hAnsi="Times New Roman" w:cs="Times New Roman"/>
          <w:sz w:val="24"/>
          <w:szCs w:val="24"/>
        </w:rPr>
        <w:t>, видео, DVD). Работа с текстовым редактором Microsoft Word или другим.</w:t>
      </w:r>
    </w:p>
    <w:p w14:paraId="6CB3B67D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6CCA07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DB5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</w:t>
      </w:r>
    </w:p>
    <w:p w14:paraId="798F48AE" w14:textId="77777777" w:rsidR="00D03826" w:rsidRPr="004F2DB5" w:rsidRDefault="00D03826" w:rsidP="00D0382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2DB5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</w:p>
    <w:p w14:paraId="08E428C3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33FC6388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осуществлять анализ с опорой на план предложенных образцов с выделением существенных и несущественных признаков;</w:t>
      </w:r>
    </w:p>
    <w:p w14:paraId="74833610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выполнять работу в соответствии с инструкцией, устной или письменной, а также графически представленной в схеме, таблице, при необходимости обращаясь к помощи учителя;</w:t>
      </w:r>
    </w:p>
    <w:p w14:paraId="68BE05F6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классифицировать изделия по существенному признаку (используемый материал, форма, размер, назначение, способ сборки) с опорой на образец;</w:t>
      </w:r>
    </w:p>
    <w:p w14:paraId="5CF79BD6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lastRenderedPageBreak/>
        <w:t>читать и воспроизводить под руководством учителя простой чертёж/эскиз развёртки изделия;</w:t>
      </w:r>
    </w:p>
    <w:p w14:paraId="2222490B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восстанавливать нарушенную последовательность выполнения изделия.</w:t>
      </w:r>
    </w:p>
    <w:p w14:paraId="1858FED8" w14:textId="77777777" w:rsidR="00D03826" w:rsidRPr="004F2DB5" w:rsidRDefault="00D03826" w:rsidP="00D03826">
      <w:pPr>
        <w:pStyle w:val="a3"/>
        <w:tabs>
          <w:tab w:val="left" w:pos="1276"/>
        </w:tabs>
        <w:spacing w:before="0" w:line="360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3561C3" w14:textId="77777777" w:rsidR="00D03826" w:rsidRPr="004F2DB5" w:rsidRDefault="00D03826" w:rsidP="00D03826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2DB5">
        <w:rPr>
          <w:rFonts w:ascii="Times New Roman" w:hAnsi="Times New Roman" w:cs="Times New Roman"/>
          <w:i/>
          <w:sz w:val="24"/>
          <w:szCs w:val="24"/>
        </w:rPr>
        <w:t>Работа с информацией:</w:t>
      </w:r>
    </w:p>
    <w:p w14:paraId="7FF43FA4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анализировать по предложенному плану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583A738F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 под руководством учителя;</w:t>
      </w:r>
    </w:p>
    <w:p w14:paraId="55700DE3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46D1AE9B" w14:textId="77777777" w:rsidR="00D03826" w:rsidRPr="004F2DB5" w:rsidRDefault="00D03826" w:rsidP="00D03826">
      <w:pPr>
        <w:pStyle w:val="a3"/>
        <w:tabs>
          <w:tab w:val="left" w:pos="1276"/>
        </w:tabs>
        <w:spacing w:before="0" w:line="360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2454C9" w14:textId="77777777" w:rsidR="00D03826" w:rsidRPr="004F2DB5" w:rsidRDefault="00D03826" w:rsidP="00D03826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2DB5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</w:p>
    <w:p w14:paraId="0DD5931E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строить простое монологическое высказывание, владеть диалогической формой коммуникации;</w:t>
      </w:r>
    </w:p>
    <w:p w14:paraId="55798F2F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описывать с опорой на план предметы рукотворного мира;</w:t>
      </w:r>
    </w:p>
    <w:p w14:paraId="3376DB23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формулировать собственное мнение, аргументировать на доступном уровне выбор вариантов и способов выполнения задания.</w:t>
      </w:r>
    </w:p>
    <w:p w14:paraId="71C1981E" w14:textId="77777777" w:rsidR="00D03826" w:rsidRPr="004F2DB5" w:rsidRDefault="00D03826" w:rsidP="00D03826">
      <w:pPr>
        <w:pStyle w:val="a3"/>
        <w:tabs>
          <w:tab w:val="left" w:pos="1276"/>
        </w:tabs>
        <w:spacing w:before="0" w:line="360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F59EE7" w14:textId="77777777" w:rsidR="00D03826" w:rsidRPr="004F2DB5" w:rsidRDefault="00D03826" w:rsidP="00D03826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2DB5">
        <w:rPr>
          <w:rFonts w:ascii="Times New Roman" w:hAnsi="Times New Roman" w:cs="Times New Roman"/>
          <w:i/>
          <w:sz w:val="24"/>
          <w:szCs w:val="24"/>
        </w:rPr>
        <w:t>Регулятивные УУД:</w:t>
      </w:r>
    </w:p>
    <w:p w14:paraId="2BDDBBE4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принимать и сохранять учебную задачу, осуществлять поиск средств для её решения под руководством учителя;</w:t>
      </w:r>
    </w:p>
    <w:p w14:paraId="747DE79A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действовать по плану;</w:t>
      </w:r>
    </w:p>
    <w:p w14:paraId="1D2AED9E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выполнять элементарные действия контроля и оценки; выявлять с опорой на образец ошибки и недочёты по результатам работы, устанавливать их причины;</w:t>
      </w:r>
    </w:p>
    <w:p w14:paraId="12EA84D1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проявлять волевую саморегуляцию при выполнении задания.</w:t>
      </w:r>
    </w:p>
    <w:p w14:paraId="49F6052A" w14:textId="77777777" w:rsidR="00D03826" w:rsidRPr="004F2DB5" w:rsidRDefault="00D03826" w:rsidP="00D03826">
      <w:pPr>
        <w:pStyle w:val="a3"/>
        <w:tabs>
          <w:tab w:val="left" w:pos="1276"/>
        </w:tabs>
        <w:spacing w:before="0" w:line="360" w:lineRule="auto"/>
        <w:ind w:left="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3101C8" w14:textId="77777777" w:rsidR="00D03826" w:rsidRPr="004F2DB5" w:rsidRDefault="00D03826" w:rsidP="00D03826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2DB5">
        <w:rPr>
          <w:rFonts w:ascii="Times New Roman" w:hAnsi="Times New Roman" w:cs="Times New Roman"/>
          <w:i/>
          <w:sz w:val="24"/>
          <w:szCs w:val="24"/>
        </w:rPr>
        <w:t>Совместная деятельность:</w:t>
      </w:r>
    </w:p>
    <w:p w14:paraId="391E5A94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договариваться, приходить к общему решению, отвечать за общий результат работы;</w:t>
      </w:r>
    </w:p>
    <w:p w14:paraId="5C85C298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выполнять роли лидера, подчинённого, соблюдать равноправие и дружелюбие;</w:t>
      </w:r>
    </w:p>
    <w:p w14:paraId="12873177" w14:textId="77777777" w:rsidR="00D03826" w:rsidRPr="004F2DB5" w:rsidRDefault="00D03826" w:rsidP="00D03826">
      <w:pPr>
        <w:pStyle w:val="a3"/>
        <w:numPr>
          <w:ilvl w:val="0"/>
          <w:numId w:val="6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осуществлять взаимопомощь, проявлять ответственность при выполнении своей части работы.</w:t>
      </w:r>
    </w:p>
    <w:p w14:paraId="67815973" w14:textId="77777777" w:rsidR="00D03826" w:rsidRPr="004F2DB5" w:rsidRDefault="00D03826">
      <w:pPr>
        <w:rPr>
          <w:rFonts w:ascii="Times New Roman" w:hAnsi="Times New Roman" w:cs="Times New Roman"/>
          <w:sz w:val="24"/>
          <w:szCs w:val="24"/>
        </w:rPr>
      </w:pPr>
    </w:p>
    <w:p w14:paraId="68518BF5" w14:textId="77777777" w:rsidR="00431D70" w:rsidRPr="004F2DB5" w:rsidRDefault="00431D70" w:rsidP="00431D70">
      <w:pPr>
        <w:pStyle w:val="1"/>
        <w:jc w:val="center"/>
        <w:rPr>
          <w:b/>
          <w:sz w:val="24"/>
        </w:rPr>
      </w:pPr>
      <w:bookmarkStart w:id="2" w:name="_Toc142412924"/>
      <w:r w:rsidRPr="004F2DB5">
        <w:rPr>
          <w:b/>
          <w:sz w:val="24"/>
        </w:rPr>
        <w:lastRenderedPageBreak/>
        <w:t>ПЛАНИРУЕМЫЕ РЕЗУЛЬТАТЫ ОСВОЕНИЯ УЧЕБНОГО ПРЕДМЕТА «ТЕХНОЛОГИЯ» НА УРОВНЕ НАЧАЛЬНОГО ОБЩЕГО ОБРАЗОВАНИЯ</w:t>
      </w:r>
      <w:bookmarkEnd w:id="2"/>
    </w:p>
    <w:p w14:paraId="1B732786" w14:textId="77777777" w:rsidR="00431D70" w:rsidRPr="004245CD" w:rsidRDefault="00431D70" w:rsidP="00431D70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139403649"/>
    </w:p>
    <w:p w14:paraId="2BBFFA46" w14:textId="77777777" w:rsidR="00431D70" w:rsidRPr="004F2DB5" w:rsidRDefault="00431D70" w:rsidP="00431D70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42412925"/>
      <w:r w:rsidRPr="004F2DB5">
        <w:rPr>
          <w:rFonts w:ascii="Times New Roman" w:hAnsi="Times New Roman" w:cs="Times New Roman"/>
          <w:b/>
          <w:color w:val="auto"/>
          <w:sz w:val="24"/>
          <w:szCs w:val="24"/>
        </w:rPr>
        <w:t>Личностные результаты</w:t>
      </w:r>
      <w:bookmarkEnd w:id="3"/>
      <w:bookmarkEnd w:id="4"/>
    </w:p>
    <w:p w14:paraId="7EF12AEA" w14:textId="77777777" w:rsidR="00431D70" w:rsidRPr="004F2DB5" w:rsidRDefault="00431D70" w:rsidP="00431D70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 результате изучения предмета «Технология» в начальной школе у обучающегося с ЗПР будут сформированы следующие личностные новообразования:</w:t>
      </w:r>
    </w:p>
    <w:p w14:paraId="05084AE6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</w:t>
      </w:r>
    </w:p>
    <w:p w14:paraId="2A2DFEA5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деятельности; мотивация к творческому труду, работе на результат; способность к различным видам практической преобразующей деятельности;</w:t>
      </w:r>
    </w:p>
    <w:p w14:paraId="418ED669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умение справляться с доступными проблемами;</w:t>
      </w:r>
    </w:p>
    <w:p w14:paraId="1FC44526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14:paraId="479D95D3" w14:textId="77777777" w:rsidR="00431D70" w:rsidRPr="004F2DB5" w:rsidRDefault="00431D70" w:rsidP="00431D70">
      <w:pPr>
        <w:pStyle w:val="2"/>
        <w:spacing w:before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389A363" w14:textId="77777777" w:rsidR="00431D70" w:rsidRPr="004F2DB5" w:rsidRDefault="00431D70" w:rsidP="00431D70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142412926"/>
      <w:bookmarkStart w:id="6" w:name="_Toc139403650"/>
      <w:r w:rsidRPr="004F2DB5">
        <w:rPr>
          <w:rFonts w:ascii="Times New Roman" w:hAnsi="Times New Roman" w:cs="Times New Roman"/>
          <w:b/>
          <w:color w:val="auto"/>
          <w:sz w:val="24"/>
          <w:szCs w:val="24"/>
        </w:rPr>
        <w:t>Метапредметные результаты</w:t>
      </w:r>
      <w:bookmarkEnd w:id="5"/>
      <w:r w:rsidRPr="004F2DB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End w:id="6"/>
    </w:p>
    <w:p w14:paraId="524DB760" w14:textId="77777777" w:rsidR="00431D70" w:rsidRPr="004F2DB5" w:rsidRDefault="00431D70" w:rsidP="00431D70">
      <w:pPr>
        <w:rPr>
          <w:rFonts w:ascii="Times New Roman" w:hAnsi="Times New Roman" w:cs="Times New Roman"/>
          <w:sz w:val="24"/>
          <w:szCs w:val="24"/>
        </w:rPr>
      </w:pPr>
    </w:p>
    <w:p w14:paraId="0A80B060" w14:textId="77777777" w:rsidR="00431D70" w:rsidRPr="004F2DB5" w:rsidRDefault="00431D70" w:rsidP="00431D70">
      <w:pPr>
        <w:pStyle w:val="a7"/>
        <w:tabs>
          <w:tab w:val="left" w:pos="1276"/>
        </w:tabs>
        <w:spacing w:line="360" w:lineRule="auto"/>
        <w:ind w:left="0" w:right="154" w:firstLine="709"/>
        <w:rPr>
          <w:sz w:val="24"/>
          <w:szCs w:val="24"/>
        </w:rPr>
      </w:pPr>
      <w:r w:rsidRPr="004F2DB5">
        <w:rPr>
          <w:sz w:val="24"/>
          <w:szCs w:val="24"/>
        </w:rPr>
        <w:t>К концу обучения в начальной школе у обучающегося с ЗПР формируются следующие универсальные учебные действия.</w:t>
      </w:r>
    </w:p>
    <w:p w14:paraId="05FB05D5" w14:textId="77777777" w:rsidR="00431D70" w:rsidRPr="004F2DB5" w:rsidRDefault="00431D70" w:rsidP="00431D70">
      <w:pPr>
        <w:pStyle w:val="a7"/>
        <w:tabs>
          <w:tab w:val="left" w:pos="1276"/>
        </w:tabs>
        <w:spacing w:line="360" w:lineRule="auto"/>
        <w:ind w:left="0" w:right="154" w:firstLine="709"/>
        <w:rPr>
          <w:i/>
          <w:sz w:val="24"/>
          <w:szCs w:val="24"/>
        </w:rPr>
      </w:pPr>
      <w:bookmarkStart w:id="7" w:name="_Toc139403651"/>
      <w:r w:rsidRPr="004F2DB5">
        <w:rPr>
          <w:i/>
          <w:sz w:val="24"/>
          <w:szCs w:val="24"/>
        </w:rPr>
        <w:t>Познавательные УУД:</w:t>
      </w:r>
      <w:bookmarkEnd w:id="7"/>
    </w:p>
    <w:p w14:paraId="0A1B5D47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 на доступном уровне;</w:t>
      </w:r>
    </w:p>
    <w:p w14:paraId="56D6164D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осуществлять анализ объектов и изделий с выделением существенных и несущественных признаков с опорой на план;</w:t>
      </w:r>
    </w:p>
    <w:p w14:paraId="6E2279F0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сравнивать с опорой на план группы объектов/изделий, выделять в них общее и различия;</w:t>
      </w:r>
    </w:p>
    <w:p w14:paraId="3BACD098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14:paraId="6FCB19FA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5DB085F4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580FBE7A" w14:textId="77777777" w:rsidR="00431D70" w:rsidRPr="004F2DB5" w:rsidRDefault="00431D70" w:rsidP="00431D70">
      <w:pPr>
        <w:pStyle w:val="a7"/>
        <w:tabs>
          <w:tab w:val="left" w:pos="1276"/>
        </w:tabs>
        <w:spacing w:line="360" w:lineRule="auto"/>
        <w:ind w:left="0" w:right="154" w:firstLine="709"/>
        <w:rPr>
          <w:i/>
          <w:sz w:val="24"/>
          <w:szCs w:val="24"/>
        </w:rPr>
      </w:pPr>
      <w:bookmarkStart w:id="8" w:name="_Toc139403652"/>
      <w:r w:rsidRPr="004F2DB5">
        <w:rPr>
          <w:i/>
          <w:sz w:val="24"/>
          <w:szCs w:val="24"/>
        </w:rPr>
        <w:t>Работа с информацией:</w:t>
      </w:r>
      <w:bookmarkEnd w:id="8"/>
    </w:p>
    <w:p w14:paraId="6F0B2A2E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 xml:space="preserve">осуществлять под руководством учителя поиск необходимой для выполнения работы </w:t>
      </w:r>
      <w:r w:rsidRPr="004F2DB5">
        <w:rPr>
          <w:rFonts w:ascii="Times New Roman" w:hAnsi="Times New Roman" w:cs="Times New Roman"/>
          <w:sz w:val="24"/>
          <w:szCs w:val="24"/>
        </w:rPr>
        <w:lastRenderedPageBreak/>
        <w:t>информации в учебнике и других доступных источниках, анализировать её по предложенному плану;</w:t>
      </w:r>
    </w:p>
    <w:p w14:paraId="1A5E1B14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 xml:space="preserve">анализировать и использовать знаково-символические средства представления информации для решения задач в умственной и материализованной форме; </w:t>
      </w:r>
    </w:p>
    <w:p w14:paraId="27418531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выходом);</w:t>
      </w:r>
    </w:p>
    <w:p w14:paraId="179F61C0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5875B806" w14:textId="77777777" w:rsidR="00431D70" w:rsidRPr="004F2DB5" w:rsidRDefault="00431D70" w:rsidP="00431D70">
      <w:pPr>
        <w:pStyle w:val="a7"/>
        <w:tabs>
          <w:tab w:val="left" w:pos="1276"/>
        </w:tabs>
        <w:spacing w:line="360" w:lineRule="auto"/>
        <w:ind w:left="0" w:right="154" w:firstLine="709"/>
        <w:rPr>
          <w:i/>
          <w:sz w:val="24"/>
          <w:szCs w:val="24"/>
        </w:rPr>
      </w:pPr>
      <w:bookmarkStart w:id="9" w:name="_Toc139403653"/>
      <w:r w:rsidRPr="004F2DB5">
        <w:rPr>
          <w:i/>
          <w:sz w:val="24"/>
          <w:szCs w:val="24"/>
        </w:rPr>
        <w:t>Коммуникативные УУД:</w:t>
      </w:r>
      <w:bookmarkEnd w:id="9"/>
    </w:p>
    <w:p w14:paraId="37219DA4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вступать в диалог, задавать собеседнику вопросы; формулировать собственное мнение и идеи, аргументированно их излагать на доступном уровне; выслушивать разные мнения, учитывать их в диалоге;</w:t>
      </w:r>
    </w:p>
    <w:p w14:paraId="1FA95FCB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создавать по плану тексты-описания на основе наблюдений (рассматривания) изделий декоративно-прикладного искусства народов России;</w:t>
      </w:r>
    </w:p>
    <w:p w14:paraId="3FCC9F9A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строить по плану простые суждения (небольшие тексты) об объекте, его строении, свойствах и способах создания;</w:t>
      </w:r>
    </w:p>
    <w:p w14:paraId="28139AE8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объяснять с опорой на план, схему последовательность совершаемых действий при создании изделия.</w:t>
      </w:r>
    </w:p>
    <w:p w14:paraId="132A8675" w14:textId="77777777" w:rsidR="00431D70" w:rsidRPr="004F2DB5" w:rsidRDefault="00431D70" w:rsidP="00431D70">
      <w:pPr>
        <w:pStyle w:val="a7"/>
        <w:tabs>
          <w:tab w:val="left" w:pos="1276"/>
        </w:tabs>
        <w:spacing w:line="360" w:lineRule="auto"/>
        <w:ind w:left="0" w:right="154" w:firstLine="709"/>
        <w:rPr>
          <w:i/>
          <w:sz w:val="24"/>
          <w:szCs w:val="24"/>
        </w:rPr>
      </w:pPr>
      <w:bookmarkStart w:id="10" w:name="_Toc139403654"/>
      <w:r w:rsidRPr="004F2DB5">
        <w:rPr>
          <w:i/>
          <w:sz w:val="24"/>
          <w:szCs w:val="24"/>
        </w:rPr>
        <w:t>Регулятивные УУД:</w:t>
      </w:r>
      <w:bookmarkEnd w:id="10"/>
    </w:p>
    <w:p w14:paraId="6174F79D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организовывать свою работу (подготовка рабочего места, поддержание и наведение порядка, уборка после работы);</w:t>
      </w:r>
    </w:p>
    <w:p w14:paraId="5F4C3C51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выполнять правила безопасности труда при выполнении работы;</w:t>
      </w:r>
    </w:p>
    <w:p w14:paraId="0AB2DA0D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планировать работу, соотносить свои действия с поставленной целью с опорой на план;</w:t>
      </w:r>
    </w:p>
    <w:p w14:paraId="0A63EA69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устанавливать простые причинно-следственные связи между выполняемыми действиями и их результатами, прогнозировать под руководством учителя действия для получения необходимых результатов;</w:t>
      </w:r>
    </w:p>
    <w:p w14:paraId="36246EC6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выполнять действия контроля и оценки;</w:t>
      </w:r>
    </w:p>
    <w:p w14:paraId="2EBA7759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проявлять волевую саморегуляцию при выполнении работы.</w:t>
      </w:r>
    </w:p>
    <w:p w14:paraId="42816DDE" w14:textId="77777777" w:rsidR="00431D70" w:rsidRPr="004F2DB5" w:rsidRDefault="00431D70" w:rsidP="00431D70">
      <w:pPr>
        <w:pStyle w:val="a7"/>
        <w:tabs>
          <w:tab w:val="left" w:pos="1276"/>
        </w:tabs>
        <w:spacing w:line="360" w:lineRule="auto"/>
        <w:ind w:left="0" w:right="154" w:firstLine="709"/>
        <w:rPr>
          <w:i/>
          <w:sz w:val="24"/>
          <w:szCs w:val="24"/>
        </w:rPr>
      </w:pPr>
      <w:bookmarkStart w:id="11" w:name="_Toc139403655"/>
      <w:r w:rsidRPr="004F2DB5">
        <w:rPr>
          <w:i/>
          <w:sz w:val="24"/>
          <w:szCs w:val="24"/>
        </w:rPr>
        <w:t>Совместная деятельность:</w:t>
      </w:r>
      <w:bookmarkEnd w:id="11"/>
    </w:p>
    <w:p w14:paraId="7A60C3FF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организовывать под руководством учителя совместную работу в группе: принимать участие в обсуждении задачи, распределять роли, выполнять функции руководителя/лидера и подчинённого; осуществлять продуктивное сотрудничество;</w:t>
      </w:r>
    </w:p>
    <w:p w14:paraId="6D4C127B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проявлять интерес к работе товарищей; в доброжелательной форме комментировать и оценивать их достижения; оказывать при необходимости помощь;</w:t>
      </w:r>
    </w:p>
    <w:p w14:paraId="1A6DFAD6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 xml:space="preserve">понимать особенности проектной деятельности, выдвигать несложные идеи решений предлагаемых проектных заданий; предъявлять аргументы для защиты продукта проектной </w:t>
      </w:r>
      <w:r w:rsidRPr="004F2DB5">
        <w:rPr>
          <w:rFonts w:ascii="Times New Roman" w:hAnsi="Times New Roman" w:cs="Times New Roman"/>
          <w:sz w:val="24"/>
          <w:szCs w:val="24"/>
        </w:rPr>
        <w:lastRenderedPageBreak/>
        <w:t>деятельности.</w:t>
      </w:r>
    </w:p>
    <w:p w14:paraId="083CAADA" w14:textId="77777777" w:rsidR="00431D70" w:rsidRPr="004F2DB5" w:rsidRDefault="00431D70" w:rsidP="00431D70">
      <w:pPr>
        <w:pStyle w:val="a7"/>
        <w:tabs>
          <w:tab w:val="left" w:pos="1276"/>
        </w:tabs>
        <w:spacing w:line="360" w:lineRule="auto"/>
        <w:ind w:left="0" w:right="154" w:firstLine="709"/>
        <w:rPr>
          <w:i/>
          <w:sz w:val="24"/>
          <w:szCs w:val="24"/>
        </w:rPr>
      </w:pPr>
    </w:p>
    <w:p w14:paraId="1A732F23" w14:textId="77777777" w:rsidR="00431D70" w:rsidRPr="004F2DB5" w:rsidRDefault="00431D70" w:rsidP="00431D70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42412927"/>
      <w:r w:rsidRPr="004F2DB5">
        <w:rPr>
          <w:rFonts w:ascii="Times New Roman" w:hAnsi="Times New Roman" w:cs="Times New Roman"/>
          <w:b/>
          <w:color w:val="auto"/>
          <w:sz w:val="24"/>
          <w:szCs w:val="24"/>
        </w:rPr>
        <w:t>Предметные результаты</w:t>
      </w:r>
      <w:bookmarkEnd w:id="12"/>
      <w:r w:rsidRPr="004F2DB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4FE3FF32" w14:textId="77777777" w:rsidR="00431D70" w:rsidRPr="004F2DB5" w:rsidRDefault="00431D70" w:rsidP="00431D70">
      <w:pPr>
        <w:pStyle w:val="3"/>
        <w:rPr>
          <w:rFonts w:ascii="Times New Roman" w:hAnsi="Times New Roman" w:cs="Times New Roman"/>
          <w:b/>
          <w:color w:val="auto"/>
        </w:rPr>
      </w:pPr>
      <w:bookmarkStart w:id="13" w:name="_Toc139403659"/>
      <w:bookmarkStart w:id="14" w:name="_Toc142412931"/>
      <w:r w:rsidRPr="004F2DB5">
        <w:rPr>
          <w:rFonts w:ascii="Times New Roman" w:hAnsi="Times New Roman" w:cs="Times New Roman"/>
          <w:b/>
          <w:color w:val="auto"/>
        </w:rPr>
        <w:t>3 КЛАСС</w:t>
      </w:r>
      <w:bookmarkEnd w:id="13"/>
      <w:bookmarkEnd w:id="14"/>
    </w:p>
    <w:p w14:paraId="78C204D1" w14:textId="77777777" w:rsidR="00431D70" w:rsidRPr="004F2DB5" w:rsidRDefault="00431D70" w:rsidP="00431D70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 xml:space="preserve">К концу обучения </w:t>
      </w:r>
      <w:r w:rsidRPr="004F2DB5">
        <w:rPr>
          <w:rFonts w:ascii="Times New Roman" w:hAnsi="Times New Roman" w:cs="Times New Roman"/>
          <w:b/>
          <w:sz w:val="24"/>
          <w:szCs w:val="24"/>
        </w:rPr>
        <w:t>в третьем классе</w:t>
      </w:r>
      <w:r w:rsidRPr="004F2DB5">
        <w:rPr>
          <w:rFonts w:ascii="Times New Roman" w:hAnsi="Times New Roman" w:cs="Times New Roman"/>
          <w:sz w:val="24"/>
          <w:szCs w:val="24"/>
        </w:rPr>
        <w:t xml:space="preserve"> обучающийся с ЗПР научится:</w:t>
      </w:r>
    </w:p>
    <w:p w14:paraId="463FB618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ориентироваться в смысле понятий «чертёж развёртки», «канцелярский нож», «шило», «искусственный материал»;</w:t>
      </w:r>
    </w:p>
    <w:p w14:paraId="15398D6A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иметь представление о характерных особенностях изученных видов декоративно-прикладного искусства, профессиях мастеров прикладного искусства, распространённых в крае ремёслах (в рамках изученного);</w:t>
      </w:r>
    </w:p>
    <w:p w14:paraId="5BF2D50D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знать свойства наиболее распространённых изучаемых искусственных и синтетических материалов (бумага, металлы, текстиль и др.);</w:t>
      </w:r>
    </w:p>
    <w:p w14:paraId="0DE440BF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ориентироваться в чертеже развёртки и выполнять разметку развёрток с помощью чертёжных инструментов (линейка, угольник, циркуль);</w:t>
      </w:r>
    </w:p>
    <w:p w14:paraId="08949DE1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узнавать линии чертежа (осевая и центровая);</w:t>
      </w:r>
    </w:p>
    <w:p w14:paraId="487986F2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безопасно пользоваться канцелярским ножом, шилом;</w:t>
      </w:r>
    </w:p>
    <w:p w14:paraId="793AD351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выполнять рицовку;</w:t>
      </w:r>
    </w:p>
    <w:p w14:paraId="60C9CFB9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выполнять соединение деталей и отделку изделия освоенными ручными строчками с опорой на образец;</w:t>
      </w:r>
    </w:p>
    <w:p w14:paraId="3932CB71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конструировать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6CB382B8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выбирать способ соединения и соединительный материал в зависимости от требований конструкции и с опорой на схему, образец;</w:t>
      </w:r>
    </w:p>
    <w:p w14:paraId="3DAAB06D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иметь представление о видах информационных технологий и соответствующих способах передачи информации (из реального окружения учащихся);</w:t>
      </w:r>
    </w:p>
    <w:p w14:paraId="583F0882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053644F0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выполнять основные правила безопасной работы на компьютере под руководством учителя;</w:t>
      </w:r>
    </w:p>
    <w:p w14:paraId="0DFF5946" w14:textId="77777777" w:rsidR="00431D70" w:rsidRPr="004F2DB5" w:rsidRDefault="00431D70" w:rsidP="00431D70">
      <w:pPr>
        <w:pStyle w:val="a3"/>
        <w:numPr>
          <w:ilvl w:val="0"/>
          <w:numId w:val="7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DB5">
        <w:rPr>
          <w:rFonts w:ascii="Times New Roman" w:hAnsi="Times New Roman" w:cs="Times New Roman"/>
          <w:sz w:val="24"/>
          <w:szCs w:val="24"/>
        </w:rPr>
        <w:t>участвовать в выполнении проектных заданий в соответствии с содержанием изученного материала на основе полученных знаний и умений.</w:t>
      </w:r>
    </w:p>
    <w:p w14:paraId="18107ABE" w14:textId="77777777" w:rsidR="00D03826" w:rsidRPr="004F2DB5" w:rsidRDefault="00D03826">
      <w:pPr>
        <w:rPr>
          <w:rFonts w:ascii="Times New Roman" w:hAnsi="Times New Roman" w:cs="Times New Roman"/>
          <w:b/>
          <w:sz w:val="24"/>
          <w:szCs w:val="24"/>
        </w:rPr>
      </w:pPr>
    </w:p>
    <w:p w14:paraId="4B419A39" w14:textId="77777777" w:rsidR="00D03826" w:rsidRDefault="00D03826">
      <w:pPr>
        <w:rPr>
          <w:rFonts w:ascii="Times New Roman" w:hAnsi="Times New Roman" w:cs="Times New Roman"/>
          <w:sz w:val="24"/>
          <w:szCs w:val="24"/>
        </w:rPr>
      </w:pPr>
    </w:p>
    <w:p w14:paraId="2EC65653" w14:textId="77777777" w:rsidR="004F2DB5" w:rsidRDefault="004F2DB5">
      <w:pPr>
        <w:rPr>
          <w:rFonts w:ascii="Times New Roman" w:hAnsi="Times New Roman" w:cs="Times New Roman"/>
          <w:sz w:val="24"/>
          <w:szCs w:val="24"/>
        </w:rPr>
      </w:pPr>
    </w:p>
    <w:p w14:paraId="09EA6AEC" w14:textId="77777777" w:rsidR="004F2DB5" w:rsidRDefault="004F2DB5">
      <w:pPr>
        <w:rPr>
          <w:rFonts w:ascii="Times New Roman" w:hAnsi="Times New Roman" w:cs="Times New Roman"/>
          <w:sz w:val="24"/>
          <w:szCs w:val="24"/>
        </w:rPr>
      </w:pPr>
    </w:p>
    <w:p w14:paraId="01149F21" w14:textId="77777777" w:rsidR="004F2DB5" w:rsidRDefault="004F2DB5">
      <w:pPr>
        <w:rPr>
          <w:rFonts w:ascii="Times New Roman" w:hAnsi="Times New Roman" w:cs="Times New Roman"/>
          <w:sz w:val="24"/>
          <w:szCs w:val="24"/>
        </w:rPr>
      </w:pPr>
    </w:p>
    <w:p w14:paraId="0F295BBB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  <w:sectPr w:rsidR="00600612" w:rsidSect="00114AC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40B0C4E4" w14:textId="77777777" w:rsidR="00600612" w:rsidRPr="00600612" w:rsidRDefault="00600612" w:rsidP="00600612">
      <w:pPr>
        <w:spacing w:after="200" w:line="276" w:lineRule="auto"/>
        <w:jc w:val="center"/>
        <w:rPr>
          <w:kern w:val="0"/>
          <w:sz w:val="28"/>
          <w:szCs w:val="28"/>
          <w:lang w:val="en-US"/>
          <w14:ligatures w14:val="none"/>
        </w:rPr>
      </w:pPr>
      <w:r w:rsidRPr="00600612">
        <w:rPr>
          <w:rFonts w:ascii="Times New Roman" w:hAnsi="Times New Roman"/>
          <w:b/>
          <w:color w:val="000000"/>
          <w:kern w:val="0"/>
          <w:sz w:val="28"/>
          <w:szCs w:val="28"/>
          <w:lang w:val="en-US"/>
          <w14:ligatures w14:val="none"/>
        </w:rPr>
        <w:lastRenderedPageBreak/>
        <w:t>ТЕМАТИЧЕСКОЕ ПЛАНИРОВАНИЕ</w:t>
      </w:r>
    </w:p>
    <w:p w14:paraId="587E2765" w14:textId="77777777" w:rsidR="00600612" w:rsidRPr="00600612" w:rsidRDefault="00600612" w:rsidP="00600612">
      <w:pPr>
        <w:spacing w:after="0" w:line="276" w:lineRule="auto"/>
        <w:ind w:left="120"/>
        <w:jc w:val="center"/>
        <w:rPr>
          <w:kern w:val="0"/>
          <w:lang w:val="en-US"/>
          <w14:ligatures w14:val="none"/>
        </w:rPr>
      </w:pPr>
      <w:r w:rsidRPr="00600612">
        <w:rPr>
          <w:rFonts w:ascii="Times New Roman" w:hAnsi="Times New Roman"/>
          <w:b/>
          <w:color w:val="000000"/>
          <w:kern w:val="0"/>
          <w:sz w:val="28"/>
          <w:lang w:val="en-US"/>
          <w14:ligatures w14:val="none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837"/>
      </w:tblGrid>
      <w:tr w:rsidR="00600612" w:rsidRPr="00600612" w14:paraId="3BF8E0F0" w14:textId="77777777" w:rsidTr="00B41164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BA37A3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№ п/п </w:t>
            </w:r>
          </w:p>
          <w:p w14:paraId="54F56246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C7ED38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Наименование разделов и тем программы </w:t>
            </w:r>
          </w:p>
          <w:p w14:paraId="64E47CB8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9196F5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58EEFF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Электронные (цифровые) образовательные ресурсы </w:t>
            </w:r>
          </w:p>
          <w:p w14:paraId="36D59D1B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</w:tr>
      <w:tr w:rsidR="00600612" w:rsidRPr="00600612" w14:paraId="17201ECD" w14:textId="77777777" w:rsidTr="00B41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DA1FA4" w14:textId="77777777" w:rsidR="00600612" w:rsidRPr="00600612" w:rsidRDefault="00600612" w:rsidP="00600612">
            <w:pPr>
              <w:spacing w:after="200" w:line="276" w:lineRule="auto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FCC938" w14:textId="77777777" w:rsidR="00600612" w:rsidRPr="00600612" w:rsidRDefault="00600612" w:rsidP="00600612">
            <w:pPr>
              <w:spacing w:after="200" w:line="276" w:lineRule="auto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BC03FBD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Всего </w:t>
            </w:r>
          </w:p>
          <w:p w14:paraId="3959F9B2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BCCF8CE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Контрольные работы </w:t>
            </w:r>
          </w:p>
          <w:p w14:paraId="1171DA32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7CC5E18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b/>
                <w:color w:val="000000"/>
                <w:kern w:val="0"/>
                <w:sz w:val="24"/>
                <w:lang w:val="en-US"/>
                <w14:ligatures w14:val="none"/>
              </w:rPr>
              <w:t xml:space="preserve">Практические работы </w:t>
            </w:r>
          </w:p>
          <w:p w14:paraId="5642A5D2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E040BB" w14:textId="77777777" w:rsidR="00600612" w:rsidRPr="00600612" w:rsidRDefault="00600612" w:rsidP="00600612">
            <w:pPr>
              <w:spacing w:after="200" w:line="276" w:lineRule="auto"/>
              <w:rPr>
                <w:kern w:val="0"/>
                <w:lang w:val="en-US"/>
                <w14:ligatures w14:val="none"/>
              </w:rPr>
            </w:pPr>
          </w:p>
        </w:tc>
      </w:tr>
      <w:tr w:rsidR="00600612" w:rsidRPr="00600612" w14:paraId="72951AA5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64A6248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A94CC2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FF277D5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 </w:t>
            </w: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3EBF98E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ED16187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1974094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8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7DEC6757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D2C2493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840654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0F37FB6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8772FA0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F6AEF81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47314A8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9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75508BC7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1456D9D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8B075D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3A640D7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 </w:t>
            </w: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C1271EF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AA9EB5D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3B72D46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10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0D083B6D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E0F37B9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D97360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Способы получения объемных рельефных форм и изображений Фольга. </w:t>
            </w: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92BE212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38CAF38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72AD9A6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1EC9B22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11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5587824B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FDC706F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D20FC5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3B3A9F2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 </w:t>
            </w: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E8B7749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76C2B92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BD06A37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12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304D7FC7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A9E4792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2C7B17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Объемные формы деталей и изделий. </w:t>
            </w: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67AED09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4E43748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22983CC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DB1FD40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13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5B8BEEEC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82BD521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9C12AE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2855FD2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1B9E77D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3F264FA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51897FF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14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4DE636E0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259B30C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3688A2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5248E4F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6745645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81E92A5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7ECAE43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15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77849AE8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3D41701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833CDB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7C27FF1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BB306FB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E1FC17F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34EF7C9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16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6A5BE5B4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5379BA9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5B7318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Подвижное и неподвижное соединение деталей из деталей наборов типа «Конструктор». </w:t>
            </w: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C5B2B40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096ED52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91B5008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7DA3CD0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Библиотека ЦОК </w:t>
            </w:r>
            <w:hyperlink r:id="rId17"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https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://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m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edsoo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.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ru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/7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:lang w:val="en-US"/>
                  <w14:ligatures w14:val="none"/>
                </w:rPr>
                <w:t>f</w:t>
              </w:r>
              <w:r w:rsidRPr="00600612">
                <w:rPr>
                  <w:rFonts w:ascii="Times New Roman" w:hAnsi="Times New Roman"/>
                  <w:color w:val="0000FF"/>
                  <w:kern w:val="0"/>
                  <w:u w:val="single"/>
                  <w14:ligatures w14:val="none"/>
                </w:rPr>
                <w:t>411892</w:t>
              </w:r>
            </w:hyperlink>
          </w:p>
        </w:tc>
      </w:tr>
      <w:tr w:rsidR="00600612" w:rsidRPr="00600612" w14:paraId="113211E4" w14:textId="77777777" w:rsidTr="00B41164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2882B0A" w14:textId="77777777" w:rsidR="00600612" w:rsidRPr="00600612" w:rsidRDefault="00600612" w:rsidP="00600612">
            <w:pPr>
              <w:spacing w:after="0" w:line="276" w:lineRule="auto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E81A1E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F3EB191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32EB1C8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1674901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268953C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:lang w:val="en-US"/>
                <w14:ligatures w14:val="none"/>
              </w:rPr>
            </w:pPr>
          </w:p>
        </w:tc>
      </w:tr>
      <w:tr w:rsidR="00600612" w:rsidRPr="00600612" w14:paraId="0AB8B438" w14:textId="77777777" w:rsidTr="00B41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E50B4E" w14:textId="77777777" w:rsidR="00600612" w:rsidRPr="00600612" w:rsidRDefault="00600612" w:rsidP="00600612">
            <w:pPr>
              <w:spacing w:after="0" w:line="276" w:lineRule="auto"/>
              <w:ind w:left="135"/>
              <w:rPr>
                <w:kern w:val="0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5EF8103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14:ligatures w14:val="none"/>
              </w:rPr>
              <w:t xml:space="preserve"> </w:t>
            </w: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035031E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CC56420" w14:textId="77777777" w:rsidR="00600612" w:rsidRPr="00600612" w:rsidRDefault="00600612" w:rsidP="00600612">
            <w:pPr>
              <w:spacing w:after="0" w:line="276" w:lineRule="auto"/>
              <w:ind w:left="135"/>
              <w:jc w:val="center"/>
              <w:rPr>
                <w:kern w:val="0"/>
                <w:lang w:val="en-US"/>
                <w14:ligatures w14:val="none"/>
              </w:rPr>
            </w:pPr>
            <w:r w:rsidRPr="00600612">
              <w:rPr>
                <w:rFonts w:ascii="Times New Roman" w:hAnsi="Times New Roman"/>
                <w:color w:val="000000"/>
                <w:kern w:val="0"/>
                <w:sz w:val="24"/>
                <w:lang w:val="en-US"/>
                <w14:ligatures w14:val="none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B9EEB61" w14:textId="77777777" w:rsidR="00600612" w:rsidRPr="00600612" w:rsidRDefault="00600612" w:rsidP="00600612">
            <w:pPr>
              <w:spacing w:after="200" w:line="276" w:lineRule="auto"/>
              <w:rPr>
                <w:kern w:val="0"/>
                <w:lang w:val="en-US"/>
                <w14:ligatures w14:val="none"/>
              </w:rPr>
            </w:pPr>
          </w:p>
        </w:tc>
      </w:tr>
    </w:tbl>
    <w:p w14:paraId="6AE682DC" w14:textId="77777777" w:rsidR="00600612" w:rsidRPr="00600612" w:rsidRDefault="00600612" w:rsidP="00600612">
      <w:pPr>
        <w:tabs>
          <w:tab w:val="left" w:pos="900"/>
        </w:tabs>
        <w:spacing w:after="200" w:line="276" w:lineRule="auto"/>
        <w:rPr>
          <w:kern w:val="0"/>
          <w:sz w:val="28"/>
          <w:szCs w:val="28"/>
          <w:lang w:val="en-US"/>
          <w14:ligatures w14:val="none"/>
        </w:rPr>
      </w:pPr>
    </w:p>
    <w:p w14:paraId="28372CCE" w14:textId="77777777" w:rsidR="00600612" w:rsidRPr="00600612" w:rsidRDefault="00600612" w:rsidP="00600612">
      <w:pPr>
        <w:tabs>
          <w:tab w:val="left" w:pos="900"/>
        </w:tabs>
        <w:spacing w:after="200" w:line="276" w:lineRule="auto"/>
        <w:rPr>
          <w:kern w:val="0"/>
          <w:sz w:val="28"/>
          <w:szCs w:val="28"/>
          <w:lang w:val="en-US"/>
          <w14:ligatures w14:val="none"/>
        </w:rPr>
      </w:pPr>
    </w:p>
    <w:p w14:paraId="67BEB07A" w14:textId="77777777" w:rsidR="00600612" w:rsidRPr="00600612" w:rsidRDefault="00600612" w:rsidP="00600612">
      <w:pPr>
        <w:tabs>
          <w:tab w:val="left" w:pos="900"/>
        </w:tabs>
        <w:spacing w:after="200" w:line="276" w:lineRule="auto"/>
        <w:rPr>
          <w:kern w:val="0"/>
          <w:sz w:val="28"/>
          <w:szCs w:val="28"/>
          <w:lang w:val="en-US"/>
          <w14:ligatures w14:val="none"/>
        </w:rPr>
      </w:pPr>
    </w:p>
    <w:p w14:paraId="198529C4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249FF7D5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27F35FA0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3EA84E46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59CFA267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0D96347E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56688EE7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043F188D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039D8A88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4DD82473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77FB2D96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7A10BD36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</w:pPr>
    </w:p>
    <w:p w14:paraId="6F37CC35" w14:textId="77777777" w:rsidR="00600612" w:rsidRDefault="00600612" w:rsidP="003C5707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kern w:val="0"/>
          <w:sz w:val="24"/>
          <w14:ligatures w14:val="none"/>
        </w:rPr>
        <w:sectPr w:rsidR="00600612" w:rsidSect="00600612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4AA1F661" w14:textId="77777777" w:rsidR="003C5707" w:rsidRPr="003C5707" w:rsidRDefault="003C5707" w:rsidP="00600612">
      <w:pPr>
        <w:tabs>
          <w:tab w:val="left" w:pos="945"/>
        </w:tabs>
        <w:spacing w:after="200" w:line="276" w:lineRule="auto"/>
        <w:jc w:val="center"/>
        <w:rPr>
          <w:kern w:val="0"/>
          <w:sz w:val="20"/>
          <w14:ligatures w14:val="none"/>
        </w:rPr>
      </w:pPr>
      <w:r w:rsidRPr="003C5707">
        <w:rPr>
          <w:rFonts w:ascii="Times New Roman" w:hAnsi="Times New Roman"/>
          <w:b/>
          <w:color w:val="000000"/>
          <w:kern w:val="0"/>
          <w:sz w:val="24"/>
          <w14:ligatures w14:val="none"/>
        </w:rPr>
        <w:lastRenderedPageBreak/>
        <w:t>УЧЕБНО-МЕТОДИЧЕСКОЕ ОБЕСПЕЧЕНИЕ ОБРАЗОВАТЕЛЬНОГО ПРОЦЕССА</w:t>
      </w:r>
    </w:p>
    <w:p w14:paraId="4275BB15" w14:textId="77777777" w:rsidR="003C5707" w:rsidRPr="003C5707" w:rsidRDefault="003C5707" w:rsidP="00600612">
      <w:pPr>
        <w:spacing w:after="0" w:line="480" w:lineRule="auto"/>
        <w:ind w:left="120"/>
        <w:jc w:val="center"/>
        <w:rPr>
          <w:kern w:val="0"/>
          <w:sz w:val="20"/>
          <w14:ligatures w14:val="none"/>
        </w:rPr>
      </w:pPr>
      <w:r w:rsidRPr="003C5707">
        <w:rPr>
          <w:rFonts w:ascii="Times New Roman" w:hAnsi="Times New Roman"/>
          <w:b/>
          <w:color w:val="000000"/>
          <w:kern w:val="0"/>
          <w:sz w:val="24"/>
          <w14:ligatures w14:val="none"/>
        </w:rPr>
        <w:t>ОБЯЗАТЕЛЬНЫЕ УЧЕБНЫЕ МАТЕРИАЛЫ ДЛЯ УЧЕНИКА</w:t>
      </w:r>
    </w:p>
    <w:p w14:paraId="3996F849" w14:textId="77777777" w:rsidR="004F2DB5" w:rsidRPr="00F33CE2" w:rsidRDefault="00F33CE2" w:rsidP="00F33CE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33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Технология, 3 класс/Лутцева Е.А., Зуева Т.П., Акционерное общество «Издательство «Просвещение»</w:t>
      </w:r>
    </w:p>
    <w:p w14:paraId="6FBFD252" w14:textId="77777777" w:rsidR="004F2DB5" w:rsidRDefault="004F2DB5">
      <w:pPr>
        <w:rPr>
          <w:rFonts w:ascii="Times New Roman" w:hAnsi="Times New Roman" w:cs="Times New Roman"/>
          <w:sz w:val="24"/>
          <w:szCs w:val="24"/>
        </w:rPr>
      </w:pPr>
    </w:p>
    <w:p w14:paraId="2CF490C5" w14:textId="77777777" w:rsidR="00F33CE2" w:rsidRPr="00F33CE2" w:rsidRDefault="00F33CE2" w:rsidP="00F33CE2">
      <w:pPr>
        <w:spacing w:after="0" w:line="480" w:lineRule="auto"/>
        <w:jc w:val="center"/>
        <w:rPr>
          <w:kern w:val="0"/>
          <w:sz w:val="20"/>
          <w14:ligatures w14:val="none"/>
        </w:rPr>
      </w:pPr>
      <w:r w:rsidRPr="00F33CE2">
        <w:rPr>
          <w:rFonts w:ascii="Times New Roman" w:hAnsi="Times New Roman"/>
          <w:b/>
          <w:color w:val="000000"/>
          <w:kern w:val="0"/>
          <w:sz w:val="24"/>
          <w14:ligatures w14:val="none"/>
        </w:rPr>
        <w:t>МЕТОДИЧЕСКИЕ МАТЕРИАЛЫ ДЛЯ УЧИТЕЛЯ</w:t>
      </w:r>
    </w:p>
    <w:p w14:paraId="3D62AE82" w14:textId="77777777" w:rsidR="00F33CE2" w:rsidRPr="00F33CE2" w:rsidRDefault="00F33CE2" w:rsidP="00F33CE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33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Технология. Методическое пособие с поурочными разработками. 3 класс. Е. А. Лутцева, Т.П. Зуева. - "Просвещение"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,2020</w:t>
      </w:r>
    </w:p>
    <w:p w14:paraId="0DCD7C02" w14:textId="77777777" w:rsidR="00F33CE2" w:rsidRPr="00F33CE2" w:rsidRDefault="00F33CE2" w:rsidP="00F33CE2">
      <w:pPr>
        <w:rPr>
          <w:rFonts w:ascii="Times New Roman" w:hAnsi="Times New Roman" w:cs="Times New Roman"/>
          <w:sz w:val="24"/>
          <w:szCs w:val="24"/>
        </w:rPr>
      </w:pPr>
    </w:p>
    <w:p w14:paraId="1F1B16D8" w14:textId="77777777" w:rsidR="00F33CE2" w:rsidRPr="00F33CE2" w:rsidRDefault="00F33CE2" w:rsidP="00F33CE2">
      <w:pPr>
        <w:rPr>
          <w:rFonts w:ascii="Times New Roman" w:hAnsi="Times New Roman" w:cs="Times New Roman"/>
          <w:sz w:val="24"/>
          <w:szCs w:val="24"/>
        </w:rPr>
      </w:pPr>
    </w:p>
    <w:p w14:paraId="6D482632" w14:textId="77777777" w:rsidR="00F33CE2" w:rsidRDefault="00F33CE2" w:rsidP="00F33CE2">
      <w:pPr>
        <w:rPr>
          <w:rFonts w:ascii="Times New Roman" w:hAnsi="Times New Roman" w:cs="Times New Roman"/>
          <w:sz w:val="24"/>
          <w:szCs w:val="24"/>
        </w:rPr>
      </w:pPr>
    </w:p>
    <w:p w14:paraId="03EE422E" w14:textId="77777777" w:rsidR="00F33CE2" w:rsidRPr="00F33CE2" w:rsidRDefault="00F33CE2" w:rsidP="00F33CE2">
      <w:pPr>
        <w:spacing w:after="0" w:line="480" w:lineRule="auto"/>
        <w:ind w:left="120"/>
        <w:rPr>
          <w:kern w:val="0"/>
          <w:sz w:val="24"/>
          <w:szCs w:val="24"/>
          <w14:ligatures w14:val="none"/>
        </w:rPr>
      </w:pPr>
      <w:r w:rsidRPr="00F33CE2">
        <w:rPr>
          <w:rFonts w:ascii="Times New Roman" w:hAnsi="Times New Roman"/>
          <w:b/>
          <w:color w:val="000000"/>
          <w:kern w:val="0"/>
          <w:sz w:val="24"/>
          <w:szCs w:val="24"/>
          <w14:ligatures w14:val="none"/>
        </w:rPr>
        <w:t>ЦИФРОВЫЕ ОБРАЗОВАТЕЛЬНЫЕ РЕСУРСЫ И РЕСУРСЫ СЕТИ ИНТЕРНЕТ</w:t>
      </w:r>
    </w:p>
    <w:p w14:paraId="666D957B" w14:textId="77777777" w:rsidR="00F33CE2" w:rsidRPr="00F33CE2" w:rsidRDefault="00F33CE2" w:rsidP="00F33CE2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F33CE2">
        <w:rPr>
          <w:rFonts w:ascii="Times New Roman" w:hAnsi="Times New Roman"/>
          <w:kern w:val="0"/>
          <w:sz w:val="24"/>
          <w:szCs w:val="24"/>
          <w14:ligatures w14:val="none"/>
        </w:rPr>
        <w:t>1.Единая коллекция Цифровых Образовательных Ресурсов. – Режим доступа : http://school-collection.edu.ru</w:t>
      </w:r>
      <w:r w:rsidRPr="00F33CE2">
        <w:rPr>
          <w:kern w:val="0"/>
          <w:sz w:val="24"/>
          <w:szCs w:val="24"/>
          <w14:ligatures w14:val="none"/>
        </w:rPr>
        <w:br/>
      </w:r>
      <w:r w:rsidRPr="00F33CE2">
        <w:rPr>
          <w:rFonts w:ascii="Times New Roman" w:hAnsi="Times New Roman"/>
          <w:kern w:val="0"/>
          <w:sz w:val="24"/>
          <w:szCs w:val="24"/>
          <w14:ligatures w14:val="none"/>
        </w:rPr>
        <w:t xml:space="preserve"> 2. Презентации уроков «Начальная школа». – Режим доступа : http://nachalka.info/about/193</w:t>
      </w:r>
      <w:r w:rsidRPr="00F33CE2">
        <w:rPr>
          <w:kern w:val="0"/>
          <w:sz w:val="24"/>
          <w:szCs w:val="24"/>
          <w14:ligatures w14:val="none"/>
        </w:rPr>
        <w:br/>
      </w:r>
      <w:r w:rsidRPr="00F33CE2">
        <w:rPr>
          <w:rFonts w:ascii="Times New Roman" w:hAnsi="Times New Roman"/>
          <w:kern w:val="0"/>
          <w:sz w:val="24"/>
          <w:szCs w:val="24"/>
          <w14:ligatures w14:val="none"/>
        </w:rPr>
        <w:t xml:space="preserve"> 3. Я иду на урок начальной школы (материалы к уроку). – Режим доступа : www.festival.1september.ru</w:t>
      </w:r>
      <w:r w:rsidRPr="00F33CE2">
        <w:rPr>
          <w:kern w:val="0"/>
          <w:sz w:val="24"/>
          <w:szCs w:val="24"/>
          <w14:ligatures w14:val="none"/>
        </w:rPr>
        <w:br/>
      </w:r>
      <w:r w:rsidRPr="00F33CE2">
        <w:rPr>
          <w:rFonts w:ascii="Times New Roman" w:hAnsi="Times New Roman"/>
          <w:kern w:val="0"/>
          <w:sz w:val="24"/>
          <w:szCs w:val="24"/>
          <w14:ligatures w14:val="none"/>
        </w:rPr>
        <w:t xml:space="preserve"> 4. Поурочные планы: методическая копилка, информационные технологии в школе. – Режим доступа : www.uroki.ru</w:t>
      </w:r>
      <w:r w:rsidRPr="00F33CE2">
        <w:rPr>
          <w:kern w:val="0"/>
          <w:sz w:val="24"/>
          <w:szCs w:val="24"/>
          <w14:ligatures w14:val="none"/>
        </w:rPr>
        <w:br/>
      </w:r>
      <w:r w:rsidRPr="00F33CE2">
        <w:rPr>
          <w:rFonts w:ascii="Times New Roman" w:hAnsi="Times New Roman"/>
          <w:kern w:val="0"/>
          <w:sz w:val="24"/>
          <w:szCs w:val="24"/>
          <w14:ligatures w14:val="none"/>
        </w:rPr>
        <w:t xml:space="preserve"> 5. Учебные материалы и словари на сайте «Кирилл и Мефодий». – Режим доступа : www.km.ru/ed</w:t>
      </w:r>
      <w:r w:rsidRPr="00F33CE2">
        <w:rPr>
          <w:kern w:val="0"/>
          <w:sz w:val="24"/>
          <w:szCs w:val="24"/>
          <w14:ligatures w14:val="none"/>
        </w:rPr>
        <w:br/>
      </w:r>
    </w:p>
    <w:p w14:paraId="150C876C" w14:textId="77777777" w:rsidR="004F2DB5" w:rsidRPr="00F33CE2" w:rsidRDefault="004F2DB5" w:rsidP="00F33CE2">
      <w:pPr>
        <w:rPr>
          <w:rFonts w:ascii="Times New Roman" w:hAnsi="Times New Roman" w:cs="Times New Roman"/>
          <w:sz w:val="24"/>
          <w:szCs w:val="24"/>
        </w:rPr>
      </w:pPr>
    </w:p>
    <w:sectPr w:rsidR="004F2DB5" w:rsidRPr="00F33CE2" w:rsidSect="0060061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F766C" w14:textId="77777777" w:rsidR="00AA45D9" w:rsidRDefault="00AA45D9" w:rsidP="00114ACF">
      <w:pPr>
        <w:spacing w:after="0" w:line="240" w:lineRule="auto"/>
      </w:pPr>
      <w:r>
        <w:separator/>
      </w:r>
    </w:p>
  </w:endnote>
  <w:endnote w:type="continuationSeparator" w:id="0">
    <w:p w14:paraId="2E576E34" w14:textId="77777777" w:rsidR="00AA45D9" w:rsidRDefault="00AA45D9" w:rsidP="00114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5D2EA" w14:textId="77777777" w:rsidR="00AA45D9" w:rsidRDefault="00AA45D9" w:rsidP="00114ACF">
      <w:pPr>
        <w:spacing w:after="0" w:line="240" w:lineRule="auto"/>
      </w:pPr>
      <w:r>
        <w:separator/>
      </w:r>
    </w:p>
  </w:footnote>
  <w:footnote w:type="continuationSeparator" w:id="0">
    <w:p w14:paraId="354E9916" w14:textId="77777777" w:rsidR="00AA45D9" w:rsidRDefault="00AA45D9" w:rsidP="00114ACF">
      <w:pPr>
        <w:spacing w:after="0" w:line="240" w:lineRule="auto"/>
      </w:pPr>
      <w:r>
        <w:continuationSeparator/>
      </w:r>
    </w:p>
  </w:footnote>
  <w:footnote w:id="1">
    <w:p w14:paraId="29CB612C" w14:textId="77777777" w:rsidR="00114ACF" w:rsidRPr="007819F7" w:rsidRDefault="00114ACF" w:rsidP="00114ACF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7819F7">
        <w:t>Например,</w:t>
      </w:r>
      <w:r w:rsidRPr="007819F7">
        <w:rPr>
          <w:spacing w:val="2"/>
        </w:rPr>
        <w:t xml:space="preserve"> </w:t>
      </w:r>
      <w:r w:rsidRPr="007819F7">
        <w:t>пластик,</w:t>
      </w:r>
      <w:r w:rsidRPr="007819F7">
        <w:rPr>
          <w:spacing w:val="2"/>
        </w:rPr>
        <w:t xml:space="preserve"> </w:t>
      </w:r>
      <w:r w:rsidRPr="007819F7">
        <w:t>поролон,</w:t>
      </w:r>
      <w:r w:rsidRPr="007819F7">
        <w:rPr>
          <w:spacing w:val="2"/>
        </w:rPr>
        <w:t xml:space="preserve"> </w:t>
      </w:r>
      <w:r w:rsidRPr="007819F7">
        <w:t>фольга,</w:t>
      </w:r>
      <w:r w:rsidRPr="007819F7">
        <w:rPr>
          <w:spacing w:val="3"/>
        </w:rPr>
        <w:t xml:space="preserve"> </w:t>
      </w:r>
      <w:r w:rsidRPr="007819F7">
        <w:t>солома</w:t>
      </w:r>
      <w:r w:rsidRPr="007819F7">
        <w:rPr>
          <w:spacing w:val="2"/>
        </w:rPr>
        <w:t xml:space="preserve"> </w:t>
      </w:r>
      <w:r w:rsidRPr="007819F7">
        <w:t>и</w:t>
      </w:r>
      <w:r w:rsidRPr="007819F7">
        <w:rPr>
          <w:spacing w:val="2"/>
        </w:rPr>
        <w:t xml:space="preserve"> </w:t>
      </w:r>
      <w:r w:rsidRPr="007819F7">
        <w:t>др.</w:t>
      </w:r>
    </w:p>
  </w:footnote>
  <w:footnote w:id="2">
    <w:p w14:paraId="7A5B95CB" w14:textId="77777777" w:rsidR="00114ACF" w:rsidRDefault="00114ACF" w:rsidP="00114ACF">
      <w:pPr>
        <w:pStyle w:val="a4"/>
      </w:pPr>
      <w:r>
        <w:rPr>
          <w:rStyle w:val="a6"/>
        </w:rPr>
        <w:footnoteRef/>
      </w:r>
      <w:r>
        <w:t xml:space="preserve"> </w:t>
      </w:r>
      <w:r w:rsidRPr="00625E1A">
        <w:t>Звёздочками отмечены модули</w:t>
      </w:r>
      <w:r>
        <w:t>, реализуемые с</w:t>
      </w:r>
      <w:r w:rsidRPr="00625E1A">
        <w:t xml:space="preserve"> учётом возможностей материально-технической базы образовательной организации».</w:t>
      </w:r>
    </w:p>
    <w:p w14:paraId="268E9185" w14:textId="77777777" w:rsidR="00D03826" w:rsidRDefault="00D03826" w:rsidP="00114ACF">
      <w:pPr>
        <w:pStyle w:val="a4"/>
      </w:pPr>
    </w:p>
    <w:p w14:paraId="4671700F" w14:textId="77777777" w:rsidR="00D03826" w:rsidRDefault="00D03826" w:rsidP="00114ACF">
      <w:pPr>
        <w:pStyle w:val="a4"/>
      </w:pPr>
    </w:p>
    <w:p w14:paraId="08E4DA00" w14:textId="77777777" w:rsidR="00D03826" w:rsidRDefault="00D03826" w:rsidP="00114ACF">
      <w:pPr>
        <w:pStyle w:val="a4"/>
      </w:pPr>
    </w:p>
  </w:footnote>
  <w:footnote w:id="3">
    <w:p w14:paraId="4E8BF0B7" w14:textId="77777777" w:rsidR="00D03826" w:rsidRPr="007F412D" w:rsidRDefault="00D03826" w:rsidP="00D03826">
      <w:pPr>
        <w:pStyle w:val="a4"/>
        <w:jc w:val="both"/>
        <w:rPr>
          <w:szCs w:val="22"/>
        </w:rPr>
      </w:pPr>
      <w:r>
        <w:rPr>
          <w:rStyle w:val="a6"/>
        </w:rPr>
        <w:footnoteRef/>
      </w:r>
      <w:r>
        <w:t xml:space="preserve"> </w:t>
      </w:r>
      <w:r w:rsidRPr="007F412D">
        <w:rPr>
          <w:szCs w:val="22"/>
        </w:rPr>
        <w:t>Практическая работа на персональном компьютере организуется в соответствии с материально-техническими возможностями образовательной организации.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390D"/>
    <w:multiLevelType w:val="hybridMultilevel"/>
    <w:tmpl w:val="F9723D98"/>
    <w:lvl w:ilvl="0" w:tplc="50C2A60E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72" w:hanging="360"/>
      </w:pPr>
    </w:lvl>
    <w:lvl w:ilvl="2" w:tplc="FFFFFFFF" w:tentative="1">
      <w:start w:val="1"/>
      <w:numFmt w:val="lowerRoman"/>
      <w:lvlText w:val="%3."/>
      <w:lvlJc w:val="right"/>
      <w:pPr>
        <w:ind w:left="2792" w:hanging="180"/>
      </w:pPr>
    </w:lvl>
    <w:lvl w:ilvl="3" w:tplc="FFFFFFFF" w:tentative="1">
      <w:start w:val="1"/>
      <w:numFmt w:val="decimal"/>
      <w:lvlText w:val="%4."/>
      <w:lvlJc w:val="left"/>
      <w:pPr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2D137308"/>
    <w:multiLevelType w:val="hybridMultilevel"/>
    <w:tmpl w:val="91168C86"/>
    <w:lvl w:ilvl="0" w:tplc="50C2A60E">
      <w:start w:val="1"/>
      <w:numFmt w:val="bullet"/>
      <w:lvlText w:val=""/>
      <w:lvlJc w:val="left"/>
      <w:pPr>
        <w:ind w:left="87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97" w:hanging="360"/>
      </w:pPr>
    </w:lvl>
    <w:lvl w:ilvl="2" w:tplc="FFFFFFFF" w:tentative="1">
      <w:start w:val="1"/>
      <w:numFmt w:val="lowerRoman"/>
      <w:lvlText w:val="%3."/>
      <w:lvlJc w:val="right"/>
      <w:pPr>
        <w:ind w:left="2317" w:hanging="180"/>
      </w:pPr>
    </w:lvl>
    <w:lvl w:ilvl="3" w:tplc="FFFFFFFF" w:tentative="1">
      <w:start w:val="1"/>
      <w:numFmt w:val="decimal"/>
      <w:lvlText w:val="%4."/>
      <w:lvlJc w:val="left"/>
      <w:pPr>
        <w:ind w:left="3037" w:hanging="360"/>
      </w:pPr>
    </w:lvl>
    <w:lvl w:ilvl="4" w:tplc="FFFFFFFF" w:tentative="1">
      <w:start w:val="1"/>
      <w:numFmt w:val="lowerLetter"/>
      <w:lvlText w:val="%5."/>
      <w:lvlJc w:val="left"/>
      <w:pPr>
        <w:ind w:left="3757" w:hanging="360"/>
      </w:pPr>
    </w:lvl>
    <w:lvl w:ilvl="5" w:tplc="FFFFFFFF" w:tentative="1">
      <w:start w:val="1"/>
      <w:numFmt w:val="lowerRoman"/>
      <w:lvlText w:val="%6."/>
      <w:lvlJc w:val="right"/>
      <w:pPr>
        <w:ind w:left="4477" w:hanging="180"/>
      </w:pPr>
    </w:lvl>
    <w:lvl w:ilvl="6" w:tplc="FFFFFFFF" w:tentative="1">
      <w:start w:val="1"/>
      <w:numFmt w:val="decimal"/>
      <w:lvlText w:val="%7."/>
      <w:lvlJc w:val="left"/>
      <w:pPr>
        <w:ind w:left="5197" w:hanging="360"/>
      </w:pPr>
    </w:lvl>
    <w:lvl w:ilvl="7" w:tplc="FFFFFFFF" w:tentative="1">
      <w:start w:val="1"/>
      <w:numFmt w:val="lowerLetter"/>
      <w:lvlText w:val="%8."/>
      <w:lvlJc w:val="left"/>
      <w:pPr>
        <w:ind w:left="5917" w:hanging="360"/>
      </w:pPr>
    </w:lvl>
    <w:lvl w:ilvl="8" w:tplc="FFFFFFFF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2" w15:restartNumberingAfterBreak="0">
    <w:nsid w:val="39A47F68"/>
    <w:multiLevelType w:val="hybridMultilevel"/>
    <w:tmpl w:val="28DE3212"/>
    <w:lvl w:ilvl="0" w:tplc="956495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A7CC4"/>
    <w:multiLevelType w:val="hybridMultilevel"/>
    <w:tmpl w:val="9820B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66803"/>
    <w:multiLevelType w:val="hybridMultilevel"/>
    <w:tmpl w:val="17823584"/>
    <w:lvl w:ilvl="0" w:tplc="50C2A60E">
      <w:start w:val="1"/>
      <w:numFmt w:val="bullet"/>
      <w:lvlText w:val=""/>
      <w:lvlJc w:val="left"/>
      <w:pPr>
        <w:ind w:left="1855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575" w:hanging="360"/>
      </w:pPr>
    </w:lvl>
    <w:lvl w:ilvl="2" w:tplc="FFFFFFFF" w:tentative="1">
      <w:start w:val="1"/>
      <w:numFmt w:val="lowerRoman"/>
      <w:lvlText w:val="%3."/>
      <w:lvlJc w:val="right"/>
      <w:pPr>
        <w:ind w:left="3295" w:hanging="180"/>
      </w:pPr>
    </w:lvl>
    <w:lvl w:ilvl="3" w:tplc="FFFFFFFF" w:tentative="1">
      <w:start w:val="1"/>
      <w:numFmt w:val="decimal"/>
      <w:lvlText w:val="%4."/>
      <w:lvlJc w:val="left"/>
      <w:pPr>
        <w:ind w:left="4015" w:hanging="360"/>
      </w:pPr>
    </w:lvl>
    <w:lvl w:ilvl="4" w:tplc="FFFFFFFF" w:tentative="1">
      <w:start w:val="1"/>
      <w:numFmt w:val="lowerLetter"/>
      <w:lvlText w:val="%5."/>
      <w:lvlJc w:val="left"/>
      <w:pPr>
        <w:ind w:left="4735" w:hanging="360"/>
      </w:pPr>
    </w:lvl>
    <w:lvl w:ilvl="5" w:tplc="FFFFFFFF" w:tentative="1">
      <w:start w:val="1"/>
      <w:numFmt w:val="lowerRoman"/>
      <w:lvlText w:val="%6."/>
      <w:lvlJc w:val="right"/>
      <w:pPr>
        <w:ind w:left="5455" w:hanging="180"/>
      </w:pPr>
    </w:lvl>
    <w:lvl w:ilvl="6" w:tplc="FFFFFFFF" w:tentative="1">
      <w:start w:val="1"/>
      <w:numFmt w:val="decimal"/>
      <w:lvlText w:val="%7."/>
      <w:lvlJc w:val="left"/>
      <w:pPr>
        <w:ind w:left="6175" w:hanging="360"/>
      </w:pPr>
    </w:lvl>
    <w:lvl w:ilvl="7" w:tplc="FFFFFFFF" w:tentative="1">
      <w:start w:val="1"/>
      <w:numFmt w:val="lowerLetter"/>
      <w:lvlText w:val="%8."/>
      <w:lvlJc w:val="left"/>
      <w:pPr>
        <w:ind w:left="6895" w:hanging="360"/>
      </w:pPr>
    </w:lvl>
    <w:lvl w:ilvl="8" w:tplc="FFFFFFFF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 w15:restartNumberingAfterBreak="0">
    <w:nsid w:val="5E0B1414"/>
    <w:multiLevelType w:val="hybridMultilevel"/>
    <w:tmpl w:val="EEACE568"/>
    <w:lvl w:ilvl="0" w:tplc="D30890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C4C6EA7"/>
    <w:multiLevelType w:val="hybridMultilevel"/>
    <w:tmpl w:val="344E23A6"/>
    <w:lvl w:ilvl="0" w:tplc="50C2A6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6256F"/>
    <w:multiLevelType w:val="hybridMultilevel"/>
    <w:tmpl w:val="9EFCB03C"/>
    <w:lvl w:ilvl="0" w:tplc="50C2A6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4CF0AB3"/>
    <w:multiLevelType w:val="hybridMultilevel"/>
    <w:tmpl w:val="FD126842"/>
    <w:lvl w:ilvl="0" w:tplc="C63CA1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BC5067E"/>
    <w:multiLevelType w:val="hybridMultilevel"/>
    <w:tmpl w:val="CCD47222"/>
    <w:lvl w:ilvl="0" w:tplc="50C2A60E">
      <w:start w:val="1"/>
      <w:numFmt w:val="bullet"/>
      <w:lvlText w:val=""/>
      <w:lvlJc w:val="left"/>
      <w:pPr>
        <w:ind w:left="87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97" w:hanging="360"/>
      </w:pPr>
    </w:lvl>
    <w:lvl w:ilvl="2" w:tplc="FFFFFFFF" w:tentative="1">
      <w:start w:val="1"/>
      <w:numFmt w:val="lowerRoman"/>
      <w:lvlText w:val="%3."/>
      <w:lvlJc w:val="right"/>
      <w:pPr>
        <w:ind w:left="2317" w:hanging="180"/>
      </w:pPr>
    </w:lvl>
    <w:lvl w:ilvl="3" w:tplc="FFFFFFFF" w:tentative="1">
      <w:start w:val="1"/>
      <w:numFmt w:val="decimal"/>
      <w:lvlText w:val="%4."/>
      <w:lvlJc w:val="left"/>
      <w:pPr>
        <w:ind w:left="3037" w:hanging="360"/>
      </w:pPr>
    </w:lvl>
    <w:lvl w:ilvl="4" w:tplc="FFFFFFFF" w:tentative="1">
      <w:start w:val="1"/>
      <w:numFmt w:val="lowerLetter"/>
      <w:lvlText w:val="%5."/>
      <w:lvlJc w:val="left"/>
      <w:pPr>
        <w:ind w:left="3757" w:hanging="360"/>
      </w:pPr>
    </w:lvl>
    <w:lvl w:ilvl="5" w:tplc="FFFFFFFF" w:tentative="1">
      <w:start w:val="1"/>
      <w:numFmt w:val="lowerRoman"/>
      <w:lvlText w:val="%6."/>
      <w:lvlJc w:val="right"/>
      <w:pPr>
        <w:ind w:left="4477" w:hanging="180"/>
      </w:pPr>
    </w:lvl>
    <w:lvl w:ilvl="6" w:tplc="FFFFFFFF" w:tentative="1">
      <w:start w:val="1"/>
      <w:numFmt w:val="decimal"/>
      <w:lvlText w:val="%7."/>
      <w:lvlJc w:val="left"/>
      <w:pPr>
        <w:ind w:left="5197" w:hanging="360"/>
      </w:pPr>
    </w:lvl>
    <w:lvl w:ilvl="7" w:tplc="FFFFFFFF" w:tentative="1">
      <w:start w:val="1"/>
      <w:numFmt w:val="lowerLetter"/>
      <w:lvlText w:val="%8."/>
      <w:lvlJc w:val="left"/>
      <w:pPr>
        <w:ind w:left="5917" w:hanging="360"/>
      </w:pPr>
    </w:lvl>
    <w:lvl w:ilvl="8" w:tplc="FFFFFFFF" w:tentative="1">
      <w:start w:val="1"/>
      <w:numFmt w:val="lowerRoman"/>
      <w:lvlText w:val="%9."/>
      <w:lvlJc w:val="right"/>
      <w:pPr>
        <w:ind w:left="6637" w:hanging="180"/>
      </w:pPr>
    </w:lvl>
  </w:abstractNum>
  <w:num w:numId="1" w16cid:durableId="975254119">
    <w:abstractNumId w:val="5"/>
  </w:num>
  <w:num w:numId="2" w16cid:durableId="1687826439">
    <w:abstractNumId w:val="4"/>
  </w:num>
  <w:num w:numId="3" w16cid:durableId="1007513412">
    <w:abstractNumId w:val="0"/>
  </w:num>
  <w:num w:numId="4" w16cid:durableId="1128931244">
    <w:abstractNumId w:val="6"/>
  </w:num>
  <w:num w:numId="5" w16cid:durableId="1481189939">
    <w:abstractNumId w:val="7"/>
  </w:num>
  <w:num w:numId="6" w16cid:durableId="2095126135">
    <w:abstractNumId w:val="1"/>
  </w:num>
  <w:num w:numId="7" w16cid:durableId="2087456356">
    <w:abstractNumId w:val="9"/>
  </w:num>
  <w:num w:numId="8" w16cid:durableId="139034435">
    <w:abstractNumId w:val="2"/>
  </w:num>
  <w:num w:numId="9" w16cid:durableId="1887133115">
    <w:abstractNumId w:val="8"/>
  </w:num>
  <w:num w:numId="10" w16cid:durableId="19064081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743"/>
    <w:rsid w:val="0001082D"/>
    <w:rsid w:val="00080511"/>
    <w:rsid w:val="00081743"/>
    <w:rsid w:val="00114ACF"/>
    <w:rsid w:val="003C5707"/>
    <w:rsid w:val="00431D70"/>
    <w:rsid w:val="004F2DB5"/>
    <w:rsid w:val="005A0800"/>
    <w:rsid w:val="00600612"/>
    <w:rsid w:val="00AA45D9"/>
    <w:rsid w:val="00CF7005"/>
    <w:rsid w:val="00D03826"/>
    <w:rsid w:val="00E40F33"/>
    <w:rsid w:val="00F33CE2"/>
    <w:rsid w:val="00F9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50565"/>
  <w15:chartTrackingRefBased/>
  <w15:docId w15:val="{9D8F4EC7-B950-4EE6-8373-1B2559138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ACF"/>
    <w:rPr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114ACF"/>
    <w:pPr>
      <w:keepNext/>
      <w:keepLines/>
      <w:spacing w:before="360" w:after="12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1D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D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ACF"/>
    <w:rPr>
      <w:rFonts w:ascii="Times New Roman" w:eastAsiaTheme="majorEastAsia" w:hAnsi="Times New Roman" w:cstheme="majorBidi"/>
      <w:kern w:val="2"/>
      <w:sz w:val="28"/>
      <w:szCs w:val="32"/>
      <w14:ligatures w14:val="standardContextual"/>
    </w:rPr>
  </w:style>
  <w:style w:type="paragraph" w:styleId="a3">
    <w:name w:val="List Paragraph"/>
    <w:basedOn w:val="a"/>
    <w:uiPriority w:val="1"/>
    <w:qFormat/>
    <w:rsid w:val="00114ACF"/>
    <w:pPr>
      <w:widowControl w:val="0"/>
      <w:autoSpaceDE w:val="0"/>
      <w:autoSpaceDN w:val="0"/>
      <w:spacing w:before="91" w:after="0" w:line="240" w:lineRule="auto"/>
      <w:ind w:left="308" w:hanging="263"/>
    </w:pPr>
    <w:rPr>
      <w:rFonts w:ascii="Tahoma" w:eastAsia="Tahoma" w:hAnsi="Tahoma" w:cs="Tahoma"/>
      <w:kern w:val="0"/>
      <w14:ligatures w14:val="none"/>
    </w:rPr>
  </w:style>
  <w:style w:type="paragraph" w:styleId="a4">
    <w:name w:val="footnote text"/>
    <w:basedOn w:val="a"/>
    <w:link w:val="a5"/>
    <w:uiPriority w:val="99"/>
    <w:semiHidden/>
    <w:unhideWhenUsed/>
    <w:rsid w:val="00114A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a5">
    <w:name w:val="Текст сноски Знак"/>
    <w:basedOn w:val="a0"/>
    <w:link w:val="a4"/>
    <w:uiPriority w:val="99"/>
    <w:semiHidden/>
    <w:rsid w:val="00114ACF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14ACF"/>
    <w:rPr>
      <w:vertAlign w:val="superscript"/>
    </w:rPr>
  </w:style>
  <w:style w:type="paragraph" w:styleId="a7">
    <w:name w:val="Body Text"/>
    <w:basedOn w:val="a"/>
    <w:link w:val="a8"/>
    <w:uiPriority w:val="1"/>
    <w:qFormat/>
    <w:rsid w:val="00114ACF"/>
    <w:pPr>
      <w:widowControl w:val="0"/>
      <w:autoSpaceDE w:val="0"/>
      <w:autoSpaceDN w:val="0"/>
      <w:spacing w:after="0" w:line="240" w:lineRule="auto"/>
      <w:ind w:left="383"/>
      <w:jc w:val="both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114ACF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431D70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semiHidden/>
    <w:rsid w:val="00431D70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18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189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1892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4078</Words>
  <Characters>23250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mentalist10@outlook.com</dc:creator>
  <cp:keywords/>
  <dc:description/>
  <cp:lastModifiedBy>1 1</cp:lastModifiedBy>
  <cp:revision>2</cp:revision>
  <dcterms:created xsi:type="dcterms:W3CDTF">2023-09-30T18:55:00Z</dcterms:created>
  <dcterms:modified xsi:type="dcterms:W3CDTF">2023-09-30T18:55:00Z</dcterms:modified>
</cp:coreProperties>
</file>