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2E" w:rsidRPr="00891B8B" w:rsidRDefault="0012562E" w:rsidP="0012562E">
      <w:pPr>
        <w:tabs>
          <w:tab w:val="left" w:pos="2760"/>
        </w:tabs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 w:rsidRPr="00B67CA2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B67CA2">
        <w:rPr>
          <w:rFonts w:ascii="Times New Roman" w:hAnsi="Times New Roman" w:cs="Times New Roman"/>
          <w:b/>
          <w:bCs/>
          <w:sz w:val="24"/>
          <w:szCs w:val="24"/>
        </w:rPr>
        <w:t>рабочей  про</w:t>
      </w:r>
      <w:r>
        <w:rPr>
          <w:rFonts w:ascii="Times New Roman" w:hAnsi="Times New Roman" w:cs="Times New Roman"/>
          <w:b/>
          <w:bCs/>
          <w:sz w:val="24"/>
          <w:szCs w:val="24"/>
        </w:rPr>
        <w:t>грамме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b/>
          <w:bCs/>
          <w:sz w:val="24"/>
          <w:szCs w:val="24"/>
        </w:rPr>
        <w:t>го предмета «Изобразительное искусство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67CA2">
        <w:rPr>
          <w:rFonts w:ascii="Times New Roman" w:hAnsi="Times New Roman" w:cs="Times New Roman"/>
          <w:b/>
          <w:bCs/>
          <w:sz w:val="24"/>
          <w:szCs w:val="24"/>
        </w:rPr>
        <w:t xml:space="preserve"> по адаптированной образовательной программе для детей с ограниченными возможностями здоровья </w:t>
      </w:r>
      <w:r>
        <w:rPr>
          <w:rFonts w:ascii="Times New Roman" w:hAnsi="Times New Roman" w:cs="Times New Roman"/>
          <w:b/>
          <w:sz w:val="24"/>
          <w:szCs w:val="24"/>
        </w:rPr>
        <w:t>(ЗПР, вариант 7.2</w:t>
      </w:r>
      <w:r w:rsidRPr="00B67CA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12562E" w:rsidRDefault="0012562E" w:rsidP="0012562E">
      <w:pPr>
        <w:tabs>
          <w:tab w:val="left" w:pos="2760"/>
        </w:tabs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12562E" w:rsidRPr="008B5ADC" w:rsidRDefault="0012562E" w:rsidP="0012562E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предмету "Изобразительное искусство</w:t>
      </w: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 </w:t>
      </w:r>
      <w:r w:rsidRPr="008B5A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proofErr w:type="gramEnd"/>
      <w:r w:rsidRPr="008B5A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основе следующих документов:</w:t>
      </w:r>
    </w:p>
    <w:p w:rsidR="0012562E" w:rsidRPr="008B5ADC" w:rsidRDefault="0012562E" w:rsidP="0012562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 Министерства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12562E" w:rsidRPr="008B5ADC" w:rsidRDefault="0012562E" w:rsidP="0012562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:rsidR="0012562E" w:rsidRPr="008B5ADC" w:rsidRDefault="0012562E" w:rsidP="0012562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8B5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Приказ  Министерства</w:t>
      </w:r>
      <w:proofErr w:type="gramEnd"/>
      <w:r w:rsidRPr="008B5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просвещения Российской Федерации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:rsidR="0012562E" w:rsidRPr="008B5ADC" w:rsidRDefault="0012562E" w:rsidP="0012562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:rsidR="0012562E" w:rsidRPr="008B5ADC" w:rsidRDefault="0012562E" w:rsidP="0012562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Главного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12562E" w:rsidRPr="008B5ADC" w:rsidRDefault="0012562E" w:rsidP="0012562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АОП НОО МОУ Петровской </w:t>
      </w: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 (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утв. приказом   утв. приказом  от  31.08.2023 года   №255 </w:t>
      </w:r>
      <w:proofErr w:type="spell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о.д</w:t>
      </w:r>
      <w:proofErr w:type="spell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.):</w:t>
      </w:r>
    </w:p>
    <w:p w:rsidR="0012562E" w:rsidRDefault="0012562E" w:rsidP="0012562E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АОП НОО, ЗПР вариант 7.1 </w:t>
      </w:r>
      <w:proofErr w:type="gramStart"/>
      <w:r w:rsidRPr="008B5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или  7.2</w:t>
      </w:r>
      <w:proofErr w:type="gramEnd"/>
    </w:p>
    <w:p w:rsidR="0012562E" w:rsidRPr="0012562E" w:rsidRDefault="0012562E" w:rsidP="00125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62E">
        <w:rPr>
          <w:rFonts w:ascii="Times New Roman" w:hAnsi="Times New Roman" w:cs="Times New Roman"/>
          <w:b/>
          <w:i/>
          <w:sz w:val="24"/>
          <w:szCs w:val="24"/>
        </w:rPr>
        <w:t xml:space="preserve">Общая цель </w:t>
      </w:r>
      <w:r w:rsidRPr="0012562E">
        <w:rPr>
          <w:rFonts w:ascii="Times New Roman" w:hAnsi="Times New Roman" w:cs="Times New Roman"/>
          <w:sz w:val="24"/>
          <w:szCs w:val="24"/>
        </w:rPr>
        <w:t>изучения предмета «Изобразительное искусство» в соответствии с примерной адаптированной основной общеобразовательной программой (ФАООП) заключается:</w:t>
      </w:r>
    </w:p>
    <w:p w:rsidR="0012562E" w:rsidRPr="0012562E" w:rsidRDefault="0012562E" w:rsidP="0012562E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2E">
        <w:rPr>
          <w:rFonts w:ascii="Times New Roman" w:eastAsia="Calibri" w:hAnsi="Times New Roman" w:cs="Times New Roman"/>
          <w:sz w:val="24"/>
          <w:szCs w:val="24"/>
        </w:rPr>
        <w:t xml:space="preserve">в создании условий, </w:t>
      </w:r>
      <w:r w:rsidRPr="0012562E">
        <w:rPr>
          <w:rFonts w:ascii="Times New Roman" w:eastAsia="Calibri" w:hAnsi="Times New Roman" w:cs="Times New Roman"/>
          <w:iCs/>
          <w:sz w:val="24"/>
          <w:szCs w:val="24"/>
        </w:rPr>
        <w:t>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:rsidR="0012562E" w:rsidRPr="0012562E" w:rsidRDefault="0012562E" w:rsidP="0012562E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2E">
        <w:rPr>
          <w:rFonts w:ascii="Times New Roman" w:eastAsia="Calibri" w:hAnsi="Times New Roman" w:cs="Times New Roman"/>
          <w:sz w:val="24"/>
          <w:szCs w:val="24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12562E" w:rsidRPr="0012562E" w:rsidRDefault="0012562E" w:rsidP="0012562E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2E">
        <w:rPr>
          <w:rFonts w:ascii="Times New Roman" w:eastAsia="Calibri" w:hAnsi="Times New Roman" w:cs="Times New Roman"/>
          <w:sz w:val="24"/>
          <w:szCs w:val="24"/>
        </w:rPr>
        <w:t>в формировании позитивного эмоционально-ценностного отношения к искусству и людям творческих профессий.</w:t>
      </w:r>
    </w:p>
    <w:p w:rsidR="0012562E" w:rsidRPr="0012562E" w:rsidRDefault="0012562E" w:rsidP="001256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562E" w:rsidRPr="0012562E" w:rsidRDefault="0012562E" w:rsidP="0012562E">
      <w:pPr>
        <w:spacing w:after="0" w:line="360" w:lineRule="auto"/>
        <w:ind w:firstLine="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562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ФАООП определяются </w:t>
      </w:r>
      <w:r w:rsidRPr="0012562E">
        <w:rPr>
          <w:rFonts w:ascii="Times New Roman" w:eastAsia="Calibri" w:hAnsi="Times New Roman" w:cs="Times New Roman"/>
          <w:b/>
          <w:i/>
          <w:sz w:val="24"/>
          <w:szCs w:val="24"/>
        </w:rPr>
        <w:t>общие задачи курса:</w:t>
      </w:r>
    </w:p>
    <w:p w:rsidR="0012562E" w:rsidRPr="0012562E" w:rsidRDefault="0012562E" w:rsidP="0012562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2E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первоначальных представлений о роли изобразительного искусства в жизни человека, его духовно-нравственном развитии;</w:t>
      </w:r>
    </w:p>
    <w:p w:rsidR="0012562E" w:rsidRPr="0012562E" w:rsidRDefault="0012562E" w:rsidP="0012562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2E">
        <w:rPr>
          <w:rFonts w:ascii="Times New Roman" w:eastAsia="Calibri" w:hAnsi="Times New Roman" w:cs="Times New Roman"/>
          <w:sz w:val="24"/>
          <w:szCs w:val="24"/>
        </w:rPr>
        <w:t>формирование эстетических чувств, умений видеть и понимать красивое, дифференцировать «красивое» от «некрасивого», умения высказывать оценочные суждения о произведениях искусства;</w:t>
      </w:r>
    </w:p>
    <w:p w:rsidR="0012562E" w:rsidRPr="0012562E" w:rsidRDefault="0012562E" w:rsidP="0012562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2E">
        <w:rPr>
          <w:rFonts w:ascii="Times New Roman" w:eastAsia="Calibri" w:hAnsi="Times New Roman" w:cs="Times New Roman"/>
          <w:sz w:val="24"/>
          <w:szCs w:val="24"/>
        </w:rPr>
        <w:t>формирование умения выражать собственные мысли и чувства от воспринятого, делиться впечатлениями, достаточно адекватно используя терминологическую и тематическую лексику;</w:t>
      </w:r>
    </w:p>
    <w:p w:rsidR="0012562E" w:rsidRPr="0012562E" w:rsidRDefault="0012562E" w:rsidP="0012562E">
      <w:pPr>
        <w:numPr>
          <w:ilvl w:val="0"/>
          <w:numId w:val="2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2E">
        <w:rPr>
          <w:rFonts w:ascii="Times New Roman" w:eastAsia="Calibri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скульптуре, дизайна и др.),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12562E" w:rsidRPr="0012562E" w:rsidRDefault="0012562E" w:rsidP="0012562E">
      <w:pPr>
        <w:numPr>
          <w:ilvl w:val="0"/>
          <w:numId w:val="2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2E">
        <w:rPr>
          <w:rFonts w:ascii="Times New Roman" w:eastAsia="Calibri" w:hAnsi="Times New Roman" w:cs="Times New Roman"/>
          <w:sz w:val="24"/>
          <w:szCs w:val="24"/>
        </w:rPr>
        <w:t>воспитание активного эмоционально-эстетического отношения к произведениям искусства;</w:t>
      </w:r>
    </w:p>
    <w:p w:rsidR="0012562E" w:rsidRPr="0012562E" w:rsidRDefault="0012562E" w:rsidP="0012562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2E">
        <w:rPr>
          <w:rFonts w:ascii="Times New Roman" w:eastAsia="Calibri" w:hAnsi="Times New Roman" w:cs="Times New Roman"/>
          <w:kern w:val="28"/>
          <w:sz w:val="24"/>
          <w:szCs w:val="24"/>
        </w:rPr>
        <w:t>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12562E" w:rsidRPr="0012562E" w:rsidRDefault="0012562E" w:rsidP="0012562E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12562E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12562E">
        <w:rPr>
          <w:rFonts w:ascii="Times New Roman" w:eastAsia="Calibri" w:hAnsi="Times New Roman" w:cs="Times New Roman"/>
          <w:kern w:val="28"/>
          <w:sz w:val="24"/>
          <w:szCs w:val="24"/>
        </w:rPr>
        <w:t>.</w:t>
      </w:r>
    </w:p>
    <w:p w:rsidR="0012562E" w:rsidRPr="0012562E" w:rsidRDefault="0012562E" w:rsidP="0012562E">
      <w:pPr>
        <w:spacing w:after="0" w:line="360" w:lineRule="auto"/>
        <w:ind w:left="340" w:hanging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562E" w:rsidRPr="0012562E" w:rsidRDefault="0012562E" w:rsidP="001256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62E">
        <w:rPr>
          <w:rFonts w:ascii="Times New Roman" w:hAnsi="Times New Roman" w:cs="Times New Roman"/>
          <w:b/>
          <w:i/>
          <w:sz w:val="24"/>
          <w:szCs w:val="24"/>
        </w:rPr>
        <w:t>В 1 классе обозначенные задачи конкретизируются следующим образом:</w:t>
      </w:r>
    </w:p>
    <w:p w:rsidR="0012562E" w:rsidRPr="0012562E" w:rsidRDefault="0012562E" w:rsidP="0012562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2E">
        <w:rPr>
          <w:rFonts w:ascii="Times New Roman" w:eastAsia="Calibri" w:hAnsi="Times New Roman" w:cs="Times New Roman"/>
          <w:sz w:val="24"/>
          <w:szCs w:val="24"/>
        </w:rPr>
        <w:t>получение первоначальных представлений об изобразительном искусстве;</w:t>
      </w:r>
    </w:p>
    <w:p w:rsidR="0012562E" w:rsidRPr="0012562E" w:rsidRDefault="0012562E" w:rsidP="0012562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2E">
        <w:rPr>
          <w:rFonts w:ascii="Times New Roman" w:eastAsia="Calibri" w:hAnsi="Times New Roman" w:cs="Times New Roman"/>
          <w:sz w:val="24"/>
          <w:szCs w:val="24"/>
        </w:rPr>
        <w:t>формирование умений видеть и понимать красивое, дифференцировать «красивое» от «некрасивого»;</w:t>
      </w:r>
    </w:p>
    <w:p w:rsidR="0012562E" w:rsidRPr="0012562E" w:rsidRDefault="0012562E" w:rsidP="0012562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2E">
        <w:rPr>
          <w:rFonts w:ascii="Times New Roman" w:eastAsia="Calibri" w:hAnsi="Times New Roman" w:cs="Times New Roman"/>
          <w:sz w:val="24"/>
          <w:szCs w:val="24"/>
        </w:rPr>
        <w:t>формирование умения выражать собственные мысли и чувства от воспринятого, делиться впечатлениями;</w:t>
      </w:r>
    </w:p>
    <w:p w:rsidR="0012562E" w:rsidRPr="0012562E" w:rsidRDefault="0012562E" w:rsidP="0012562E">
      <w:pPr>
        <w:numPr>
          <w:ilvl w:val="0"/>
          <w:numId w:val="4"/>
        </w:numPr>
        <w:suppressAutoHyphens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2E">
        <w:rPr>
          <w:rFonts w:ascii="Times New Roman" w:eastAsia="Calibri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(овладение приемами работы красками, карандашами), а также в специфических формах художественной деятельности (украшение, декоративно-прикладное творчество);</w:t>
      </w:r>
    </w:p>
    <w:p w:rsidR="0012562E" w:rsidRPr="0012562E" w:rsidRDefault="0012562E" w:rsidP="0012562E">
      <w:pPr>
        <w:numPr>
          <w:ilvl w:val="0"/>
          <w:numId w:val="4"/>
        </w:numPr>
        <w:suppressAutoHyphens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2E">
        <w:rPr>
          <w:rFonts w:ascii="Times New Roman" w:eastAsia="Calibri" w:hAnsi="Times New Roman" w:cs="Times New Roman"/>
          <w:sz w:val="24"/>
          <w:szCs w:val="24"/>
        </w:rPr>
        <w:t xml:space="preserve">воспитание активного эмоционально-эстетического отношения к произведениям искусства (умение видеть и анализировать </w:t>
      </w:r>
      <w:proofErr w:type="gramStart"/>
      <w:r w:rsidRPr="0012562E">
        <w:rPr>
          <w:rFonts w:ascii="Times New Roman" w:eastAsia="Calibri" w:hAnsi="Times New Roman" w:cs="Times New Roman"/>
          <w:sz w:val="24"/>
          <w:szCs w:val="24"/>
        </w:rPr>
        <w:t>изображенное )</w:t>
      </w:r>
      <w:proofErr w:type="gramEnd"/>
      <w:r w:rsidRPr="0012562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562E" w:rsidRPr="0012562E" w:rsidRDefault="0012562E" w:rsidP="0012562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2E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формирование умения воспринимать и выделять в окружающем мире (как в природном, </w:t>
      </w:r>
      <w:r w:rsidRPr="0012562E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>так и в социальном) эстетически привлекательные объекты, выражать по отношению к ним собственное эмоционально-оценочное отношение.</w:t>
      </w:r>
    </w:p>
    <w:p w:rsidR="0012562E" w:rsidRDefault="0012562E" w:rsidP="001256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Основное содержание учебного предмета:</w:t>
      </w:r>
    </w:p>
    <w:p w:rsidR="0012562E" w:rsidRPr="0012562E" w:rsidRDefault="0012562E" w:rsidP="0012562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6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</w:t>
      </w:r>
      <w:r w:rsidRPr="001256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художественной деятельности».</w:t>
      </w:r>
      <w:r w:rsidRPr="0012562E">
        <w:rPr>
          <w:rFonts w:ascii="Times New Roman" w:hAnsi="Times New Roman" w:cs="Times New Roman"/>
          <w:bCs/>
          <w:iCs/>
          <w:sz w:val="24"/>
          <w:szCs w:val="24"/>
        </w:rPr>
        <w:t xml:space="preserve"> Особенности художественного творчества: художника и зритель. О</w:t>
      </w:r>
      <w:r w:rsidRPr="0012562E">
        <w:rPr>
          <w:rFonts w:ascii="Times New Roman" w:hAnsi="Times New Roman" w:cs="Times New Roman"/>
          <w:sz w:val="24"/>
          <w:szCs w:val="24"/>
        </w:rPr>
        <w:t>тношение к природе, человеку и обще</w:t>
      </w:r>
      <w:r w:rsidRPr="0012562E">
        <w:rPr>
          <w:rFonts w:ascii="Times New Roman" w:hAnsi="Times New Roman" w:cs="Times New Roman"/>
          <w:spacing w:val="2"/>
          <w:sz w:val="24"/>
          <w:szCs w:val="24"/>
        </w:rPr>
        <w:t>ству в художественных произведениях. П</w:t>
      </w:r>
      <w:r w:rsidRPr="0012562E">
        <w:rPr>
          <w:rFonts w:ascii="Times New Roman" w:hAnsi="Times New Roman" w:cs="Times New Roman"/>
          <w:sz w:val="24"/>
          <w:szCs w:val="24"/>
        </w:rPr>
        <w:t xml:space="preserve">редставления </w:t>
      </w:r>
      <w:r w:rsidRPr="0012562E">
        <w:rPr>
          <w:rFonts w:ascii="Times New Roman" w:hAnsi="Times New Roman" w:cs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</w:t>
      </w:r>
      <w:r w:rsidRPr="0012562E">
        <w:rPr>
          <w:rFonts w:ascii="Times New Roman" w:hAnsi="Times New Roman" w:cs="Times New Roman"/>
          <w:sz w:val="24"/>
          <w:szCs w:val="24"/>
        </w:rPr>
        <w:t>осприятие и эмо</w:t>
      </w:r>
      <w:r w:rsidRPr="0012562E">
        <w:rPr>
          <w:rFonts w:ascii="Times New Roman" w:hAnsi="Times New Roman" w:cs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12562E">
        <w:rPr>
          <w:rFonts w:ascii="Times New Roman" w:hAnsi="Times New Roman" w:cs="Times New Roman"/>
          <w:sz w:val="24"/>
          <w:szCs w:val="24"/>
        </w:rPr>
        <w:t xml:space="preserve">и мирового искусства. </w:t>
      </w:r>
    </w:p>
    <w:p w:rsidR="0012562E" w:rsidRPr="0012562E" w:rsidRDefault="0012562E" w:rsidP="0012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6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«Азбука искусства».</w:t>
      </w:r>
      <w:r w:rsidRPr="001256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Материалы</w:t>
      </w: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рисунка: карандаш, ручка, фломастер, мелки, кисти, краски. Приёмы работы с различными графическими материалами. Красота и разнообразие </w:t>
      </w:r>
      <w:r w:rsidRPr="001256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животных, их </w:t>
      </w: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и характерные черты. </w:t>
      </w:r>
      <w:r w:rsidRPr="0012562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Владение цветом, как основой языка живописи. К</w:t>
      </w:r>
      <w:r w:rsidRPr="001256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расота и разнообразие природы, человека, зданий, предметов, выраженные </w:t>
      </w: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средствами живописи. </w:t>
      </w:r>
      <w:r w:rsidRPr="0012562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И</w:t>
      </w:r>
      <w:r w:rsidRPr="001256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стоки </w:t>
      </w:r>
      <w:proofErr w:type="spellStart"/>
      <w:r w:rsidRPr="001256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декоративно­</w:t>
      </w: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прикладного</w:t>
      </w:r>
      <w:proofErr w:type="spellEnd"/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искусства. Орнаменты в украшении </w:t>
      </w:r>
      <w:r w:rsidRPr="001256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жилища, предметов быта, орудий труда, костюма</w:t>
      </w: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2562E" w:rsidRPr="0012562E" w:rsidRDefault="0012562E" w:rsidP="001256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6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Элементарные приёмы композиции на плос</w:t>
      </w:r>
      <w:r w:rsidRPr="001256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диагональ, линия горизонта, </w:t>
      </w:r>
      <w:proofErr w:type="gramStart"/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ближе  –</w:t>
      </w:r>
      <w:proofErr w:type="gramEnd"/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больше, дальше  – меньше. Роль контраста в композиции: низкое и высокое, большое и маленькое, тонкое и толстое, тёмное и светлое, т.д.</w:t>
      </w:r>
      <w:r w:rsidRPr="001256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Практическое овладение ос</w:t>
      </w: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новами </w:t>
      </w:r>
      <w:proofErr w:type="spellStart"/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1256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зучение о</w:t>
      </w: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сновных и составных цветов, тёплых и холодных с</w:t>
      </w:r>
      <w:r w:rsidRPr="001256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мешанных оттенков. </w:t>
      </w:r>
      <w:r w:rsidRPr="0012562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Понимание приемов изображения </w:t>
      </w:r>
      <w:r w:rsidRPr="001256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линий (тонкие, толстые, прямые, </w:t>
      </w: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</w:rPr>
        <w:t>волнистые, плавные, острые, закругленные спиралью, летящие, штрих, пятно) как средства передачи эмоционального состояния природы, человека, животного.</w:t>
      </w:r>
    </w:p>
    <w:p w:rsidR="0012562E" w:rsidRPr="0012562E" w:rsidRDefault="0012562E" w:rsidP="001256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6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Освоение приемов изображения р</w:t>
      </w: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азнообразных простых форм предметного мира и передача их на плоскости.  </w:t>
      </w:r>
    </w:p>
    <w:p w:rsidR="0012562E" w:rsidRPr="0012562E" w:rsidRDefault="0012562E" w:rsidP="001256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256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«Значимые темы </w:t>
      </w:r>
      <w:proofErr w:type="gramStart"/>
      <w:r w:rsidRPr="001256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искусства»</w:t>
      </w:r>
      <w:r w:rsidRPr="0012562E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(</w:t>
      </w:r>
      <w:proofErr w:type="gramEnd"/>
      <w:r w:rsidRPr="001256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Земля – наш общий дом). </w:t>
      </w: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</w:t>
      </w:r>
      <w:r w:rsidRPr="001256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1256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 зарубежного искусства, изображающих природу. </w:t>
      </w:r>
    </w:p>
    <w:p w:rsidR="0012562E" w:rsidRPr="0012562E" w:rsidRDefault="0012562E" w:rsidP="001256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62E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>«Опыт художественно-практической деятельности».</w:t>
      </w:r>
      <w:r w:rsidRPr="001256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Выбор и применение выразительных средств для реали</w:t>
      </w: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зации собственного замысла в рисунке. Передача настроения в творческой работе с помощью цвета. </w:t>
      </w:r>
      <w:r w:rsidRPr="001256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 изобразительного искусства, выражение своего отношения к произведению.</w:t>
      </w:r>
    </w:p>
    <w:p w:rsidR="0012562E" w:rsidRPr="0012562E" w:rsidRDefault="0012562E" w:rsidP="0012562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12562E">
        <w:rPr>
          <w:rFonts w:ascii="Times New Roman" w:hAnsi="Times New Roman" w:cs="Times New Roman"/>
          <w:b/>
          <w:sz w:val="20"/>
          <w:szCs w:val="20"/>
        </w:rPr>
        <w:lastRenderedPageBreak/>
        <w:t>ПЛАНИРУЕМЫЕ РЕЗУЛЬТАТЫ ИЗУЧЕНИЯ УЧЕБНОГО ПРЕДМЕТА</w:t>
      </w:r>
    </w:p>
    <w:p w:rsidR="0012562E" w:rsidRPr="0012562E" w:rsidRDefault="0012562E" w:rsidP="0012562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bookmarkEnd w:id="0"/>
    <w:p w:rsidR="0012562E" w:rsidRPr="0012562E" w:rsidRDefault="0012562E" w:rsidP="001256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62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12562E">
        <w:rPr>
          <w:rFonts w:ascii="Times New Roman" w:hAnsi="Times New Roman" w:cs="Times New Roman"/>
          <w:bCs/>
          <w:sz w:val="24"/>
          <w:szCs w:val="24"/>
        </w:rPr>
        <w:t>результаты в 1 классе проявляются умениями:</w:t>
      </w:r>
    </w:p>
    <w:p w:rsidR="0012562E" w:rsidRPr="0012562E" w:rsidRDefault="0012562E" w:rsidP="0012562E">
      <w:pPr>
        <w:numPr>
          <w:ilvl w:val="0"/>
          <w:numId w:val="5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свое рабочее место, правильно сидеть за партой (столом), правильно держать тетрадь для рисования и карандаш, фломастер, кисть, пользоваться баночкой для воды;</w:t>
      </w:r>
    </w:p>
    <w:p w:rsidR="0012562E" w:rsidRPr="0012562E" w:rsidRDefault="0012562E" w:rsidP="0012562E">
      <w:pPr>
        <w:numPr>
          <w:ilvl w:val="0"/>
          <w:numId w:val="5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рисунки, использовать только одну сторону листа бумаги;</w:t>
      </w:r>
    </w:p>
    <w:p w:rsidR="0012562E" w:rsidRPr="0012562E" w:rsidRDefault="0012562E" w:rsidP="0012562E">
      <w:pPr>
        <w:numPr>
          <w:ilvl w:val="0"/>
          <w:numId w:val="5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</w:p>
    <w:p w:rsidR="0012562E" w:rsidRPr="0012562E" w:rsidRDefault="0012562E" w:rsidP="0012562E">
      <w:pPr>
        <w:numPr>
          <w:ilvl w:val="0"/>
          <w:numId w:val="5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плоскости листа бумаги;</w:t>
      </w:r>
    </w:p>
    <w:p w:rsidR="0012562E" w:rsidRPr="0012562E" w:rsidRDefault="0012562E" w:rsidP="0012562E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закрашивать рисунок цветными карандашами, соблюдая контуры рисунка и направление штрихов (сверху вниз, слева направо, наискось);</w:t>
      </w:r>
    </w:p>
    <w:p w:rsidR="0012562E" w:rsidRPr="0012562E" w:rsidRDefault="0012562E" w:rsidP="0012562E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простые узоры из геометрических фигур и других элементов орнамента;</w:t>
      </w:r>
    </w:p>
    <w:p w:rsidR="0012562E" w:rsidRPr="0012562E" w:rsidRDefault="0012562E" w:rsidP="0012562E">
      <w:pPr>
        <w:numPr>
          <w:ilvl w:val="0"/>
          <w:numId w:val="5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предметы окружающей действительности;</w:t>
      </w:r>
    </w:p>
    <w:p w:rsidR="0012562E" w:rsidRPr="0012562E" w:rsidRDefault="0012562E" w:rsidP="0012562E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три способа художественной деятельности: изобразительную, декоративную и конструктивную;</w:t>
      </w:r>
    </w:p>
    <w:p w:rsidR="0012562E" w:rsidRPr="0012562E" w:rsidRDefault="0012562E" w:rsidP="0012562E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работать акварельными красками, ровно закрывать ими нужную поверхность;</w:t>
      </w:r>
    </w:p>
    <w:p w:rsidR="0012562E" w:rsidRPr="0012562E" w:rsidRDefault="0012562E" w:rsidP="0012562E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 элементарными правилами смешивания цветов (красный + синий = фиолетовый, синий + жёлтый = зелёный) и т. д;</w:t>
      </w:r>
    </w:p>
    <w:p w:rsidR="0012562E" w:rsidRPr="0012562E" w:rsidRDefault="0012562E" w:rsidP="0012562E">
      <w:pPr>
        <w:numPr>
          <w:ilvl w:val="0"/>
          <w:numId w:val="5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пользоваться инструментами и материалами ИЗО;</w:t>
      </w:r>
    </w:p>
    <w:p w:rsidR="0012562E" w:rsidRPr="0012562E" w:rsidRDefault="0012562E" w:rsidP="0012562E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простейшие узоры в полосе, круге </w:t>
      </w:r>
      <w:proofErr w:type="gramStart"/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 декоративных</w:t>
      </w:r>
      <w:proofErr w:type="gramEnd"/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растительного мира;</w:t>
      </w:r>
    </w:p>
    <w:p w:rsidR="0012562E" w:rsidRPr="0012562E" w:rsidRDefault="0012562E" w:rsidP="0012562E">
      <w:pPr>
        <w:numPr>
          <w:ilvl w:val="0"/>
          <w:numId w:val="5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рисунке простейшую форму, общее пространственное положение, основной цвет предметов;</w:t>
      </w:r>
    </w:p>
    <w:p w:rsidR="0012562E" w:rsidRPr="0012562E" w:rsidRDefault="0012562E" w:rsidP="0012562E">
      <w:pPr>
        <w:numPr>
          <w:ilvl w:val="0"/>
          <w:numId w:val="5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элементы декоративного рисования.</w:t>
      </w:r>
    </w:p>
    <w:p w:rsidR="0012562E" w:rsidRPr="0012562E" w:rsidRDefault="0012562E" w:rsidP="0012562E">
      <w:pPr>
        <w:spacing w:after="0" w:line="259" w:lineRule="auto"/>
      </w:pPr>
      <w:r w:rsidRPr="0012562E">
        <w:br w:type="page"/>
      </w:r>
    </w:p>
    <w:p w:rsidR="0012562E" w:rsidRPr="0012562E" w:rsidRDefault="0012562E" w:rsidP="001256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562E" w:rsidRDefault="0012562E" w:rsidP="0012562E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2765" w:rsidRDefault="00892765"/>
    <w:sectPr w:rsidR="0089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7720"/>
    <w:multiLevelType w:val="hybridMultilevel"/>
    <w:tmpl w:val="9964089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3154D"/>
    <w:multiLevelType w:val="hybridMultilevel"/>
    <w:tmpl w:val="D07E228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A63"/>
    <w:multiLevelType w:val="hybridMultilevel"/>
    <w:tmpl w:val="335012F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54AC2"/>
    <w:multiLevelType w:val="hybridMultilevel"/>
    <w:tmpl w:val="606C7E2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60"/>
    <w:rsid w:val="0012562E"/>
    <w:rsid w:val="00892765"/>
    <w:rsid w:val="00B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3703"/>
  <w15:chartTrackingRefBased/>
  <w15:docId w15:val="{8C556454-D8D1-47CA-9EAB-B9F4F0D9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6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1238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2023-09-30T17:54:00Z</dcterms:created>
  <dcterms:modified xsi:type="dcterms:W3CDTF">2023-09-30T17:59:00Z</dcterms:modified>
</cp:coreProperties>
</file>