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EB7" w14:textId="77777777" w:rsidR="0058108E" w:rsidRDefault="0058108E" w:rsidP="0058108E">
      <w:pPr>
        <w:pStyle w:val="Default"/>
      </w:pPr>
    </w:p>
    <w:p w14:paraId="597B30BD" w14:textId="4AE616E7" w:rsidR="0058108E" w:rsidRPr="0058108E" w:rsidRDefault="0058108E" w:rsidP="00B13BFE">
      <w:pPr>
        <w:pStyle w:val="Default"/>
        <w:jc w:val="center"/>
        <w:rPr>
          <w:sz w:val="28"/>
          <w:szCs w:val="23"/>
        </w:rPr>
      </w:pPr>
      <w:r w:rsidRPr="0058108E">
        <w:rPr>
          <w:b/>
          <w:bCs/>
          <w:sz w:val="28"/>
          <w:szCs w:val="23"/>
        </w:rPr>
        <w:t>Аннотация к рабочей программе по технологии</w:t>
      </w:r>
    </w:p>
    <w:p w14:paraId="6609AFD4" w14:textId="0DAB135B" w:rsidR="0058108E" w:rsidRDefault="006C6A91" w:rsidP="00B13BFE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1 класс дополнительный</w:t>
      </w:r>
    </w:p>
    <w:p w14:paraId="33979540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ФАООП обучающихся с ОВЗ, примерной адаптированной основной общеобразовательной программы начального общего образования обучающихся с ЗПР (вариант 7.2.)</w:t>
      </w:r>
    </w:p>
    <w:p w14:paraId="59458D84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«Технология»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73F6BFF5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14:paraId="5C2F1137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b/>
          <w:i/>
          <w:sz w:val="28"/>
          <w:szCs w:val="28"/>
        </w:rPr>
        <w:t>Общая цель</w:t>
      </w:r>
      <w:r w:rsidRPr="008A2116">
        <w:rPr>
          <w:rFonts w:ascii="Times New Roman" w:hAnsi="Times New Roman" w:cs="Times New Roman"/>
          <w:sz w:val="28"/>
          <w:szCs w:val="28"/>
        </w:rPr>
        <w:t xml:space="preserve"> изучения предмета «Технология» в соответствии с ФАООП ЗПР заключается в:</w:t>
      </w:r>
    </w:p>
    <w:p w14:paraId="14B44486" w14:textId="77777777" w:rsidR="00576898" w:rsidRPr="008A2116" w:rsidRDefault="00576898" w:rsidP="0057689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создании условий, </w:t>
      </w:r>
      <w:r w:rsidRPr="008A2116">
        <w:rPr>
          <w:rFonts w:ascii="Times New Roman" w:hAnsi="Times New Roman" w:cs="Times New Roman"/>
          <w:iCs/>
          <w:sz w:val="28"/>
          <w:szCs w:val="28"/>
        </w:rPr>
        <w:t>обеспечивающих усвоение социального и культурного опыта обучающимися с ЗПР, для успешной социализации в обществе;</w:t>
      </w:r>
    </w:p>
    <w:p w14:paraId="62B57E7A" w14:textId="77777777" w:rsidR="00576898" w:rsidRPr="008A2116" w:rsidRDefault="00576898" w:rsidP="0057689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67C1F831" w14:textId="77777777" w:rsidR="00576898" w:rsidRPr="008A2116" w:rsidRDefault="00576898" w:rsidP="00576898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формировании позитивного эмоционально-ценностного отношения к труду и людям труда.</w:t>
      </w:r>
    </w:p>
    <w:p w14:paraId="175B62E5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несформированностью основных мыслительных операций. </w:t>
      </w:r>
    </w:p>
    <w:p w14:paraId="27ED9EAB" w14:textId="77777777" w:rsidR="00576898" w:rsidRPr="008A2116" w:rsidRDefault="00576898" w:rsidP="00576898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перечисленными трудностями и обозначенными во ФАООП НОО обучающихся с ЗПР особыми образовательными потребностями определяются </w:t>
      </w:r>
      <w:r w:rsidRPr="008A2116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</w:t>
      </w:r>
      <w:r w:rsidRPr="008A2116">
        <w:rPr>
          <w:rFonts w:ascii="Times New Roman" w:hAnsi="Times New Roman" w:cs="Times New Roman"/>
          <w:sz w:val="28"/>
          <w:szCs w:val="28"/>
        </w:rPr>
        <w:t>:</w:t>
      </w:r>
    </w:p>
    <w:p w14:paraId="61ECD7CB" w14:textId="77777777" w:rsidR="00576898" w:rsidRPr="008A2116" w:rsidRDefault="00576898" w:rsidP="0057689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значении труда в жизни человека и общества, о мире профессий;</w:t>
      </w:r>
    </w:p>
    <w:p w14:paraId="561F6022" w14:textId="77777777" w:rsidR="00576898" w:rsidRPr="008A2116" w:rsidRDefault="00576898" w:rsidP="0057689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усвоение правил техники безопасности;</w:t>
      </w:r>
    </w:p>
    <w:p w14:paraId="0CB7ECF2" w14:textId="77777777" w:rsidR="00576898" w:rsidRPr="008A2116" w:rsidRDefault="00576898" w:rsidP="0057689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14:paraId="0709A54F" w14:textId="77777777" w:rsidR="00576898" w:rsidRPr="008A2116" w:rsidRDefault="00576898" w:rsidP="0057689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14:paraId="18176D51" w14:textId="77777777" w:rsidR="00576898" w:rsidRPr="008A2116" w:rsidRDefault="00576898" w:rsidP="0057689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14:paraId="55C976F2" w14:textId="77777777" w:rsidR="00576898" w:rsidRPr="008A2116" w:rsidRDefault="00576898" w:rsidP="005768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E4F66F" w14:textId="77777777" w:rsidR="00576898" w:rsidRPr="008A2116" w:rsidRDefault="00576898" w:rsidP="005768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116">
        <w:rPr>
          <w:rFonts w:ascii="Times New Roman" w:hAnsi="Times New Roman" w:cs="Times New Roman"/>
          <w:b/>
          <w:i/>
          <w:sz w:val="28"/>
          <w:szCs w:val="28"/>
        </w:rPr>
        <w:t>В 1 дополнительном классе обозначенные задачи конкретизируются следующим образом:</w:t>
      </w:r>
    </w:p>
    <w:p w14:paraId="66CED5F7" w14:textId="77777777" w:rsidR="00576898" w:rsidRPr="008A2116" w:rsidRDefault="00576898" w:rsidP="00576898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 w:rsidRPr="008A2116">
        <w:rPr>
          <w:rFonts w:ascii="Times New Roman" w:hAnsi="Times New Roman" w:cs="Times New Roman"/>
          <w:i/>
          <w:sz w:val="28"/>
          <w:szCs w:val="28"/>
        </w:rPr>
        <w:t>строитель, дизайнер</w:t>
      </w:r>
      <w:r w:rsidRPr="008A2116">
        <w:rPr>
          <w:rFonts w:ascii="Times New Roman" w:hAnsi="Times New Roman" w:cs="Times New Roman"/>
          <w:sz w:val="28"/>
          <w:szCs w:val="28"/>
        </w:rPr>
        <w:t>;</w:t>
      </w:r>
    </w:p>
    <w:p w14:paraId="27F3562C" w14:textId="77777777" w:rsidR="00576898" w:rsidRPr="008A2116" w:rsidRDefault="00576898" w:rsidP="00576898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 Формирование навыка организации рабочего места при работе с данными инструментами и материалами;</w:t>
      </w:r>
    </w:p>
    <w:p w14:paraId="3D3DAFF9" w14:textId="77777777" w:rsidR="00576898" w:rsidRPr="008A2116" w:rsidRDefault="00576898" w:rsidP="00576898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обучение приемам содержания рабочего места в порядке (протирание поверхности, подметание пола);</w:t>
      </w:r>
    </w:p>
    <w:p w14:paraId="0294C312" w14:textId="00AA850E" w:rsidR="00576898" w:rsidRPr="008A2116" w:rsidRDefault="00576898" w:rsidP="00576898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14:paraId="28BF2402" w14:textId="04B426B7" w:rsidR="00F104D6" w:rsidRPr="008A2116" w:rsidRDefault="00F104D6" w:rsidP="00F104D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Результатом изучения предмета «Технология» должна явиться коррекция недостатков моторики, регуляции, </w:t>
      </w:r>
      <w:proofErr w:type="spellStart"/>
      <w:r w:rsidRPr="008A2116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8A2116">
        <w:rPr>
          <w:rFonts w:ascii="Times New Roman" w:hAnsi="Times New Roman" w:cs="Times New Roman"/>
          <w:sz w:val="28"/>
          <w:szCs w:val="28"/>
        </w:rPr>
        <w:t xml:space="preserve"> компонента мышления и деятельности.</w:t>
      </w:r>
    </w:p>
    <w:p w14:paraId="07CF3044" w14:textId="77777777" w:rsidR="006127A2" w:rsidRPr="008A2116" w:rsidRDefault="006127A2" w:rsidP="006127A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Предметные </w:t>
      </w:r>
      <w:r w:rsidRPr="008A2116">
        <w:rPr>
          <w:rFonts w:ascii="Times New Roman" w:hAnsi="Times New Roman" w:cs="Times New Roman"/>
          <w:bCs/>
          <w:sz w:val="28"/>
          <w:szCs w:val="28"/>
        </w:rPr>
        <w:t>результаты в целом оцениваются в конце начального образования. Они обозначаются в ФАООП ЗПР как:</w:t>
      </w:r>
    </w:p>
    <w:p w14:paraId="327B4B1D" w14:textId="77777777" w:rsidR="006127A2" w:rsidRPr="008A2116" w:rsidRDefault="006127A2" w:rsidP="006127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14:paraId="3EFD6A08" w14:textId="77777777" w:rsidR="006127A2" w:rsidRPr="008A2116" w:rsidRDefault="006127A2" w:rsidP="006127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14:paraId="1AD98E39" w14:textId="77777777" w:rsidR="006127A2" w:rsidRPr="008A2116" w:rsidRDefault="006127A2" w:rsidP="006127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14:paraId="2731E7F7" w14:textId="77777777" w:rsidR="006127A2" w:rsidRPr="008A2116" w:rsidRDefault="006127A2" w:rsidP="006127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задач;</w:t>
      </w:r>
    </w:p>
    <w:p w14:paraId="409CBE9B" w14:textId="77777777" w:rsidR="006127A2" w:rsidRPr="008A2116" w:rsidRDefault="006127A2" w:rsidP="006127A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14:paraId="58490BE9" w14:textId="77777777" w:rsidR="006127A2" w:rsidRPr="008A2116" w:rsidRDefault="006127A2" w:rsidP="006127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ACE0D" w14:textId="77777777" w:rsidR="006127A2" w:rsidRPr="008A2116" w:rsidRDefault="006127A2" w:rsidP="006127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16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14:paraId="079F8B7D" w14:textId="77777777" w:rsidR="006127A2" w:rsidRPr="008A2116" w:rsidRDefault="006127A2" w:rsidP="00612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6E7D2" w14:textId="77777777" w:rsidR="006127A2" w:rsidRPr="008A2116" w:rsidRDefault="006127A2" w:rsidP="006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t xml:space="preserve">Содержание предмета «Технология» представлено видами работ с различными материалами: пластилином, природным материалом, бумагой и картоном, тканью. В соответствии с ФАООП учебный предмет «Технология» может быть представлен </w:t>
      </w:r>
      <w:proofErr w:type="gramStart"/>
      <w:r w:rsidRPr="008A2116">
        <w:rPr>
          <w:rFonts w:ascii="Times New Roman" w:hAnsi="Times New Roman" w:cs="Times New Roman"/>
          <w:sz w:val="28"/>
          <w:szCs w:val="28"/>
        </w:rPr>
        <w:t>ниже перечисленными</w:t>
      </w:r>
      <w:proofErr w:type="gramEnd"/>
      <w:r w:rsidRPr="008A2116">
        <w:rPr>
          <w:rFonts w:ascii="Times New Roman" w:hAnsi="Times New Roman" w:cs="Times New Roman"/>
          <w:sz w:val="28"/>
          <w:szCs w:val="28"/>
        </w:rPr>
        <w:t xml:space="preserve"> разделами.</w:t>
      </w:r>
    </w:p>
    <w:p w14:paraId="19E8199D" w14:textId="4B8098B5" w:rsidR="006127A2" w:rsidRPr="008A2116" w:rsidRDefault="006127A2" w:rsidP="006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8A2116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8A2116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самообслуживания. </w:t>
      </w:r>
    </w:p>
    <w:p w14:paraId="348CD89C" w14:textId="36ED5FCA" w:rsidR="006127A2" w:rsidRPr="008A2116" w:rsidRDefault="006127A2" w:rsidP="008A2116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материалов.</w:t>
      </w:r>
      <w:r w:rsidRPr="008A21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EB536" w14:textId="0C2307C2" w:rsidR="006127A2" w:rsidRPr="008A2116" w:rsidRDefault="006127A2" w:rsidP="006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и моделирование. </w:t>
      </w:r>
    </w:p>
    <w:p w14:paraId="3E5A989B" w14:textId="43D2E188" w:rsidR="006127A2" w:rsidRPr="008A2116" w:rsidRDefault="006127A2" w:rsidP="006127A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  <w:r w:rsidRPr="008A2116">
        <w:rPr>
          <w:rFonts w:ascii="Times New Roman" w:hAnsi="Times New Roman" w:cs="Times New Roman"/>
          <w:sz w:val="28"/>
          <w:szCs w:val="28"/>
        </w:rPr>
        <w:t>.</w:t>
      </w:r>
    </w:p>
    <w:p w14:paraId="0E3DEA96" w14:textId="77777777" w:rsidR="006127A2" w:rsidRPr="008A2116" w:rsidRDefault="006127A2" w:rsidP="00F104D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20F69" w14:textId="77777777" w:rsidR="00F104D6" w:rsidRPr="008A2116" w:rsidRDefault="00F104D6" w:rsidP="00F104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116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46F1C5EF" w14:textId="2535F594" w:rsidR="00D71F09" w:rsidRPr="008A2116" w:rsidRDefault="00F104D6" w:rsidP="00F104D6">
      <w:pPr>
        <w:jc w:val="both"/>
        <w:rPr>
          <w:rFonts w:ascii="Times New Roman" w:hAnsi="Times New Roman" w:cs="Times New Roman"/>
          <w:sz w:val="28"/>
          <w:szCs w:val="28"/>
        </w:rPr>
      </w:pPr>
      <w:r w:rsidRPr="008A2116">
        <w:rPr>
          <w:rFonts w:ascii="Times New Roman" w:hAnsi="Times New Roman" w:cs="Times New Roman"/>
          <w:sz w:val="28"/>
          <w:szCs w:val="28"/>
        </w:rPr>
        <w:lastRenderedPageBreak/>
        <w:t>Приведенная рабочая программа составлена на 33 часа (по 1 часу в неделю при 33 учебных неделях). В соответствии с ФАООП длительность уроков в первом полугодии составляет 35 минут, во втором- 40 минут.</w:t>
      </w:r>
    </w:p>
    <w:sectPr w:rsidR="00D71F09" w:rsidRPr="008A2116" w:rsidSect="00D7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58514">
    <w:abstractNumId w:val="4"/>
  </w:num>
  <w:num w:numId="2" w16cid:durableId="1454865349">
    <w:abstractNumId w:val="1"/>
  </w:num>
  <w:num w:numId="3" w16cid:durableId="186412462">
    <w:abstractNumId w:val="0"/>
  </w:num>
  <w:num w:numId="4" w16cid:durableId="268709311">
    <w:abstractNumId w:val="3"/>
  </w:num>
  <w:num w:numId="5" w16cid:durableId="152922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E"/>
    <w:rsid w:val="002F5990"/>
    <w:rsid w:val="00576898"/>
    <w:rsid w:val="0058108E"/>
    <w:rsid w:val="006127A2"/>
    <w:rsid w:val="006C6A91"/>
    <w:rsid w:val="0079293F"/>
    <w:rsid w:val="008A2116"/>
    <w:rsid w:val="00B13BFE"/>
    <w:rsid w:val="00C10305"/>
    <w:rsid w:val="00D71F09"/>
    <w:rsid w:val="00DC20E0"/>
    <w:rsid w:val="00EB40EB"/>
    <w:rsid w:val="00F104D6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34BD"/>
  <w15:docId w15:val="{39B5D17B-CE88-43E8-BF7C-60E3633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cp:lastPrinted>2023-09-13T18:37:00Z</cp:lastPrinted>
  <dcterms:created xsi:type="dcterms:W3CDTF">2023-09-30T19:00:00Z</dcterms:created>
  <dcterms:modified xsi:type="dcterms:W3CDTF">2023-09-30T19:00:00Z</dcterms:modified>
</cp:coreProperties>
</file>