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FD" w:rsidRDefault="00E51EFD" w:rsidP="00E51EFD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«Математика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»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E51EFD" w:rsidRDefault="00E51EFD" w:rsidP="00E51EFD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51EFD" w:rsidRPr="008B5ADC" w:rsidRDefault="00E51EFD" w:rsidP="00E51EFD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EB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"Математика</w:t>
      </w:r>
      <w:bookmarkStart w:id="0" w:name="_GoBack"/>
      <w:bookmarkEnd w:id="0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E51EFD" w:rsidRPr="008B5ADC" w:rsidRDefault="00E51EFD" w:rsidP="00E51EF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1EFD" w:rsidRPr="00E51EFD" w:rsidRDefault="00E51EFD" w:rsidP="00E51EF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b/>
          <w:i/>
          <w:sz w:val="24"/>
          <w:szCs w:val="24"/>
        </w:rPr>
        <w:t>Общей целью</w:t>
      </w:r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E51EFD" w:rsidRPr="00E51EFD" w:rsidRDefault="00E51EFD" w:rsidP="00E51EF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E51EFD">
        <w:rPr>
          <w:rFonts w:ascii="Times New Roman" w:eastAsia="Courier New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E51EFD" w:rsidRPr="00E51EFD" w:rsidRDefault="00E51EFD" w:rsidP="00E51EF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FD">
        <w:rPr>
          <w:rFonts w:ascii="Times New Roman" w:eastAsia="Calibri" w:hAnsi="Times New Roman" w:cs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E51EFD" w:rsidRPr="00E51EFD" w:rsidRDefault="00E51EFD" w:rsidP="00E51EF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F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E51EFD" w:rsidRP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E51EFD" w:rsidRDefault="00E51EFD" w:rsidP="00E51EF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357" w:hanging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E51EFD">
        <w:rPr>
          <w:rFonts w:ascii="Times New Roman" w:eastAsia="Courier New" w:hAnsi="Times New Roman" w:cs="Times New Roman"/>
          <w:sz w:val="24"/>
          <w:szCs w:val="24"/>
        </w:rPr>
        <w:t>метапредметных</w:t>
      </w:r>
      <w:proofErr w:type="spellEnd"/>
      <w:r w:rsidRPr="00E51EFD">
        <w:rPr>
          <w:rFonts w:ascii="Times New Roman" w:eastAsia="Courier New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044825">
        <w:rPr>
          <w:rFonts w:ascii="Times New Roman" w:eastAsia="Courier New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 xml:space="preserve">научить </w:t>
      </w:r>
      <w:proofErr w:type="gramStart"/>
      <w:r w:rsidRPr="00044825">
        <w:rPr>
          <w:rFonts w:ascii="Times New Roman" w:eastAsia="Courier New" w:hAnsi="Times New Roman" w:cs="Times New Roman"/>
          <w:sz w:val="24"/>
          <w:szCs w:val="24"/>
        </w:rPr>
        <w:t>соотносить  цифры</w:t>
      </w:r>
      <w:proofErr w:type="gramEnd"/>
      <w:r w:rsidRPr="00044825">
        <w:rPr>
          <w:rFonts w:ascii="Times New Roman" w:eastAsia="Courier New" w:hAnsi="Times New Roman" w:cs="Times New Roman"/>
          <w:sz w:val="24"/>
          <w:szCs w:val="24"/>
        </w:rPr>
        <w:t xml:space="preserve"> и количество, названия и обозначения действий сложения и вычитания;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сформировать осознанные навыки арифметических действий (сложения и вычитания) в пределах 10;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научить решать простые текстовые задачи на нахождение суммы и остатка, на увеличение и уменьшение числа на несколько единиц; отвечать на вопросы: который по счету? сколько всего? сколько осталось?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 xml:space="preserve">учить умению планировать и контролировать учебные действия при решении задач </w:t>
      </w:r>
      <w:r w:rsidRPr="00044825">
        <w:rPr>
          <w:rFonts w:ascii="Times New Roman" w:eastAsia="Courier New" w:hAnsi="Times New Roman" w:cs="Times New Roman"/>
          <w:sz w:val="24"/>
          <w:szCs w:val="24"/>
        </w:rPr>
        <w:lastRenderedPageBreak/>
        <w:t>и примеров, развивая тем самым способность к самостоятельной организации собственной деятельности;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воспитывать интерес к предмету, преодолевая специфичную для обучающихся с ЗПР низкую познавательную активность;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совершенствовать учебное высказывание в ходе усвоения понятий, обозначающих пространственные представления (вверх – вниз, слева – справа, здесь – там, спереди – сзади, посередине, за – перед, между) временные (утро, день, вечер, ночь, раньше, позже), признаки предметов (больше, меньше, длиннее, короче, тоньше, толще, выше, ниже, одинаковые), понятий, используемых при сопоставлении предметов (столько же, поровну, больше, меньше);</w:t>
      </w:r>
    </w:p>
    <w:p w:rsidR="00044825" w:rsidRP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044825" w:rsidRDefault="00044825" w:rsidP="00044825">
      <w:pPr>
        <w:widowControl w:val="0"/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44825">
        <w:rPr>
          <w:rFonts w:ascii="Times New Roman" w:eastAsia="Courier New" w:hAnsi="Times New Roman" w:cs="Times New Roman"/>
          <w:sz w:val="24"/>
          <w:szCs w:val="24"/>
        </w:rPr>
        <w:t></w:t>
      </w:r>
      <w:r w:rsidRPr="00044825">
        <w:rPr>
          <w:rFonts w:ascii="Times New Roman" w:eastAsia="Courier New" w:hAnsi="Times New Roman" w:cs="Times New Roman"/>
          <w:sz w:val="24"/>
          <w:szCs w:val="24"/>
        </w:rPr>
        <w:tab/>
        <w:t>развивать мелкую моторику как одно из условий становления графо-моторных навыков.</w:t>
      </w:r>
    </w:p>
    <w:p w:rsidR="00E51EFD" w:rsidRPr="00E51EFD" w:rsidRDefault="00E51EFD" w:rsidP="00E51EFD">
      <w:pPr>
        <w:widowControl w:val="0"/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E51EFD">
        <w:rPr>
          <w:rFonts w:ascii="Times New Roman" w:eastAsia="Courier New" w:hAnsi="Times New Roman" w:cs="Times New Roman"/>
          <w:b/>
          <w:i/>
          <w:sz w:val="24"/>
          <w:szCs w:val="24"/>
        </w:rPr>
        <w:t>Основное содержание предмета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выделенными в ФАООП направлениями изучение предмета «Математика» в 1 классе включает следующие разделы: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и величины.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предметов. Чтение и запись чисел от нуля до 10. Сравнение и упорядочение чисел, знаки сравнения. Измерение величин (см).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Арифметические действия.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Сложение, вычитание. Названия компонентов арифметических действий, знаки действий. Таблица сложения. Алгоритмы письменного сложения. 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текстовыми задачами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текстовых задач арифметическим способом. Задачи, содержащие отношения «больше (меньше) на…». Планирование хода решения задачи. Представление текста задачи (схема, рисунок). 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Пространственные отношения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Геометрические фигуры.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круг, овал. Использование чертёжных инструментов для выполнения построений. Геометрические формы в окружающем мире. </w:t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величины.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величины и их измерение. Измерение длины отрезка. Единицы длины (см).</w:t>
      </w:r>
    </w:p>
    <w:p w:rsid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информацией</w:t>
      </w:r>
      <w:r w:rsidRPr="00E51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 представление информации, связанной со счётом (пересчётом); фиксирование, анализ полученной информации. Построение простейших выражений с помощью логических связок и слов. Составление конечной последовательности (цепочки) предметов, геометрических фигур по правилу. Чтение и заполнение таблицы. Создание простейшей информационной модели (схема).</w:t>
      </w:r>
    </w:p>
    <w:p w:rsid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FD" w:rsidRPr="00E51EFD" w:rsidRDefault="00E51EFD" w:rsidP="00E51EFD">
      <w:pPr>
        <w:spacing w:after="0" w:line="360" w:lineRule="auto"/>
        <w:ind w:firstLine="567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E51EFD">
        <w:rPr>
          <w:rFonts w:ascii="Times New Roman" w:hAnsi="Times New Roman"/>
          <w:b/>
          <w:color w:val="000000"/>
          <w:sz w:val="20"/>
          <w:szCs w:val="20"/>
        </w:rPr>
        <w:t>ПЛАНИРУЕМЫЕ РЕЗУЛЬТАТЫ ИЗУЧЕНИЯ УЧЕБНОГО ПРЕДМЕТА</w:t>
      </w:r>
    </w:p>
    <w:p w:rsidR="00E51EFD" w:rsidRPr="00E51EFD" w:rsidRDefault="00E51EFD" w:rsidP="00E51EFD">
      <w:pPr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51EFD">
        <w:rPr>
          <w:rFonts w:ascii="Times New Roman" w:hAnsi="Times New Roman"/>
          <w:bCs/>
          <w:sz w:val="24"/>
          <w:szCs w:val="24"/>
        </w:rPr>
        <w:t>По итогам обучения в 1 классе можно определенным образом оценить успешность их достижений, хотя какие-либо выводы делать преждевременно.</w:t>
      </w:r>
    </w:p>
    <w:p w:rsidR="00E51EFD" w:rsidRPr="00E51EFD" w:rsidRDefault="00E51EFD" w:rsidP="00E51EF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1EFD">
        <w:rPr>
          <w:rFonts w:ascii="Times New Roman" w:hAnsi="Times New Roman"/>
          <w:sz w:val="24"/>
          <w:szCs w:val="24"/>
        </w:rPr>
        <w:t>В конце 1 класса обучающийся: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FD">
        <w:rPr>
          <w:rFonts w:ascii="Times New Roman" w:eastAsia="Calibri" w:hAnsi="Times New Roman" w:cs="Times New Roman"/>
          <w:sz w:val="24"/>
          <w:szCs w:val="24"/>
        </w:rPr>
        <w:t>знает все цифры;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умеет сравнивать предметы по цвету, форме, размеру;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 xml:space="preserve">считать различные предметы в пределах 10, отвечать на вопросы: </w:t>
      </w:r>
      <w:r w:rsidRPr="00E51EFD">
        <w:rPr>
          <w:rFonts w:ascii="Times New Roman" w:eastAsia="Calibri" w:hAnsi="Times New Roman"/>
          <w:i/>
          <w:sz w:val="24"/>
          <w:szCs w:val="24"/>
        </w:rPr>
        <w:t xml:space="preserve">сколько? </w:t>
      </w:r>
      <w:proofErr w:type="gramStart"/>
      <w:r w:rsidRPr="00E51EFD">
        <w:rPr>
          <w:rFonts w:ascii="Times New Roman" w:eastAsia="Calibri" w:hAnsi="Times New Roman"/>
          <w:i/>
          <w:sz w:val="24"/>
          <w:szCs w:val="24"/>
        </w:rPr>
        <w:t>который?</w:t>
      </w:r>
      <w:r w:rsidRPr="00E51EFD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знает названия и обозначения действий сложения и вычитания;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таблицу сложения в пределах 10 и соответствующие случаи вычитания;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читает и записывает арифметические действия;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решает простые задачи с помощью сложения и вычитания;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>измеряет с помощью линейки длину отрезка в сантиметрах; строить отрезок заданной длины;</w:t>
      </w:r>
    </w:p>
    <w:p w:rsidR="00E51EFD" w:rsidRPr="00E51EFD" w:rsidRDefault="00E51EFD" w:rsidP="00E51EFD">
      <w:pPr>
        <w:numPr>
          <w:ilvl w:val="0"/>
          <w:numId w:val="3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1EFD">
        <w:rPr>
          <w:rFonts w:ascii="Times New Roman" w:eastAsia="Calibri" w:hAnsi="Times New Roman"/>
          <w:sz w:val="24"/>
          <w:szCs w:val="24"/>
        </w:rPr>
        <w:t xml:space="preserve">распознает простейшие геометрические фигуры: круг, овал, квадрат, треугольник, отрезок. </w:t>
      </w:r>
    </w:p>
    <w:p w:rsidR="00E51EFD" w:rsidRPr="00E51EFD" w:rsidRDefault="00E51EFD" w:rsidP="00E51EF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1EFD" w:rsidRPr="00E51EFD" w:rsidRDefault="00E51EFD" w:rsidP="00E5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FD">
        <w:rPr>
          <w:rFonts w:ascii="Times New Roman" w:hAnsi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E51EFD">
        <w:rPr>
          <w:rFonts w:ascii="Times New Roman" w:hAnsi="Times New Roman"/>
          <w:sz w:val="24"/>
          <w:szCs w:val="24"/>
        </w:rPr>
        <w:t>ПМПк</w:t>
      </w:r>
      <w:proofErr w:type="spellEnd"/>
      <w:r w:rsidRPr="00E51EFD">
        <w:rPr>
          <w:rFonts w:ascii="Times New Roman" w:hAnsi="Times New Roman"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овладения математикой как учебным предметом требует взвешенной оценки причин этого явления.</w:t>
      </w:r>
    </w:p>
    <w:p w:rsidR="00E51EFD" w:rsidRPr="00E51EFD" w:rsidRDefault="00E51EFD" w:rsidP="00E51EFD">
      <w:pPr>
        <w:spacing w:after="0" w:line="259" w:lineRule="auto"/>
      </w:pPr>
      <w:r w:rsidRPr="00E51EFD">
        <w:br w:type="page"/>
      </w:r>
    </w:p>
    <w:p w:rsidR="00E51EFD" w:rsidRPr="00E51EFD" w:rsidRDefault="00E51EFD" w:rsidP="00E51EF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65" w:rsidRPr="00E51EFD" w:rsidRDefault="00892765"/>
    <w:sectPr w:rsidR="00892765" w:rsidRPr="00E5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D"/>
    <w:rsid w:val="00044825"/>
    <w:rsid w:val="00892765"/>
    <w:rsid w:val="00CE7CBD"/>
    <w:rsid w:val="00E51EFD"/>
    <w:rsid w:val="00E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36E"/>
  <w15:chartTrackingRefBased/>
  <w15:docId w15:val="{8068A620-12B5-4BA1-91F9-19DA1CF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2023-09-30T17:11:00Z</dcterms:created>
  <dcterms:modified xsi:type="dcterms:W3CDTF">2023-09-30T17:51:00Z</dcterms:modified>
</cp:coreProperties>
</file>