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2162" w14:textId="6CF68ED5" w:rsidR="00337D60" w:rsidRDefault="00337D60">
      <w:pPr>
        <w:rPr>
          <w:rFonts w:ascii="Times New Roman" w:hAnsi="Times New Roman" w:cs="Times New Roman"/>
          <w:sz w:val="24"/>
          <w:szCs w:val="24"/>
        </w:rPr>
      </w:pPr>
    </w:p>
    <w:p w14:paraId="5E1AA3E6" w14:textId="77777777" w:rsidR="00593C73" w:rsidRDefault="00593C73" w:rsidP="003A0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7B2B5CC" wp14:editId="01BD32A5">
            <wp:extent cx="6645910" cy="88614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47A7B" w14:textId="77777777" w:rsidR="00593C73" w:rsidRDefault="00593C73" w:rsidP="003A0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DE2B2" w14:textId="77777777" w:rsidR="00593C73" w:rsidRDefault="00593C73" w:rsidP="003A0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0CDA4" w14:textId="73CEB6D4" w:rsidR="003A0D75" w:rsidRPr="003A0D75" w:rsidRDefault="003A0D75" w:rsidP="003A0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D7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26DBEC7" w14:textId="77777777" w:rsidR="003A0D75" w:rsidRPr="003A0D75" w:rsidRDefault="003A0D75" w:rsidP="003A0D75">
      <w:pPr>
        <w:rPr>
          <w:rFonts w:ascii="Times New Roman" w:hAnsi="Times New Roman" w:cs="Times New Roman"/>
          <w:b/>
          <w:sz w:val="24"/>
          <w:szCs w:val="24"/>
        </w:rPr>
      </w:pPr>
    </w:p>
    <w:p w14:paraId="54E4A469" w14:textId="77777777" w:rsidR="006B33FC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Примерная 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ОВЗ, примерной адаптированной основной общеобразовательной программы начального общего образования обучающихся с ЗПР (вариант 7.2).</w:t>
      </w:r>
    </w:p>
    <w:p w14:paraId="0ADC3207" w14:textId="77777777" w:rsidR="006B33FC" w:rsidRPr="004A2C85" w:rsidRDefault="006B33FC" w:rsidP="006B33FC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bookmarkStart w:id="0" w:name="_Hlk146885440"/>
      <w:r w:rsidRPr="004A2C85">
        <w:rPr>
          <w:rFonts w:ascii="Times New Roman" w:hAnsi="Times New Roman"/>
          <w:sz w:val="24"/>
          <w:szCs w:val="24"/>
        </w:rPr>
        <w:t>Приказа 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3C77E42D" w14:textId="77777777" w:rsidR="006B33FC" w:rsidRPr="00F225AB" w:rsidRDefault="006B33FC" w:rsidP="006B33FC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14:paraId="5E795D93" w14:textId="77777777" w:rsidR="006B33FC" w:rsidRPr="00F225AB" w:rsidRDefault="006B33FC" w:rsidP="006B33FC">
      <w:pPr>
        <w:pStyle w:val="a3"/>
        <w:numPr>
          <w:ilvl w:val="0"/>
          <w:numId w:val="16"/>
        </w:numPr>
        <w:rPr>
          <w:rFonts w:ascii="Times New Roman" w:hAnsi="Times New Roman"/>
          <w:color w:val="FF0000"/>
          <w:sz w:val="24"/>
          <w:szCs w:val="24"/>
        </w:rPr>
      </w:pPr>
      <w:r w:rsidRPr="004A2C85">
        <w:rPr>
          <w:rFonts w:ascii="Times New Roman" w:hAnsi="Times New Roman"/>
          <w:color w:val="FF0000"/>
          <w:sz w:val="24"/>
          <w:szCs w:val="24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14:paraId="7107B853" w14:textId="77777777" w:rsidR="006B33FC" w:rsidRPr="004A2C85" w:rsidRDefault="006B33FC" w:rsidP="006B33FC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14:paraId="503745E2" w14:textId="77777777" w:rsidR="006B33FC" w:rsidRPr="004A2C85" w:rsidRDefault="006B33FC" w:rsidP="006B33FC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7380C125" w14:textId="77777777" w:rsidR="006B33FC" w:rsidRPr="004A2C85" w:rsidRDefault="006B33FC" w:rsidP="006B33FC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>АОП НОО МОУ Петровской СОШ  (утв. приказом   утв. приказом  от  31.08.2023 года   №255 о.д.):</w:t>
      </w:r>
    </w:p>
    <w:p w14:paraId="1DF2B644" w14:textId="3C09EE64" w:rsidR="006B33FC" w:rsidRPr="006B33FC" w:rsidRDefault="006B33FC" w:rsidP="006B33FC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F225AB">
        <w:rPr>
          <w:rFonts w:ascii="Times New Roman" w:hAnsi="Times New Roman"/>
          <w:color w:val="FF0000"/>
          <w:sz w:val="24"/>
          <w:szCs w:val="24"/>
        </w:rPr>
        <w:t>АОП НОО, ЗПР вариант 7.2</w:t>
      </w:r>
      <w:bookmarkEnd w:id="0"/>
    </w:p>
    <w:p w14:paraId="273CCCF5" w14:textId="7859893C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 Программа отражает содержание обучения по предмету «Математика»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14:paraId="628FA5B9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Учебный предмет «Математика» в начальной школе является ведущим, обеспечивающим формирование общеучебных умений и познавательной деятельности обучающихся с ЗПР.</w:t>
      </w:r>
    </w:p>
    <w:p w14:paraId="3BD5986D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В 1 дополнительном классе будут получать образование школьники, обучавшиеся ранее в обычном 1 классе, а также закончившие обучение в 1 классе по программе 7.2. Пролонгация обучения в 1 классе на два года позволяет обеспечить более надежное закрепление умений оперировать с числами. Предположительно уровень сформированности начальных (элементарных) математических представлений у обучающихся из разных педагогических условий будет близок. </w:t>
      </w:r>
    </w:p>
    <w:p w14:paraId="0C456EDC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 xml:space="preserve">Общая цель </w:t>
      </w:r>
      <w:r w:rsidRPr="003A0D75">
        <w:rPr>
          <w:rFonts w:ascii="Times New Roman" w:hAnsi="Times New Roman" w:cs="Times New Roman"/>
          <w:sz w:val="24"/>
          <w:szCs w:val="24"/>
        </w:rPr>
        <w:t>изучения предмета «Математика» – формирование базовых математических знаний, умений и навыков, позволяющих в дальнейшем осваивать на доступном уровне программы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формирование произвольной регуляции деятельности.</w:t>
      </w:r>
    </w:p>
    <w:p w14:paraId="5EBA988E" w14:textId="2DD691C9" w:rsidR="003A0D75" w:rsidRPr="003A0D75" w:rsidRDefault="003A0D75" w:rsidP="003A0D7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перечисленными трудностями и обозначенными в </w:t>
      </w:r>
      <w:r w:rsidR="005F3A2E">
        <w:rPr>
          <w:rFonts w:ascii="Times New Roman" w:hAnsi="Times New Roman" w:cs="Times New Roman"/>
          <w:sz w:val="24"/>
          <w:szCs w:val="24"/>
        </w:rPr>
        <w:t>Ф</w:t>
      </w:r>
      <w:r w:rsidRPr="003A0D75">
        <w:rPr>
          <w:rFonts w:ascii="Times New Roman" w:hAnsi="Times New Roman" w:cs="Times New Roman"/>
          <w:sz w:val="24"/>
          <w:szCs w:val="24"/>
        </w:rPr>
        <w:t xml:space="preserve">АООП НОО обучающихся с ЗПР особыми образовательными потребностями определяются </w:t>
      </w:r>
      <w:r w:rsidRPr="003A0D75">
        <w:rPr>
          <w:rFonts w:ascii="Times New Roman" w:hAnsi="Times New Roman" w:cs="Times New Roman"/>
          <w:b/>
          <w:i/>
          <w:sz w:val="24"/>
          <w:szCs w:val="24"/>
        </w:rPr>
        <w:t>общие задачи учебного предмета:</w:t>
      </w:r>
    </w:p>
    <w:p w14:paraId="377B66FD" w14:textId="77777777" w:rsidR="003A0D75" w:rsidRPr="003A0D75" w:rsidRDefault="003A0D75" w:rsidP="003A0D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формировать представления о числах и величинах, арифметических действиях, выработать устойчивые навыки вычислений в определенном программой объеме и научить использовать счетные навыки в практической жизни;</w:t>
      </w:r>
    </w:p>
    <w:p w14:paraId="142AC4DD" w14:textId="77777777" w:rsidR="003A0D75" w:rsidRPr="003A0D75" w:rsidRDefault="003A0D75" w:rsidP="003A0D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расширить и уточнить представления о геометрических фигурах, пространственных отношениях, сформировав необходимые пространственные представления и научив пользоваться измерительными инструментами;</w:t>
      </w:r>
    </w:p>
    <w:p w14:paraId="47CF1AAA" w14:textId="77777777" w:rsidR="003A0D75" w:rsidRPr="003A0D75" w:rsidRDefault="003A0D75" w:rsidP="003A0D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учить решать простые и составные текстовые задачи, оперировать с результатами измерений и использовать их на практике;</w:t>
      </w:r>
    </w:p>
    <w:p w14:paraId="6F3ED76D" w14:textId="77777777" w:rsidR="003A0D75" w:rsidRPr="003A0D75" w:rsidRDefault="003A0D75" w:rsidP="003A0D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14:paraId="58DB7179" w14:textId="77777777" w:rsidR="003A0D75" w:rsidRPr="003A0D75" w:rsidRDefault="003A0D75" w:rsidP="003A0D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формировать связную устную речь через формирование учебного высказывания с использованием математической терминологии;</w:t>
      </w:r>
    </w:p>
    <w:p w14:paraId="759D18FA" w14:textId="77777777" w:rsidR="003A0D75" w:rsidRPr="003A0D75" w:rsidRDefault="003A0D75" w:rsidP="003A0D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способствовать совершенствованию речевой коммуникации, способствующей преодолению недостатков жизненной компетенции, типичных для младших школьников с ЗПР; </w:t>
      </w:r>
    </w:p>
    <w:p w14:paraId="26D42FD9" w14:textId="77777777" w:rsidR="003A0D75" w:rsidRPr="003A0D75" w:rsidRDefault="003A0D75" w:rsidP="003A0D7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содействовать достижению личностных, метапредметных и предметных результатов образования, совершенствованию сферы жизненной компетенции.</w:t>
      </w:r>
    </w:p>
    <w:p w14:paraId="353C6994" w14:textId="77777777" w:rsidR="003A0D75" w:rsidRPr="003A0D75" w:rsidRDefault="003A0D75" w:rsidP="003A0D7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>С учетом особых образовательных потребностей детей с ЗПР в 1 дополнительном классе обозначенные задачи конкретизируются следующим образом:</w:t>
      </w:r>
    </w:p>
    <w:p w14:paraId="69AB331F" w14:textId="77777777" w:rsidR="003A0D75" w:rsidRPr="003A0D75" w:rsidRDefault="003A0D75" w:rsidP="003A0D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закрепить знания о составе числа, навыки вычислений в пределах 10 и сформировать осознанные навыки арифметических действий (сложения и вычитания) в пределах 20;</w:t>
      </w:r>
    </w:p>
    <w:p w14:paraId="67D51CBA" w14:textId="77777777" w:rsidR="003A0D75" w:rsidRPr="003A0D75" w:rsidRDefault="003A0D75" w:rsidP="003A0D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 обучить решению простых и составных задач на сложение и вычитание (анализ условия, запись в тетради, составление схемы решения задачи);</w:t>
      </w:r>
    </w:p>
    <w:p w14:paraId="75BBFE0F" w14:textId="77777777" w:rsidR="003A0D75" w:rsidRPr="003A0D75" w:rsidRDefault="003A0D75" w:rsidP="003A0D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закрепить и расширить представления о мерах длины (сантиметр, дециметр);</w:t>
      </w:r>
    </w:p>
    <w:p w14:paraId="480E7445" w14:textId="77777777" w:rsidR="003A0D75" w:rsidRPr="003A0D75" w:rsidRDefault="003A0D75" w:rsidP="003A0D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закрепить навыки использования математической терминологии, арифметических знаков;</w:t>
      </w:r>
    </w:p>
    <w:p w14:paraId="6D8F476A" w14:textId="77777777" w:rsidR="003A0D75" w:rsidRPr="003A0D75" w:rsidRDefault="003A0D75" w:rsidP="003A0D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систематизировать и закрепить начальные геометрические знания; </w:t>
      </w:r>
    </w:p>
    <w:p w14:paraId="2CB3B13C" w14:textId="77777777" w:rsidR="003A0D75" w:rsidRPr="003A0D75" w:rsidRDefault="003A0D75" w:rsidP="003A0D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актуализировать лексику, отражающую пространственные и временные отношения;</w:t>
      </w:r>
    </w:p>
    <w:p w14:paraId="04A30ADD" w14:textId="77777777" w:rsidR="003A0D75" w:rsidRPr="003A0D75" w:rsidRDefault="003A0D75" w:rsidP="003A0D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учить использовать знаково-символические средства при решении составной задачи;</w:t>
      </w:r>
    </w:p>
    <w:p w14:paraId="7DE47F5F" w14:textId="77777777" w:rsidR="003A0D75" w:rsidRPr="003A0D75" w:rsidRDefault="003A0D75" w:rsidP="003A0D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учить умению планировать и контролировать учебные действия при решении задач и примеров, совершенствуя тем самым способность к самостоятельной организации собственной деятельности;</w:t>
      </w:r>
    </w:p>
    <w:p w14:paraId="41F75D77" w14:textId="77777777" w:rsidR="003A0D75" w:rsidRPr="003A0D75" w:rsidRDefault="003A0D75" w:rsidP="003A0D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воспитывать интерес к предмету, преодолевая специфичную для обучающихся с ЗПР низкую познавательную активность;</w:t>
      </w:r>
    </w:p>
    <w:p w14:paraId="49C9851B" w14:textId="77777777" w:rsidR="003A0D75" w:rsidRPr="003A0D75" w:rsidRDefault="003A0D75" w:rsidP="003A0D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совершенствовать учебное высказывание в ходе актуализации и закрепления понятий, обозначающих количественные, пространственные и временные отношения;</w:t>
      </w:r>
    </w:p>
    <w:p w14:paraId="530445B5" w14:textId="77777777" w:rsidR="003A0D75" w:rsidRPr="003A0D75" w:rsidRDefault="003A0D75" w:rsidP="003A0D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удовлетворять особые образовательные потребности обучающихся с ЗПР за счет пошагового предъявления материала с необходимой помощью дефектолога, а также переносу полученных знаний;</w:t>
      </w:r>
    </w:p>
    <w:p w14:paraId="399F273C" w14:textId="71E3D20A" w:rsidR="003A0D75" w:rsidRPr="003A0D75" w:rsidRDefault="003A0D75" w:rsidP="003A0D7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lastRenderedPageBreak/>
        <w:t>совершенствовать мелкую моторику как одно из условий становления графомоторных навыков.</w:t>
      </w:r>
    </w:p>
    <w:p w14:paraId="04CACF65" w14:textId="1BA3A94F" w:rsidR="003A0D75" w:rsidRPr="003A0D75" w:rsidRDefault="003A0D75" w:rsidP="003A0D7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и коррекционно-развивающее значение предмета</w:t>
      </w:r>
    </w:p>
    <w:p w14:paraId="7382FCE0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Учебный предмет «Математика» является основным для школьников, в том числе и для обнаруживающих ЗПР. Овладение навыками арифметических вычислений, решения арифметических задач, приемами измерения и использования результатов на практике способствует успешности человека в быту. Умение анализировать, планировать, излагать свои мысли помогает осваивать учебные предметы в среднем звене школы.</w:t>
      </w:r>
    </w:p>
    <w:p w14:paraId="032C1D82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Коррекционно-развивающая направленность учебного предмета реализуется за счет разнообразной предметно-практической деятельности, специальной работы над пониманием обратимости математических операций (сложения и вычитания), сопровождения совершаемых действий словесными отчетами, что способствует повышению осознанности. Учебное высказывание может формироваться путем обучения ориентировке на поставленный вопрос в формулировке ответа (например, при решении задачи). У обучающихся совершенствуется способность к знаково-символическому опосредствованию деятельности. Это происходит за счет составления наглядных схем, иллюстрирующих количественные отношения, памяток, отражающих ход решения задачи и т.п.</w:t>
      </w:r>
    </w:p>
    <w:p w14:paraId="6C795FED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 </w:t>
      </w:r>
    </w:p>
    <w:p w14:paraId="07620A13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При обучении в 1 дополнительном классе школьник с ЗПР продолжает закреплять элементарные математические знания и навыки устного и письменного действия с числами в пределах 10, осваивает счет в пределах 20, а также учится решать составные текстовые задачи. Совершенствуется умение использовать в речи понятия, обозначающие пространственно-временные отношения, а также математическую терминологию. </w:t>
      </w:r>
    </w:p>
    <w:p w14:paraId="572941DC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Таким образом, в 1 дополнительном классе в первой четверти повторяется и закрепляется учебный материал, изученный в 1 классе. Затем обучающиеся осваивают математические навыки в объеме программы НОО для 1 класса, однако с соблюдением коррекционно-развивающей направленности обучения. Обязательным является тщательный, пошаговый разбор заданий с опорой при необходимости на практические действия с предметами и их заместителями. Это обусловлено индивидуально-типологическими особенностями большинства школьников с ЗПР, недостатками их познавательной деятельности, которые обязательно требуют от педагога сопоставления программных требований с возможностями школьников и возможного упрощения содержания.</w:t>
      </w:r>
    </w:p>
    <w:p w14:paraId="64D06F49" w14:textId="492E09F5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В качестве основного учебника используется «Математика» М.И. Моро, </w:t>
      </w:r>
      <w:r w:rsidRPr="003A0D75">
        <w:rPr>
          <w:rFonts w:ascii="Times New Roman" w:hAnsi="Times New Roman" w:cs="Times New Roman"/>
          <w:sz w:val="24"/>
          <w:szCs w:val="24"/>
        </w:rPr>
        <w:br/>
        <w:t xml:space="preserve">С.И. Волковой, С.В. Степановой, преимущественно 2 часть. </w:t>
      </w:r>
    </w:p>
    <w:p w14:paraId="2B4A1F9C" w14:textId="77777777" w:rsidR="003A0D75" w:rsidRPr="003A0D75" w:rsidRDefault="003A0D75" w:rsidP="003A0D7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>Значение предмета в общей системе коррекционно-развивающей работы</w:t>
      </w:r>
    </w:p>
    <w:p w14:paraId="55AB6037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В общей системе коррекционно-развивающей работы предмет «Математика» в наибольшей степени способствует коррекции недостатков мышления и улучшению функций планирования. При усвоении программного материала по математике обучающиеся овладевают определенными способами деятельности: учатся ориентироваться в задании и проводить его анализ, обдумывать и планировать предстоящие шаги выполнения работы, контролировать их правильность, рассказывать о сделанном и давать ему оценку, что способствует развитию и совершенствованию произвольности. </w:t>
      </w:r>
    </w:p>
    <w:p w14:paraId="2A96EED4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Для достижения коррекционно-развивающего эффекта настоятельно рекомендуется: </w:t>
      </w:r>
    </w:p>
    <w:p w14:paraId="7B55147A" w14:textId="77777777" w:rsidR="003A0D75" w:rsidRPr="003A0D75" w:rsidRDefault="003A0D75" w:rsidP="003A0D7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широко использовать наглядно-практические действия при решении арифметических задач;</w:t>
      </w:r>
    </w:p>
    <w:p w14:paraId="09FF87E1" w14:textId="77777777" w:rsidR="003A0D75" w:rsidRPr="003A0D75" w:rsidRDefault="003A0D75" w:rsidP="003A0D7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предлагать детям самостоятельно составлять условие задачи;</w:t>
      </w:r>
    </w:p>
    <w:p w14:paraId="2B0C8A72" w14:textId="77777777" w:rsidR="003A0D75" w:rsidRPr="003A0D75" w:rsidRDefault="003A0D75" w:rsidP="003A0D7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lastRenderedPageBreak/>
        <w:t>разбивать составную задачу на простые и решать их последовательно;</w:t>
      </w:r>
    </w:p>
    <w:p w14:paraId="1B280ABD" w14:textId="77777777" w:rsidR="003A0D75" w:rsidRPr="003A0D75" w:rsidRDefault="003A0D75" w:rsidP="003A0D7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при работе с мерами времени широко использовать упражнения, которые позволяют детям почувствовать длительность того или иного временного отрезка;</w:t>
      </w:r>
    </w:p>
    <w:p w14:paraId="6A30A789" w14:textId="77777777" w:rsidR="003A0D75" w:rsidRPr="003A0D75" w:rsidRDefault="003A0D75" w:rsidP="003A0D7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при наличии возможности понимать значение схемы широко пользоваться ими как средствами, облегчающими решение;</w:t>
      </w:r>
    </w:p>
    <w:p w14:paraId="6798196B" w14:textId="77777777" w:rsidR="003A0D75" w:rsidRPr="003A0D75" w:rsidRDefault="003A0D75" w:rsidP="003A0D7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по возможности автоматизировать счетные навыки (только после того, как обучающиеся действительно усвоят состав числа);</w:t>
      </w:r>
    </w:p>
    <w:p w14:paraId="5114183A" w14:textId="77777777" w:rsidR="003A0D75" w:rsidRPr="003A0D75" w:rsidRDefault="003A0D75" w:rsidP="003A0D7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при формировании счетного (и любого другого) навыка опираться на все каналы восприятия учебной информации (слуховой, зрительный, тактильный);</w:t>
      </w:r>
    </w:p>
    <w:p w14:paraId="0AF25AAA" w14:textId="77777777" w:rsidR="003A0D75" w:rsidRPr="003A0D75" w:rsidRDefault="003A0D75" w:rsidP="003A0D7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знакомить с новым материалом пошагово с детальным руководством выполнением задания;</w:t>
      </w:r>
    </w:p>
    <w:p w14:paraId="0E8CED53" w14:textId="77777777" w:rsidR="003A0D75" w:rsidRPr="003A0D75" w:rsidRDefault="003A0D75" w:rsidP="003A0D7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использовать для обучающихся мнестические опоры:наглядные схемы, шаблоны общего хода выполнения заданий (например: план-схема «решение задачи»).</w:t>
      </w:r>
    </w:p>
    <w:p w14:paraId="4F793A28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Систематическое повторение позволяет прочно усвоить новый материал. Обучающиеся с ЗПР, которым рекомендован вариант 7.2, нуждаются также в том, чтобы на уроках математики учитель:</w:t>
      </w:r>
    </w:p>
    <w:p w14:paraId="78B8E26D" w14:textId="77777777" w:rsidR="003A0D75" w:rsidRPr="003A0D75" w:rsidRDefault="003A0D75" w:rsidP="003A0D7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создавал положительный эмоциональный настрой на уроке;</w:t>
      </w:r>
    </w:p>
    <w:p w14:paraId="67D35DE4" w14:textId="77777777" w:rsidR="003A0D75" w:rsidRPr="003A0D75" w:rsidRDefault="003A0D75" w:rsidP="003A0D7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постоянно сам напоминал-проговаривал способ и последовательность решения задачи;</w:t>
      </w:r>
    </w:p>
    <w:p w14:paraId="32C5DC0E" w14:textId="77777777" w:rsidR="003A0D75" w:rsidRPr="003A0D75" w:rsidRDefault="003A0D75" w:rsidP="003A0D7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предупреждал возможные неверные ответы наводящими вопросами;</w:t>
      </w:r>
    </w:p>
    <w:p w14:paraId="6B97D1F6" w14:textId="77777777" w:rsidR="003A0D75" w:rsidRPr="003A0D75" w:rsidRDefault="003A0D75" w:rsidP="003A0D7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просил детей проговаривать совершаемые действия.</w:t>
      </w:r>
    </w:p>
    <w:p w14:paraId="48F27BCE" w14:textId="02F951B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Обучающиеся младшие школьники с ЗПР, получившие рекомендацию обучаться по программе варианта 7.2, часто нуждаются в стимулирующей и организующей помощи на разных этапах урока. При низком уровне сформированности системы произвольной регуляции успешность ребенка в выполнении задания может быть обеспечена при полном объеме помощи, т.е. фактически совместном с учителем выполнении задания.</w:t>
      </w:r>
    </w:p>
    <w:p w14:paraId="057F0110" w14:textId="31C08889" w:rsidR="003A0D75" w:rsidRPr="003A0D75" w:rsidRDefault="003A0D75" w:rsidP="003A0D7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>Место предмета в учебном плане</w:t>
      </w:r>
    </w:p>
    <w:p w14:paraId="7458649A" w14:textId="27DA60B9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Приведенная примерная рабочая программа составлена на 132 часа (по 4 часа в неделю при 33 учебных неделях). В соответствии с </w:t>
      </w:r>
      <w:r w:rsidR="00822A55">
        <w:rPr>
          <w:rFonts w:ascii="Times New Roman" w:hAnsi="Times New Roman" w:cs="Times New Roman"/>
          <w:sz w:val="24"/>
          <w:szCs w:val="24"/>
        </w:rPr>
        <w:t>Ф</w:t>
      </w:r>
      <w:r w:rsidRPr="003A0D75">
        <w:rPr>
          <w:rFonts w:ascii="Times New Roman" w:hAnsi="Times New Roman" w:cs="Times New Roman"/>
          <w:sz w:val="24"/>
          <w:szCs w:val="24"/>
        </w:rPr>
        <w:t>АООП длительность уроков в первом полугодии составляет 35 минут, во втором- 40 минут.</w:t>
      </w:r>
    </w:p>
    <w:p w14:paraId="24FB2B03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14:paraId="52ADCFAE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В общей системе коррекционно-развивающей работы предмет «Математика» позволяет наиболее достоверно проконтролировать наличие позитивных изменений по следующим параметрам:</w:t>
      </w:r>
    </w:p>
    <w:p w14:paraId="71052BE3" w14:textId="77777777" w:rsidR="003A0D75" w:rsidRPr="003A0D75" w:rsidRDefault="003A0D75" w:rsidP="003A0D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расширение сферы жизненной компетенции за счет возможности использовать математические знания в быту (подсчитывать денежные суммы, необходимое количество каких-либо предметов для определенного числа участников, ориентироваться во времени и пространстве, определять целое по его части и т.п.);</w:t>
      </w:r>
    </w:p>
    <w:p w14:paraId="6E718FF5" w14:textId="77777777" w:rsidR="003A0D75" w:rsidRPr="003A0D75" w:rsidRDefault="003A0D75" w:rsidP="003A0D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развитие возможностей знаково-символического опосредствования, что повышает общий уровень сформированности учебно-познавательной деятельности (в качестве средств выступают осознанно используемые математические символы, схемы, планы и т.п.);</w:t>
      </w:r>
    </w:p>
    <w:p w14:paraId="15ACAACF" w14:textId="77777777" w:rsidR="003A0D75" w:rsidRPr="003A0D75" w:rsidRDefault="003A0D75" w:rsidP="003A0D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увеличение объема оперативной памяти;</w:t>
      </w:r>
    </w:p>
    <w:p w14:paraId="1C2183F8" w14:textId="77777777" w:rsidR="003A0D75" w:rsidRPr="003A0D75" w:rsidRDefault="003A0D75" w:rsidP="003A0D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совершенствование пространственных и временных представлений;</w:t>
      </w:r>
    </w:p>
    <w:p w14:paraId="4CD0807C" w14:textId="77777777" w:rsidR="003A0D75" w:rsidRPr="003A0D75" w:rsidRDefault="003A0D75" w:rsidP="003A0D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lastRenderedPageBreak/>
        <w:t>улучшение качества учебного высказывания за счет адекватного использования логических связок и слов («и»; «не»; «если…, то…»; «верно/неверно, что…»; «каждый»; «все»; «некоторые»);</w:t>
      </w:r>
    </w:p>
    <w:p w14:paraId="75DDE225" w14:textId="77777777" w:rsidR="003A0D75" w:rsidRPr="003A0D75" w:rsidRDefault="003A0D75" w:rsidP="003A0D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появление и развитие рефлексивных умений;</w:t>
      </w:r>
    </w:p>
    <w:p w14:paraId="5C39A21F" w14:textId="77777777" w:rsidR="003A0D75" w:rsidRPr="003A0D75" w:rsidRDefault="003A0D75" w:rsidP="003A0D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развитие действий контроля;</w:t>
      </w:r>
    </w:p>
    <w:p w14:paraId="2A0D62B1" w14:textId="77777777" w:rsidR="003A0D75" w:rsidRPr="003A0D75" w:rsidRDefault="003A0D75" w:rsidP="003A0D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совершенствование планирования (в т.ч. умения следовать плану);</w:t>
      </w:r>
    </w:p>
    <w:p w14:paraId="5E8FFB90" w14:textId="77777777" w:rsidR="003A0D75" w:rsidRPr="003A0D75" w:rsidRDefault="003A0D75" w:rsidP="003A0D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вербализация плана деятельности;</w:t>
      </w:r>
    </w:p>
    <w:p w14:paraId="54B2A64B" w14:textId="77777777" w:rsidR="003A0D75" w:rsidRPr="003A0D75" w:rsidRDefault="003A0D75" w:rsidP="003A0D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совершенствование волевых качеств;</w:t>
      </w:r>
    </w:p>
    <w:p w14:paraId="44BF3228" w14:textId="72C4E531" w:rsidR="003A0D75" w:rsidRPr="003A0D75" w:rsidRDefault="003A0D75" w:rsidP="003A0D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формирование социально одобряемых качеств личности (настойчивость, ответственность, инициативность и т.п.).</w:t>
      </w:r>
    </w:p>
    <w:p w14:paraId="75F3FE19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</w:t>
      </w:r>
      <w:r w:rsidRPr="003A0D75">
        <w:rPr>
          <w:rFonts w:ascii="Times New Roman" w:hAnsi="Times New Roman" w:cs="Times New Roman"/>
          <w:sz w:val="24"/>
          <w:szCs w:val="24"/>
        </w:rPr>
        <w:t xml:space="preserve">освоения ПРП для 1 дополнительного класса по учебному предмету «Математика» могут проявляться в: </w:t>
      </w:r>
    </w:p>
    <w:p w14:paraId="2C67EF8F" w14:textId="77777777" w:rsidR="003A0D75" w:rsidRPr="003A0D75" w:rsidRDefault="003A0D75" w:rsidP="003A0D7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положительном отношении к урокам математики, к школе, ориентации на содержательные моменты школьной действительности и принятии образа «хорошего ученика», что в совокупности формирует позицию школьника; </w:t>
      </w:r>
    </w:p>
    <w:p w14:paraId="2A5DF8C6" w14:textId="77777777" w:rsidR="003A0D75" w:rsidRPr="003A0D75" w:rsidRDefault="003A0D75" w:rsidP="003A0D7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интересе к новому учебному материалу, способам решения новых учебных задач;</w:t>
      </w:r>
    </w:p>
    <w:p w14:paraId="721D83C4" w14:textId="77777777" w:rsidR="003A0D75" w:rsidRPr="003A0D75" w:rsidRDefault="003A0D75" w:rsidP="003A0D7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ориентации на понимание причины успеха в учебной деятельности;</w:t>
      </w:r>
    </w:p>
    <w:p w14:paraId="7154ED1D" w14:textId="77777777" w:rsidR="003A0D75" w:rsidRPr="003A0D75" w:rsidRDefault="003A0D75" w:rsidP="003A0D7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навыках оценки и самооценки результатов учебной деятельности на основе критерия ее успешности;</w:t>
      </w:r>
    </w:p>
    <w:p w14:paraId="62195590" w14:textId="77777777" w:rsidR="003A0D75" w:rsidRPr="003A0D75" w:rsidRDefault="003A0D75" w:rsidP="003A0D7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овладении практическими бытовыми навыками, используемыми в повседневной жизни (подсчета);</w:t>
      </w:r>
    </w:p>
    <w:p w14:paraId="3A61BC40" w14:textId="3D394513" w:rsidR="003A0D75" w:rsidRPr="003A0D75" w:rsidRDefault="003A0D75" w:rsidP="003A0D7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навыках сотрудничества со взрослыми.</w:t>
      </w:r>
    </w:p>
    <w:p w14:paraId="527FB9F1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</w:t>
      </w:r>
      <w:r w:rsidRPr="003A0D75">
        <w:rPr>
          <w:rFonts w:ascii="Times New Roman" w:hAnsi="Times New Roman" w:cs="Times New Roman"/>
          <w:sz w:val="24"/>
          <w:szCs w:val="24"/>
        </w:rPr>
        <w:t>освоения ПРП для 1 дополнительного класса по учебному предмету «Математика»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</w:t>
      </w:r>
    </w:p>
    <w:p w14:paraId="090D3DED" w14:textId="77777777" w:rsidR="003A0D75" w:rsidRPr="003A0D75" w:rsidRDefault="003A0D75" w:rsidP="003A0D7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>Сформированные познавательные универсальные учебные действия проявляются возможностью:</w:t>
      </w:r>
    </w:p>
    <w:p w14:paraId="5C0D6BBC" w14:textId="77777777" w:rsidR="003A0D75" w:rsidRPr="003A0D75" w:rsidRDefault="003A0D75" w:rsidP="003A0D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и поисково-творческих заданий с использованием учебной и дополнительной литературы, в т.ч. в открытом информационном пространстве;</w:t>
      </w:r>
    </w:p>
    <w:p w14:paraId="09EB05CF" w14:textId="77777777" w:rsidR="003A0D75" w:rsidRPr="003A0D75" w:rsidRDefault="003A0D75" w:rsidP="003A0D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кодировать и перекодировать информацию в знаково-символической или графической форме;</w:t>
      </w:r>
    </w:p>
    <w:p w14:paraId="184A8901" w14:textId="77777777" w:rsidR="003A0D75" w:rsidRPr="003A0D75" w:rsidRDefault="003A0D75" w:rsidP="003A0D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строить математические сообщения в устной и письменной форме;</w:t>
      </w:r>
    </w:p>
    <w:p w14:paraId="7E76A4AE" w14:textId="77777777" w:rsidR="003A0D75" w:rsidRPr="003A0D75" w:rsidRDefault="003A0D75" w:rsidP="003A0D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проводить сравнения по нескольким основаниям, в т.ч. самостоятельно выделенным, строить выводы на основе сравнения;</w:t>
      </w:r>
    </w:p>
    <w:p w14:paraId="2898A5B1" w14:textId="77777777" w:rsidR="003A0D75" w:rsidRPr="003A0D75" w:rsidRDefault="003A0D75" w:rsidP="003A0D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осуществлять разносторонний анализ объекта;</w:t>
      </w:r>
    </w:p>
    <w:p w14:paraId="03194228" w14:textId="77777777" w:rsidR="003A0D75" w:rsidRPr="003A0D75" w:rsidRDefault="003A0D75" w:rsidP="003A0D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обобщать (самостоятельно выделять ряд или класс объектов);</w:t>
      </w:r>
    </w:p>
    <w:p w14:paraId="0C761C03" w14:textId="5215D965" w:rsidR="003A0D75" w:rsidRPr="003A0D75" w:rsidRDefault="003A0D75" w:rsidP="003A0D7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устанавливать аналогии.</w:t>
      </w:r>
    </w:p>
    <w:p w14:paraId="2A1D5FC1" w14:textId="77777777" w:rsidR="003A0D75" w:rsidRPr="003A0D75" w:rsidRDefault="003A0D75" w:rsidP="003A0D7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lastRenderedPageBreak/>
        <w:t>Сформированные регулятивные универсальные учебные действия проявляются возможностью:</w:t>
      </w:r>
    </w:p>
    <w:p w14:paraId="43EF3F96" w14:textId="77777777" w:rsidR="003A0D75" w:rsidRPr="003A0D75" w:rsidRDefault="003A0D75" w:rsidP="003A0D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понимать смысл различных учебных задач, вносить в них свои коррективы;</w:t>
      </w:r>
    </w:p>
    <w:p w14:paraId="4C673A7A" w14:textId="77777777" w:rsidR="003A0D75" w:rsidRPr="003A0D75" w:rsidRDefault="003A0D75" w:rsidP="003A0D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условием ее реализации;</w:t>
      </w:r>
    </w:p>
    <w:p w14:paraId="2F3B441F" w14:textId="77777777" w:rsidR="003A0D75" w:rsidRPr="003A0D75" w:rsidRDefault="003A0D75" w:rsidP="003A0D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различать способы и результат действия;</w:t>
      </w:r>
    </w:p>
    <w:p w14:paraId="0FB11F06" w14:textId="77777777" w:rsidR="003A0D75" w:rsidRPr="003A0D75" w:rsidRDefault="003A0D75" w:rsidP="003A0D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принимать активное участие в групповой и коллективной работе;</w:t>
      </w:r>
    </w:p>
    <w:p w14:paraId="18FFE0C7" w14:textId="77777777" w:rsidR="003A0D75" w:rsidRPr="003A0D75" w:rsidRDefault="003A0D75" w:rsidP="003A0D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людьми;</w:t>
      </w:r>
    </w:p>
    <w:p w14:paraId="2B5F0397" w14:textId="77777777" w:rsidR="003A0D75" w:rsidRPr="003A0D75" w:rsidRDefault="003A0D75" w:rsidP="003A0D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действия на основе их оценки и учета характера сделанных ошибок;</w:t>
      </w:r>
    </w:p>
    <w:p w14:paraId="771994C3" w14:textId="77777777" w:rsidR="003A0D75" w:rsidRPr="003A0D75" w:rsidRDefault="003A0D75" w:rsidP="003A0D7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осуществлять пошаговый и итоговый контроль результатов под руководством учителя и самостоятельно.</w:t>
      </w:r>
    </w:p>
    <w:p w14:paraId="2B6D0609" w14:textId="77777777" w:rsidR="003A0D75" w:rsidRPr="003A0D75" w:rsidRDefault="003A0D75" w:rsidP="003A0D7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>Сформированные коммуникативные универсальные учебные действия проявляются возможностью:</w:t>
      </w:r>
    </w:p>
    <w:p w14:paraId="108D513A" w14:textId="77777777" w:rsidR="003A0D75" w:rsidRPr="003A0D75" w:rsidRDefault="003A0D75" w:rsidP="003A0D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принимать участие в работе парами и группами;</w:t>
      </w:r>
    </w:p>
    <w:p w14:paraId="1871DC43" w14:textId="77777777" w:rsidR="003A0D75" w:rsidRPr="003A0D75" w:rsidRDefault="003A0D75" w:rsidP="003A0D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зрения, ориентироваться на позицию партнера в общении, уважать чужое мнение;</w:t>
      </w:r>
    </w:p>
    <w:p w14:paraId="631BC709" w14:textId="77777777" w:rsidR="003A0D75" w:rsidRPr="003A0D75" w:rsidRDefault="003A0D75" w:rsidP="003A0D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задач при изучении математики и других предметов;</w:t>
      </w:r>
    </w:p>
    <w:p w14:paraId="3BAF9629" w14:textId="77777777" w:rsidR="003A0D75" w:rsidRPr="003A0D75" w:rsidRDefault="003A0D75" w:rsidP="003A0D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активно проявлять себя в коллективной работе, понимая важность своих действий для конечного результата;</w:t>
      </w:r>
    </w:p>
    <w:p w14:paraId="5A208054" w14:textId="77777777" w:rsidR="003A0D75" w:rsidRPr="003A0D75" w:rsidRDefault="003A0D75" w:rsidP="003A0D7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слушать учителя и вести с ним диалог.</w:t>
      </w:r>
    </w:p>
    <w:p w14:paraId="7EE5233B" w14:textId="2B41D8CD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Учебный предмет «Математика» имеет очень большое значение для формирования сферы жизненной компетенции, мониторинг становления которой оценивается по перечисленным ниже направлениям.</w:t>
      </w:r>
    </w:p>
    <w:p w14:paraId="37859501" w14:textId="77777777" w:rsidR="003A0D75" w:rsidRPr="003A0D75" w:rsidRDefault="003A0D75" w:rsidP="003A0D7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 xml:space="preserve">Развитие адекватных представлений о собственных возможностях проявляется в умениях: </w:t>
      </w:r>
    </w:p>
    <w:p w14:paraId="1AB229E6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– организовать себя на рабочем месте (учебники и математические принадлежности лежат в должном порядке);</w:t>
      </w:r>
    </w:p>
    <w:p w14:paraId="3FFE0A90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– задать вопрос учителю при неусвоении материала урока или его фрагмента;</w:t>
      </w:r>
    </w:p>
    <w:p w14:paraId="0FE7FE06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– распределять время на выполнение задания в обозначенный учителем отрезок времени; </w:t>
      </w:r>
    </w:p>
    <w:p w14:paraId="5208D923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– проанализировать ход решения вычислительного навыка, найти ошибку, исправить ее и объяснить правильность решения.</w:t>
      </w:r>
    </w:p>
    <w:p w14:paraId="387EECF5" w14:textId="77777777" w:rsidR="003A0D75" w:rsidRPr="003A0D75" w:rsidRDefault="003A0D75" w:rsidP="003A0D7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>Овладение навыками коммуникации и принятыми ритуалами социального взаимодействия проявляется:</w:t>
      </w:r>
    </w:p>
    <w:p w14:paraId="7855334A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–в умении слушать внимательно и адекватно реагировать на обращенную речь; </w:t>
      </w:r>
    </w:p>
    <w:p w14:paraId="779D983D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–в умении работать активно при фронтальной работе на уроке, при работе в группе высказывать свою точку зрения, не боясь неправильного ответа.</w:t>
      </w:r>
    </w:p>
    <w:p w14:paraId="73E64DD3" w14:textId="77777777" w:rsidR="003A0D75" w:rsidRPr="003A0D75" w:rsidRDefault="003A0D75" w:rsidP="003A0D7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 xml:space="preserve">Способность к осмыслению и дифференциации картины мира, ее пространственно- временной организации проявляется: </w:t>
      </w:r>
    </w:p>
    <w:p w14:paraId="6544869F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lastRenderedPageBreak/>
        <w:t xml:space="preserve">– в обучении и расширении ранее имеющихся представлений о символических изображениях, которые используются в современной культуре для ориентировки в пространстве здания, улицы, города и т.д. с целью перевода их в знаково-символические действия, необходимые в процессе обучения; </w:t>
      </w:r>
    </w:p>
    <w:p w14:paraId="10ED5C0E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– в формировании внутреннего чувства времени (1 мин, 5 мин и т.д.) и календарно-временных представлений;</w:t>
      </w:r>
    </w:p>
    <w:p w14:paraId="7CF133D6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– в умении вычислить расстояние в пространстве.</w:t>
      </w:r>
    </w:p>
    <w:p w14:paraId="4C5EA622" w14:textId="77777777" w:rsidR="003A0D75" w:rsidRPr="003A0D75" w:rsidRDefault="003A0D75" w:rsidP="003A0D7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 проявляется</w:t>
      </w:r>
      <w:r w:rsidRPr="003A0D75">
        <w:rPr>
          <w:rFonts w:ascii="Times New Roman" w:hAnsi="Times New Roman" w:cs="Times New Roman"/>
          <w:sz w:val="24"/>
          <w:szCs w:val="24"/>
        </w:rPr>
        <w:t xml:space="preserve"> в умении находить компромисс в спорных вопросах.</w:t>
      </w:r>
    </w:p>
    <w:p w14:paraId="49FEF982" w14:textId="244FB186" w:rsidR="003A0D75" w:rsidRPr="003A0D75" w:rsidRDefault="003A0D75" w:rsidP="003A0D7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в целом оцениваются в конце начального образования. Они обозначаются в </w:t>
      </w:r>
      <w:r w:rsidR="00857D6B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3A0D75">
        <w:rPr>
          <w:rFonts w:ascii="Times New Roman" w:hAnsi="Times New Roman" w:cs="Times New Roman"/>
          <w:b/>
          <w:i/>
          <w:sz w:val="24"/>
          <w:szCs w:val="24"/>
        </w:rPr>
        <w:t>АООП как:</w:t>
      </w:r>
    </w:p>
    <w:p w14:paraId="55B6D5E7" w14:textId="77777777" w:rsidR="003A0D75" w:rsidRPr="003A0D75" w:rsidRDefault="003A0D75" w:rsidP="003A0D75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D75">
        <w:rPr>
          <w:rFonts w:ascii="Times New Roman" w:hAnsi="Times New Roman" w:cs="Times New Roman"/>
          <w:bCs/>
          <w:sz w:val="24"/>
          <w:szCs w:val="24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14:paraId="6238EB6A" w14:textId="77777777" w:rsidR="003A0D75" w:rsidRPr="003A0D75" w:rsidRDefault="003A0D75" w:rsidP="003A0D75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D75">
        <w:rPr>
          <w:rFonts w:ascii="Times New Roman" w:hAnsi="Times New Roman" w:cs="Times New Roman"/>
          <w:bCs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14:paraId="31B8F5F8" w14:textId="0FBB0D38" w:rsidR="003A0D75" w:rsidRPr="003A0D75" w:rsidRDefault="003A0D75" w:rsidP="003A0D75">
      <w:pPr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D75">
        <w:rPr>
          <w:rFonts w:ascii="Times New Roman" w:hAnsi="Times New Roman" w:cs="Times New Roman"/>
          <w:bCs/>
          <w:sz w:val="24"/>
          <w:szCs w:val="24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фигуры.</w:t>
      </w:r>
    </w:p>
    <w:p w14:paraId="1FC109E1" w14:textId="77777777" w:rsidR="003A0D75" w:rsidRPr="003A0D75" w:rsidRDefault="003A0D75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D75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УЧЕБНОГО ПРЕДМЕТА </w:t>
      </w:r>
    </w:p>
    <w:p w14:paraId="4BA4CDF6" w14:textId="3F9B92C8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В соответствии с выделенными в </w:t>
      </w:r>
      <w:r w:rsidR="00857D6B">
        <w:rPr>
          <w:rFonts w:ascii="Times New Roman" w:hAnsi="Times New Roman" w:cs="Times New Roman"/>
          <w:sz w:val="24"/>
          <w:szCs w:val="24"/>
        </w:rPr>
        <w:t>Ф</w:t>
      </w:r>
      <w:r w:rsidRPr="003A0D75">
        <w:rPr>
          <w:rFonts w:ascii="Times New Roman" w:hAnsi="Times New Roman" w:cs="Times New Roman"/>
          <w:sz w:val="24"/>
          <w:szCs w:val="24"/>
        </w:rPr>
        <w:t>АООп направлениями изучение предмета «Математика» в 1 дополнительном классе включает следующие разделы:</w:t>
      </w:r>
    </w:p>
    <w:p w14:paraId="0C7E2C50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b/>
          <w:sz w:val="24"/>
          <w:szCs w:val="24"/>
        </w:rPr>
        <w:t xml:space="preserve">Числа и величины. Счёт предметов. </w:t>
      </w:r>
      <w:r w:rsidRPr="003A0D75">
        <w:rPr>
          <w:rFonts w:ascii="Times New Roman" w:hAnsi="Times New Roman" w:cs="Times New Roman"/>
          <w:sz w:val="24"/>
          <w:szCs w:val="24"/>
        </w:rPr>
        <w:t xml:space="preserve">Чтение и запись чисел от нуля до 20. Сравнение и упорядочение чисел, знаки сравнения. Измерение величин; сравнение. Единицы массы (килограмм), вместимости (литр). Арифметические действия (сложение, вычитание). Названия компонентов арифметических действий, знаки действий. Таблица сложения. Связь между сложением, вычитанием. Алгоритмы письменного сложения, вычитания. </w:t>
      </w:r>
    </w:p>
    <w:p w14:paraId="5F76B9A6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b/>
          <w:sz w:val="24"/>
          <w:szCs w:val="24"/>
        </w:rPr>
        <w:t xml:space="preserve">Работа с текстовыми задачами. </w:t>
      </w:r>
      <w:r w:rsidRPr="003A0D75">
        <w:rPr>
          <w:rFonts w:ascii="Times New Roman" w:hAnsi="Times New Roman" w:cs="Times New Roman"/>
          <w:sz w:val="24"/>
          <w:szCs w:val="24"/>
        </w:rPr>
        <w:t xml:space="preserve">Решение текстовых задач арифметическим способом. Задачи, содержащие отношения «больше (меньше) на…». Построение простейших выражений с помощью логических связок и слов («и»; «не»; «если… то…»; «верно/неверно, что…»; «каждый»; «все»; «некоторые»). Планирование хода решения задачи. Представление текста задачи (схема, таблица и  другие модели). </w:t>
      </w:r>
    </w:p>
    <w:p w14:paraId="68BD052C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фигуры.</w:t>
      </w:r>
      <w:r w:rsidRPr="003A0D75">
        <w:rPr>
          <w:rFonts w:ascii="Times New Roman" w:hAnsi="Times New Roman" w:cs="Times New Roman"/>
          <w:sz w:val="24"/>
          <w:szCs w:val="24"/>
        </w:rPr>
        <w:t xml:space="preserve"> Взаимное расположение предметов в пространстве и на плоскости (выше – ниже, слева – справа, сверху – снизу, ближе – 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</w:t>
      </w:r>
    </w:p>
    <w:p w14:paraId="367C4A18" w14:textId="77777777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b/>
          <w:sz w:val="24"/>
          <w:szCs w:val="24"/>
        </w:rPr>
        <w:t xml:space="preserve">Геометрические величины. </w:t>
      </w:r>
      <w:r w:rsidRPr="003A0D75">
        <w:rPr>
          <w:rFonts w:ascii="Times New Roman" w:hAnsi="Times New Roman" w:cs="Times New Roman"/>
          <w:sz w:val="24"/>
          <w:szCs w:val="24"/>
        </w:rPr>
        <w:t xml:space="preserve">Измерение длины отрезка. Единицы длины (сантиметр, дециметр). </w:t>
      </w:r>
    </w:p>
    <w:p w14:paraId="1DD5EAF0" w14:textId="4E5ADC6B" w:rsidR="003A0D75" w:rsidRPr="003A0D75" w:rsidRDefault="003A0D75" w:rsidP="003A0D75">
      <w:pPr>
        <w:jc w:val="both"/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  <w:r w:rsidRPr="003A0D75">
        <w:rPr>
          <w:rFonts w:ascii="Times New Roman" w:hAnsi="Times New Roman" w:cs="Times New Roman"/>
          <w:sz w:val="24"/>
          <w:szCs w:val="24"/>
        </w:rPr>
        <w:t>. 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14:paraId="4FAF4D9E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96622C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B039C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5A3341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13D57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0AFC7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DC196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816E6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C2190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9616A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744D7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C23E3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7A937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D0C64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7EAB6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6C127F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B8D30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4FABC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BABBC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EE6CB" w14:textId="77777777" w:rsidR="00017FCC" w:rsidRDefault="00017FCC" w:rsidP="00017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88BBFB" w14:textId="77777777" w:rsidR="00017FCC" w:rsidRPr="00201968" w:rsidRDefault="00017FCC" w:rsidP="00017F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68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8"/>
        <w:gridCol w:w="708"/>
        <w:gridCol w:w="698"/>
        <w:gridCol w:w="696"/>
        <w:gridCol w:w="7791"/>
      </w:tblGrid>
      <w:tr w:rsidR="00017FCC" w14:paraId="7275A384" w14:textId="77777777" w:rsidTr="00017FCC">
        <w:tc>
          <w:tcPr>
            <w:tcW w:w="528" w:type="dxa"/>
          </w:tcPr>
          <w:p w14:paraId="61A07BE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14:paraId="64BE201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6CE1DDA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1а </w:t>
            </w:r>
          </w:p>
        </w:tc>
        <w:tc>
          <w:tcPr>
            <w:tcW w:w="698" w:type="dxa"/>
          </w:tcPr>
          <w:p w14:paraId="300164E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4089AB5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696" w:type="dxa"/>
          </w:tcPr>
          <w:p w14:paraId="7C7F213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ч.</w:t>
            </w:r>
          </w:p>
        </w:tc>
        <w:tc>
          <w:tcPr>
            <w:tcW w:w="7791" w:type="dxa"/>
          </w:tcPr>
          <w:p w14:paraId="342B0BEF" w14:textId="77777777" w:rsidR="00017FCC" w:rsidRDefault="00017FCC" w:rsidP="00017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темы, урока</w:t>
            </w:r>
          </w:p>
        </w:tc>
      </w:tr>
      <w:tr w:rsidR="00017FCC" w14:paraId="3FB2AB4B" w14:textId="77777777" w:rsidTr="00017FCC">
        <w:tc>
          <w:tcPr>
            <w:tcW w:w="10421" w:type="dxa"/>
            <w:gridSpan w:val="5"/>
          </w:tcPr>
          <w:p w14:paraId="260EFB09" w14:textId="77777777" w:rsidR="00017FCC" w:rsidRPr="00C811A0" w:rsidRDefault="00017FCC" w:rsidP="00017FC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1A0">
              <w:rPr>
                <w:rFonts w:ascii="Times New Roman" w:hAnsi="Times New Roman"/>
                <w:b/>
                <w:sz w:val="24"/>
                <w:szCs w:val="24"/>
              </w:rPr>
              <w:t>Повторение. Числа от 1 до10. Число 0. Нумерация.</w:t>
            </w:r>
          </w:p>
          <w:p w14:paraId="27C15A51" w14:textId="77777777" w:rsidR="00017FCC" w:rsidRPr="00C811A0" w:rsidRDefault="00017FCC" w:rsidP="00017FC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1A0">
              <w:rPr>
                <w:rFonts w:ascii="Times New Roman" w:hAnsi="Times New Roman"/>
                <w:b/>
                <w:sz w:val="24"/>
                <w:szCs w:val="24"/>
              </w:rPr>
              <w:t>(8 часов)</w:t>
            </w:r>
          </w:p>
        </w:tc>
      </w:tr>
      <w:tr w:rsidR="00017FCC" w14:paraId="55B59DB3" w14:textId="77777777" w:rsidTr="00017FCC">
        <w:tc>
          <w:tcPr>
            <w:tcW w:w="528" w:type="dxa"/>
          </w:tcPr>
          <w:p w14:paraId="44623C3B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AD711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3D72D2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0ED2AA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58A4CEA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Счет предметов (с использованием количественных и порядковых числительных.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E0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7FCC" w14:paraId="2693728C" w14:textId="77777777" w:rsidTr="00017FCC">
        <w:tc>
          <w:tcPr>
            <w:tcW w:w="528" w:type="dxa"/>
          </w:tcPr>
          <w:p w14:paraId="336FBD10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B4CAE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2D8F3A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8094C6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7C4DE5E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 xml:space="preserve">Пространственные и временные представления. </w:t>
            </w:r>
          </w:p>
        </w:tc>
      </w:tr>
      <w:tr w:rsidR="00017FCC" w14:paraId="186B432E" w14:textId="77777777" w:rsidTr="00017FCC">
        <w:tc>
          <w:tcPr>
            <w:tcW w:w="528" w:type="dxa"/>
          </w:tcPr>
          <w:p w14:paraId="019E39C2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1A733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7C3A1A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71CAB3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61E13997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 xml:space="preserve">Цифры и числа 1–5. </w:t>
            </w:r>
          </w:p>
        </w:tc>
      </w:tr>
      <w:tr w:rsidR="00017FCC" w14:paraId="459878CA" w14:textId="77777777" w:rsidTr="00017FCC">
        <w:tc>
          <w:tcPr>
            <w:tcW w:w="528" w:type="dxa"/>
          </w:tcPr>
          <w:p w14:paraId="65FCEFB6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84F53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EBFAEC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AA198F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475C878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Понятия «равенства», «неравенства», знаки «&gt;», «&lt;», «=».</w:t>
            </w:r>
          </w:p>
        </w:tc>
      </w:tr>
      <w:tr w:rsidR="00017FCC" w14:paraId="2D45EE83" w14:textId="77777777" w:rsidTr="00017FCC">
        <w:tc>
          <w:tcPr>
            <w:tcW w:w="528" w:type="dxa"/>
          </w:tcPr>
          <w:p w14:paraId="055EA505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ED56C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E27FA3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EB6367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F536492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Состав числа от 2 до 5 из двух слагаемых.</w:t>
            </w:r>
          </w:p>
        </w:tc>
      </w:tr>
      <w:tr w:rsidR="00017FCC" w14:paraId="5E60D224" w14:textId="77777777" w:rsidTr="00017FCC">
        <w:tc>
          <w:tcPr>
            <w:tcW w:w="528" w:type="dxa"/>
          </w:tcPr>
          <w:p w14:paraId="6EDBD747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DEA7C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2D6F67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BBA6BD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9C8909E" w14:textId="77777777" w:rsidR="00017FCC" w:rsidRPr="007E0FB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Состав числа от 2 до 5 из двух слагаемых.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Арифметическая запись</w:t>
            </w:r>
          </w:p>
        </w:tc>
      </w:tr>
      <w:tr w:rsidR="00017FCC" w14:paraId="4F5792B3" w14:textId="77777777" w:rsidTr="00017FCC">
        <w:tc>
          <w:tcPr>
            <w:tcW w:w="528" w:type="dxa"/>
          </w:tcPr>
          <w:p w14:paraId="436A99A0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94743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93ACA0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F645D6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68603ED6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 xml:space="preserve">Цифры и числа 6–9, число 0, число 10. </w:t>
            </w:r>
          </w:p>
        </w:tc>
      </w:tr>
      <w:tr w:rsidR="00017FCC" w14:paraId="3B350416" w14:textId="77777777" w:rsidTr="00017FCC">
        <w:tc>
          <w:tcPr>
            <w:tcW w:w="528" w:type="dxa"/>
          </w:tcPr>
          <w:p w14:paraId="6DA3B9A3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158F8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F30553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C41B54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FD576A1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Единицы длины. Сантиметр.</w:t>
            </w:r>
          </w:p>
        </w:tc>
      </w:tr>
      <w:tr w:rsidR="00017FCC" w14:paraId="78D075B2" w14:textId="77777777" w:rsidTr="00017FCC">
        <w:tc>
          <w:tcPr>
            <w:tcW w:w="10421" w:type="dxa"/>
            <w:gridSpan w:val="5"/>
          </w:tcPr>
          <w:p w14:paraId="7BEA94BC" w14:textId="77777777" w:rsidR="00017FCC" w:rsidRDefault="00017FCC" w:rsidP="00017F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1A0">
              <w:rPr>
                <w:rFonts w:ascii="Times New Roman" w:hAnsi="Times New Roman"/>
                <w:b/>
                <w:sz w:val="24"/>
                <w:szCs w:val="24"/>
              </w:rPr>
              <w:t xml:space="preserve">Сложение и вычитание </w:t>
            </w:r>
          </w:p>
          <w:p w14:paraId="7158DAD8" w14:textId="77777777" w:rsidR="00017FCC" w:rsidRPr="00C811A0" w:rsidRDefault="00017FCC" w:rsidP="00017F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1A0">
              <w:rPr>
                <w:rFonts w:ascii="Times New Roman" w:hAnsi="Times New Roman"/>
                <w:b/>
                <w:sz w:val="24"/>
                <w:szCs w:val="24"/>
              </w:rPr>
              <w:t>(10 часов)</w:t>
            </w:r>
          </w:p>
        </w:tc>
      </w:tr>
      <w:tr w:rsidR="00017FCC" w14:paraId="643E1BEA" w14:textId="77777777" w:rsidTr="00017FCC">
        <w:tc>
          <w:tcPr>
            <w:tcW w:w="528" w:type="dxa"/>
          </w:tcPr>
          <w:p w14:paraId="704016C9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B7173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C02EFC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7B65C3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9FDAF63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Сложение и вычитание вида …+, –1, …=, –2.</w:t>
            </w:r>
          </w:p>
        </w:tc>
      </w:tr>
      <w:tr w:rsidR="00017FCC" w14:paraId="62235E33" w14:textId="77777777" w:rsidTr="00017FCC">
        <w:tc>
          <w:tcPr>
            <w:tcW w:w="528" w:type="dxa"/>
          </w:tcPr>
          <w:p w14:paraId="3DC1CDA1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FA695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7A8E06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4B51A5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2C17146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 xml:space="preserve">Решение задач на сложение и вычитание. </w:t>
            </w:r>
          </w:p>
        </w:tc>
      </w:tr>
      <w:tr w:rsidR="00017FCC" w14:paraId="637912E8" w14:textId="77777777" w:rsidTr="00017FCC">
        <w:tc>
          <w:tcPr>
            <w:tcW w:w="528" w:type="dxa"/>
          </w:tcPr>
          <w:p w14:paraId="01E1A738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D8B6E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CEDB88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6CCE02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CBFC1C1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Решение задач на увеличение (уменьшение) числа на несколько единиц.</w:t>
            </w:r>
          </w:p>
        </w:tc>
      </w:tr>
      <w:tr w:rsidR="00017FCC" w14:paraId="5E5881B9" w14:textId="77777777" w:rsidTr="00017FCC">
        <w:tc>
          <w:tcPr>
            <w:tcW w:w="528" w:type="dxa"/>
          </w:tcPr>
          <w:p w14:paraId="36D7299F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647C5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503360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73C805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7143C41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Сложение и вычитание вида ..+, - 3.</w:t>
            </w:r>
          </w:p>
        </w:tc>
      </w:tr>
      <w:tr w:rsidR="00017FCC" w14:paraId="53AC7FE1" w14:textId="77777777" w:rsidTr="00017FCC">
        <w:tc>
          <w:tcPr>
            <w:tcW w:w="528" w:type="dxa"/>
          </w:tcPr>
          <w:p w14:paraId="047576A5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5542A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6EAC8A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8215DA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313A4F7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Сложение и вычитание вида ..+, - 4.</w:t>
            </w:r>
          </w:p>
        </w:tc>
      </w:tr>
      <w:tr w:rsidR="00017FCC" w14:paraId="3212A2E5" w14:textId="77777777" w:rsidTr="00017FCC">
        <w:tc>
          <w:tcPr>
            <w:tcW w:w="528" w:type="dxa"/>
          </w:tcPr>
          <w:p w14:paraId="1BB2C729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8F435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7182DF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5A814C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4C31EB09" w14:textId="77777777" w:rsidR="00017FCC" w:rsidRPr="007E0FB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 сложение и вычитание.</w:t>
            </w:r>
          </w:p>
        </w:tc>
      </w:tr>
      <w:tr w:rsidR="00017FCC" w14:paraId="568A865E" w14:textId="77777777" w:rsidTr="00017FCC">
        <w:tc>
          <w:tcPr>
            <w:tcW w:w="528" w:type="dxa"/>
          </w:tcPr>
          <w:p w14:paraId="0FFFF0E1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C8985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28A239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8834E3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05C540C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 увеличение  (уменьшение) числа на</w:t>
            </w:r>
          </w:p>
          <w:p w14:paraId="11110F74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несколько единиц.</w:t>
            </w:r>
          </w:p>
        </w:tc>
      </w:tr>
      <w:tr w:rsidR="00017FCC" w14:paraId="24023B0B" w14:textId="77777777" w:rsidTr="00017FCC">
        <w:tc>
          <w:tcPr>
            <w:tcW w:w="528" w:type="dxa"/>
          </w:tcPr>
          <w:p w14:paraId="1B51AAF4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180E3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0E5F09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04C2C9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558A016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</w:t>
            </w:r>
          </w:p>
        </w:tc>
      </w:tr>
      <w:tr w:rsidR="00017FCC" w14:paraId="50C5E231" w14:textId="77777777" w:rsidTr="00017FCC">
        <w:tc>
          <w:tcPr>
            <w:tcW w:w="528" w:type="dxa"/>
          </w:tcPr>
          <w:p w14:paraId="049FE0AD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7B11D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068E39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2EEDF7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0FF64AC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Связь между суммой и слагаемым.</w:t>
            </w:r>
          </w:p>
        </w:tc>
      </w:tr>
      <w:tr w:rsidR="00017FCC" w14:paraId="1F2CAEFA" w14:textId="77777777" w:rsidTr="00017FCC">
        <w:tc>
          <w:tcPr>
            <w:tcW w:w="528" w:type="dxa"/>
          </w:tcPr>
          <w:p w14:paraId="5283451F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FF8F8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731082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F12942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6CADA7D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Решение текстовых задач в два действия.</w:t>
            </w:r>
          </w:p>
        </w:tc>
      </w:tr>
      <w:tr w:rsidR="00017FCC" w14:paraId="7AE19E27" w14:textId="77777777" w:rsidTr="00017FCC">
        <w:tc>
          <w:tcPr>
            <w:tcW w:w="10421" w:type="dxa"/>
            <w:gridSpan w:val="5"/>
          </w:tcPr>
          <w:p w14:paraId="10415DD4" w14:textId="77777777" w:rsidR="00017FCC" w:rsidRPr="00C811A0" w:rsidRDefault="00017FCC" w:rsidP="00017F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1A0">
              <w:rPr>
                <w:rFonts w:ascii="Times New Roman" w:hAnsi="Times New Roman"/>
                <w:b/>
                <w:sz w:val="24"/>
                <w:szCs w:val="24"/>
              </w:rPr>
              <w:t>Компоненты сложения и вычитания. Связь между сложением и вычитанием</w:t>
            </w:r>
          </w:p>
          <w:p w14:paraId="36B9398D" w14:textId="77777777" w:rsidR="00017FCC" w:rsidRPr="00C811A0" w:rsidRDefault="00017FCC" w:rsidP="00017F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(16часов)</w:t>
            </w:r>
          </w:p>
        </w:tc>
      </w:tr>
      <w:tr w:rsidR="00017FCC" w14:paraId="617BAC43" w14:textId="77777777" w:rsidTr="00017FCC">
        <w:tc>
          <w:tcPr>
            <w:tcW w:w="528" w:type="dxa"/>
          </w:tcPr>
          <w:p w14:paraId="3C7D2665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36BDA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7162B5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888D47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44B8D62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Решение текстовых задач в два действия.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017FCC" w14:paraId="7F9BA7B5" w14:textId="77777777" w:rsidTr="00017FCC">
        <w:tc>
          <w:tcPr>
            <w:tcW w:w="528" w:type="dxa"/>
          </w:tcPr>
          <w:p w14:paraId="608C6100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7234F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C6693C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6407EB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34A9750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Повторение. «Временны́е отношения».</w:t>
            </w:r>
          </w:p>
        </w:tc>
      </w:tr>
      <w:tr w:rsidR="00017FCC" w14:paraId="4DD1B189" w14:textId="77777777" w:rsidTr="00017FCC">
        <w:tc>
          <w:tcPr>
            <w:tcW w:w="528" w:type="dxa"/>
          </w:tcPr>
          <w:p w14:paraId="117DCE2E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5B854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C14514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27EE6E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96C60FD" w14:textId="77777777" w:rsidR="00017FCC" w:rsidRPr="007E0FB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разностное сравнение   чисел.</w:t>
            </w:r>
          </w:p>
        </w:tc>
      </w:tr>
      <w:tr w:rsidR="00017FCC" w14:paraId="547DAE98" w14:textId="77777777" w:rsidTr="00017FCC">
        <w:tc>
          <w:tcPr>
            <w:tcW w:w="528" w:type="dxa"/>
          </w:tcPr>
          <w:p w14:paraId="0094B6B4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31DA6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7937D8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044660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B0A481E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Формирование вычислительных навыков.</w:t>
            </w:r>
          </w:p>
        </w:tc>
      </w:tr>
      <w:tr w:rsidR="00017FCC" w14:paraId="6F796C8A" w14:textId="77777777" w:rsidTr="00017FCC">
        <w:tc>
          <w:tcPr>
            <w:tcW w:w="528" w:type="dxa"/>
          </w:tcPr>
          <w:p w14:paraId="749FD542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C52F3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1B18D6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38B61C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5328DDF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Определение связи между сложением и вычитанием.</w:t>
            </w:r>
          </w:p>
        </w:tc>
      </w:tr>
      <w:tr w:rsidR="00017FCC" w14:paraId="561AE639" w14:textId="77777777" w:rsidTr="00017FCC">
        <w:tc>
          <w:tcPr>
            <w:tcW w:w="528" w:type="dxa"/>
          </w:tcPr>
          <w:p w14:paraId="2045E3BE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3EC25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6B381E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F8AD75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C7380A3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 xml:space="preserve">Знакомство с компонентами при вычитании. </w:t>
            </w:r>
          </w:p>
        </w:tc>
      </w:tr>
      <w:tr w:rsidR="00017FCC" w14:paraId="6A2A18DD" w14:textId="77777777" w:rsidTr="00017FCC">
        <w:tc>
          <w:tcPr>
            <w:tcW w:w="528" w:type="dxa"/>
          </w:tcPr>
          <w:p w14:paraId="60FEFFF5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AE3F6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4C2633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0656CA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E053E0C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Закрепление решения задач на нахождение остатка, суммы.</w:t>
            </w:r>
          </w:p>
        </w:tc>
      </w:tr>
      <w:tr w:rsidR="00017FCC" w14:paraId="60BC71A7" w14:textId="77777777" w:rsidTr="00017FCC">
        <w:tc>
          <w:tcPr>
            <w:tcW w:w="528" w:type="dxa"/>
          </w:tcPr>
          <w:p w14:paraId="6C08D390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A9302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AA81C5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E54BC0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13BD5040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Вычитание из чисел 6–7. Связь сложения и вычитания.</w:t>
            </w:r>
          </w:p>
        </w:tc>
      </w:tr>
      <w:tr w:rsidR="00017FCC" w14:paraId="4FBE1748" w14:textId="77777777" w:rsidTr="00017FCC">
        <w:tc>
          <w:tcPr>
            <w:tcW w:w="528" w:type="dxa"/>
          </w:tcPr>
          <w:p w14:paraId="3860FBAB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A3AD7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1422F4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31CA59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D0A4450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 связи между компонентами сложения и</w:t>
            </w:r>
          </w:p>
          <w:p w14:paraId="7DEB879A" w14:textId="77777777" w:rsidR="00017FCC" w:rsidRPr="007E0FB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вычитания с опорой на предметно- практические действия. </w:t>
            </w:r>
          </w:p>
        </w:tc>
      </w:tr>
      <w:tr w:rsidR="00017FCC" w14:paraId="7ABAA88C" w14:textId="77777777" w:rsidTr="00017FCC">
        <w:tc>
          <w:tcPr>
            <w:tcW w:w="528" w:type="dxa"/>
          </w:tcPr>
          <w:p w14:paraId="4A8FF435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9860E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3CB75D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F74516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C62F0BE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Вычитание из чисел 8–9. Связь сложения и вычитания.</w:t>
            </w:r>
          </w:p>
        </w:tc>
      </w:tr>
      <w:tr w:rsidR="00017FCC" w14:paraId="0AEE1C5F" w14:textId="77777777" w:rsidTr="00017FCC">
        <w:tc>
          <w:tcPr>
            <w:tcW w:w="528" w:type="dxa"/>
          </w:tcPr>
          <w:p w14:paraId="65E1090E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25443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1B6BB9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A46450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4D2DC7C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 связи между компонентами сложения и</w:t>
            </w:r>
          </w:p>
          <w:p w14:paraId="386161B5" w14:textId="77777777" w:rsidR="00017FCC" w:rsidRPr="007E0FB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вычитания с опорой на предметно- практические действия. </w:t>
            </w:r>
          </w:p>
        </w:tc>
      </w:tr>
      <w:tr w:rsidR="00017FCC" w14:paraId="0357773C" w14:textId="77777777" w:rsidTr="00017FCC">
        <w:tc>
          <w:tcPr>
            <w:tcW w:w="528" w:type="dxa"/>
          </w:tcPr>
          <w:p w14:paraId="6BC32427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4EDC7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46D65A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3E2758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11C3105D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Вычитание из числа 10.</w:t>
            </w:r>
          </w:p>
        </w:tc>
      </w:tr>
      <w:tr w:rsidR="00017FCC" w14:paraId="036D1BD5" w14:textId="77777777" w:rsidTr="00017FCC">
        <w:tc>
          <w:tcPr>
            <w:tcW w:w="528" w:type="dxa"/>
          </w:tcPr>
          <w:p w14:paraId="4D85FC28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276FB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BF46EA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B45F3F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5ACB814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 связи между компонентами сложения и</w:t>
            </w:r>
          </w:p>
          <w:p w14:paraId="4E1E81F9" w14:textId="77777777" w:rsidR="00017FCC" w:rsidRPr="007E0FB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вычитания с опорой на предметно - практические действия. </w:t>
            </w:r>
          </w:p>
        </w:tc>
      </w:tr>
      <w:tr w:rsidR="00017FCC" w14:paraId="0AA4FCC6" w14:textId="77777777" w:rsidTr="00017FCC">
        <w:tc>
          <w:tcPr>
            <w:tcW w:w="528" w:type="dxa"/>
          </w:tcPr>
          <w:p w14:paraId="0BD15CD9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E3B99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05397A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1ED5B0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9C8E278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Сложение и вычитание чисел первого десятка. Контрольно-измерительный урок.</w:t>
            </w:r>
          </w:p>
        </w:tc>
      </w:tr>
      <w:tr w:rsidR="00017FCC" w14:paraId="1723EFAD" w14:textId="77777777" w:rsidTr="00017FCC">
        <w:tc>
          <w:tcPr>
            <w:tcW w:w="528" w:type="dxa"/>
          </w:tcPr>
          <w:p w14:paraId="7681EFF9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E01E9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E0164F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68A10F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9B8F1E1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Мера веса «килограмм».</w:t>
            </w:r>
          </w:p>
        </w:tc>
      </w:tr>
      <w:tr w:rsidR="00017FCC" w14:paraId="21586403" w14:textId="77777777" w:rsidTr="00017FCC">
        <w:tc>
          <w:tcPr>
            <w:tcW w:w="528" w:type="dxa"/>
          </w:tcPr>
          <w:p w14:paraId="58AE7665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00E38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525559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4502C8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2C95897" w14:textId="77777777" w:rsidR="00017FCC" w:rsidRPr="007E0FBC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E0FBC">
              <w:rPr>
                <w:rFonts w:ascii="Times New Roman" w:hAnsi="Times New Roman"/>
                <w:sz w:val="24"/>
                <w:szCs w:val="24"/>
              </w:rPr>
              <w:t>Мера объема «Литр».</w:t>
            </w:r>
          </w:p>
        </w:tc>
      </w:tr>
      <w:tr w:rsidR="00017FCC" w14:paraId="70CB2155" w14:textId="77777777" w:rsidTr="00017FCC">
        <w:tc>
          <w:tcPr>
            <w:tcW w:w="10421" w:type="dxa"/>
            <w:gridSpan w:val="5"/>
          </w:tcPr>
          <w:p w14:paraId="570181AF" w14:textId="77777777" w:rsidR="00017FCC" w:rsidRPr="00966793" w:rsidRDefault="00017FCC" w:rsidP="00017F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793">
              <w:rPr>
                <w:rFonts w:ascii="Times New Roman" w:hAnsi="Times New Roman"/>
                <w:b/>
                <w:sz w:val="24"/>
                <w:szCs w:val="24"/>
              </w:rPr>
              <w:t>Числа от 11 до 20. Нумерация.</w:t>
            </w:r>
          </w:p>
          <w:p w14:paraId="6FD8F20F" w14:textId="77777777" w:rsidR="00017FCC" w:rsidRPr="00966793" w:rsidRDefault="00017FCC" w:rsidP="00017F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793">
              <w:rPr>
                <w:rFonts w:ascii="Times New Roman" w:hAnsi="Times New Roman"/>
                <w:b/>
                <w:sz w:val="24"/>
                <w:szCs w:val="24"/>
              </w:rPr>
              <w:t>(28 часов)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</w:t>
            </w:r>
          </w:p>
        </w:tc>
      </w:tr>
      <w:tr w:rsidR="00017FCC" w14:paraId="21E92FA7" w14:textId="77777777" w:rsidTr="00017FCC">
        <w:tc>
          <w:tcPr>
            <w:tcW w:w="528" w:type="dxa"/>
          </w:tcPr>
          <w:p w14:paraId="3BCAABB2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29A23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D409D3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2DC88F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17F7646" w14:textId="77777777" w:rsidR="00017FCC" w:rsidRPr="00415637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637">
              <w:rPr>
                <w:rFonts w:ascii="Times New Roman" w:hAnsi="Times New Roman"/>
                <w:sz w:val="24"/>
                <w:szCs w:val="24"/>
              </w:rPr>
              <w:t>Названия и последовательность чисел от 11 до 20.</w:t>
            </w:r>
          </w:p>
        </w:tc>
      </w:tr>
      <w:tr w:rsidR="00017FCC" w14:paraId="7EEC6A49" w14:textId="77777777" w:rsidTr="00017FCC">
        <w:tc>
          <w:tcPr>
            <w:tcW w:w="528" w:type="dxa"/>
          </w:tcPr>
          <w:p w14:paraId="09D5D371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1D4B3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DDCAEB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628766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95437C6" w14:textId="77777777" w:rsidR="00017FCC" w:rsidRPr="007E0FB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чисел   второго десятка.</w:t>
            </w:r>
          </w:p>
        </w:tc>
      </w:tr>
      <w:tr w:rsidR="00017FCC" w14:paraId="49016973" w14:textId="77777777" w:rsidTr="00017FCC">
        <w:tc>
          <w:tcPr>
            <w:tcW w:w="528" w:type="dxa"/>
          </w:tcPr>
          <w:p w14:paraId="4EB67E09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0E018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65C6A5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269239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46880FDB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числа из   одного десятка и</w:t>
            </w:r>
          </w:p>
          <w:p w14:paraId="6CD52BE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нескольких единиц.</w:t>
            </w:r>
          </w:p>
        </w:tc>
      </w:tr>
      <w:tr w:rsidR="00017FCC" w14:paraId="6C9F41BE" w14:textId="77777777" w:rsidTr="00017FCC">
        <w:tc>
          <w:tcPr>
            <w:tcW w:w="528" w:type="dxa"/>
          </w:tcPr>
          <w:p w14:paraId="56372D6E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D6A7D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EF16C2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ECFAD0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02CAAC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и чтение чисел</w:t>
            </w:r>
          </w:p>
        </w:tc>
      </w:tr>
      <w:tr w:rsidR="00017FCC" w14:paraId="1B7340D3" w14:textId="77777777" w:rsidTr="00017FCC">
        <w:tc>
          <w:tcPr>
            <w:tcW w:w="528" w:type="dxa"/>
          </w:tcPr>
          <w:p w14:paraId="34AA067E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C7DBF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34ED54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2579A0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5BD6EC3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знакомство с местами чисел</w:t>
            </w:r>
          </w:p>
          <w:p w14:paraId="7F4F2CB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второго десятка в числовом ряду.</w:t>
            </w:r>
          </w:p>
        </w:tc>
      </w:tr>
      <w:tr w:rsidR="00017FCC" w14:paraId="659ECBF6" w14:textId="77777777" w:rsidTr="00017FCC">
        <w:tc>
          <w:tcPr>
            <w:tcW w:w="528" w:type="dxa"/>
          </w:tcPr>
          <w:p w14:paraId="2F8A9820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FAC35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923BD0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B17EE8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0271008" w14:textId="77777777" w:rsidR="00017FCC" w:rsidRPr="00415637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637">
              <w:rPr>
                <w:rFonts w:ascii="Times New Roman" w:hAnsi="Times New Roman"/>
                <w:sz w:val="24"/>
                <w:szCs w:val="24"/>
              </w:rPr>
              <w:t>Названия и последовательность чисел от 11 до 20.</w:t>
            </w:r>
          </w:p>
        </w:tc>
      </w:tr>
      <w:tr w:rsidR="00017FCC" w14:paraId="6D265530" w14:textId="77777777" w:rsidTr="00017FCC">
        <w:tc>
          <w:tcPr>
            <w:tcW w:w="528" w:type="dxa"/>
          </w:tcPr>
          <w:p w14:paraId="18037A08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6D3A5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16395E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47AECF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4AE20ADC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 пределах 20  без перехода через</w:t>
            </w:r>
          </w:p>
          <w:p w14:paraId="5CC7842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разряд.</w:t>
            </w:r>
          </w:p>
        </w:tc>
      </w:tr>
      <w:tr w:rsidR="00017FCC" w14:paraId="27985AF0" w14:textId="77777777" w:rsidTr="00017FCC">
        <w:tc>
          <w:tcPr>
            <w:tcW w:w="528" w:type="dxa"/>
          </w:tcPr>
          <w:p w14:paraId="729EFE08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8472D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C3583C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C0D70E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AB19229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знакомство со сложением и</w:t>
            </w:r>
          </w:p>
          <w:p w14:paraId="5940D78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вычитанием без перехода через разряд.</w:t>
            </w:r>
          </w:p>
        </w:tc>
      </w:tr>
      <w:tr w:rsidR="00017FCC" w14:paraId="7149F221" w14:textId="77777777" w:rsidTr="00017FCC">
        <w:tc>
          <w:tcPr>
            <w:tcW w:w="528" w:type="dxa"/>
          </w:tcPr>
          <w:p w14:paraId="1AE57252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5F720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BA75AC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E5165A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3B63CDE" w14:textId="77777777" w:rsidR="00017FCC" w:rsidRPr="007A7C48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 w:rsidRPr="007A7C48">
              <w:rPr>
                <w:rFonts w:ascii="Times New Roman" w:hAnsi="Times New Roman"/>
                <w:sz w:val="24"/>
                <w:szCs w:val="24"/>
              </w:rPr>
              <w:t>Мера длины. Дециметр.</w:t>
            </w:r>
          </w:p>
        </w:tc>
      </w:tr>
      <w:tr w:rsidR="00017FCC" w14:paraId="43C60E35" w14:textId="77777777" w:rsidTr="00017FCC">
        <w:tc>
          <w:tcPr>
            <w:tcW w:w="528" w:type="dxa"/>
          </w:tcPr>
          <w:p w14:paraId="3CDAC1E4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4D22D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D3F6CB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53AD96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DB27F2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между дециметром и сантиметром</w:t>
            </w:r>
          </w:p>
        </w:tc>
      </w:tr>
      <w:tr w:rsidR="00017FCC" w14:paraId="10D9874D" w14:textId="77777777" w:rsidTr="00017FCC">
        <w:tc>
          <w:tcPr>
            <w:tcW w:w="528" w:type="dxa"/>
          </w:tcPr>
          <w:p w14:paraId="201BE2E5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DC244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068EE1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482E5F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1CBBEC26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сложение и</w:t>
            </w:r>
          </w:p>
          <w:p w14:paraId="705F3DF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 без перехода через разряд.</w:t>
            </w:r>
          </w:p>
        </w:tc>
      </w:tr>
      <w:tr w:rsidR="00017FCC" w14:paraId="2DDD18D8" w14:textId="77777777" w:rsidTr="00017FCC">
        <w:tc>
          <w:tcPr>
            <w:tcW w:w="528" w:type="dxa"/>
          </w:tcPr>
          <w:p w14:paraId="0428429C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8FFF8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A4B12B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D190E0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453C1AC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</w:p>
        </w:tc>
      </w:tr>
      <w:tr w:rsidR="00017FCC" w14:paraId="73AF1E60" w14:textId="77777777" w:rsidTr="00017FCC">
        <w:tc>
          <w:tcPr>
            <w:tcW w:w="528" w:type="dxa"/>
          </w:tcPr>
          <w:p w14:paraId="160EDF4D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9955B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C7AA8B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8A7871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DF74F6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Страничка для любознательных </w:t>
            </w:r>
          </w:p>
        </w:tc>
      </w:tr>
      <w:tr w:rsidR="00017FCC" w14:paraId="222C4F7D" w14:textId="77777777" w:rsidTr="00017FCC">
        <w:tc>
          <w:tcPr>
            <w:tcW w:w="528" w:type="dxa"/>
          </w:tcPr>
          <w:p w14:paraId="202D4CE7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EBEF7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A4F89B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864171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2D78C41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 - измерительный урок.</w:t>
            </w:r>
          </w:p>
        </w:tc>
      </w:tr>
      <w:tr w:rsidR="00017FCC" w14:paraId="37368AB8" w14:textId="77777777" w:rsidTr="00017FCC">
        <w:tc>
          <w:tcPr>
            <w:tcW w:w="528" w:type="dxa"/>
          </w:tcPr>
          <w:p w14:paraId="18F238E5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7D627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83633D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26F67B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46EAC28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 Повторение пройденного.  «Что узнали. Чему научились»</w:t>
            </w:r>
          </w:p>
        </w:tc>
      </w:tr>
      <w:tr w:rsidR="00017FCC" w14:paraId="52FE6372" w14:textId="77777777" w:rsidTr="00017FCC">
        <w:tc>
          <w:tcPr>
            <w:tcW w:w="528" w:type="dxa"/>
          </w:tcPr>
          <w:p w14:paraId="4274731C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70D0D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B088F8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276726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50F9CC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Подготовка к решению задач в два действия.</w:t>
            </w:r>
          </w:p>
        </w:tc>
      </w:tr>
      <w:tr w:rsidR="00017FCC" w14:paraId="692C9AE3" w14:textId="77777777" w:rsidTr="00017FCC">
        <w:tc>
          <w:tcPr>
            <w:tcW w:w="528" w:type="dxa"/>
          </w:tcPr>
          <w:p w14:paraId="0439EE80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7F4F0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808D2E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58EF92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8F9FB5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Составная задача. План решения задач. Запись решения</w:t>
            </w:r>
          </w:p>
        </w:tc>
      </w:tr>
      <w:tr w:rsidR="00017FCC" w14:paraId="368AEF0D" w14:textId="77777777" w:rsidTr="00017FCC">
        <w:tc>
          <w:tcPr>
            <w:tcW w:w="528" w:type="dxa"/>
          </w:tcPr>
          <w:p w14:paraId="6F3EE595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FA6D4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43F293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61CF67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02780F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Составная задача. Решение  текстовых задач в два действия</w:t>
            </w:r>
          </w:p>
        </w:tc>
      </w:tr>
      <w:tr w:rsidR="00017FCC" w14:paraId="3EA4045F" w14:textId="77777777" w:rsidTr="00017FCC">
        <w:tc>
          <w:tcPr>
            <w:tcW w:w="10421" w:type="dxa"/>
            <w:gridSpan w:val="5"/>
          </w:tcPr>
          <w:p w14:paraId="0B019A78" w14:textId="77777777" w:rsidR="00017FCC" w:rsidRPr="00966793" w:rsidRDefault="00017FCC" w:rsidP="00017F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793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в пределах 20</w:t>
            </w:r>
          </w:p>
          <w:p w14:paraId="578FB1C7" w14:textId="77777777" w:rsidR="00017FCC" w:rsidRPr="00966793" w:rsidRDefault="00017FCC" w:rsidP="00017FC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793">
              <w:rPr>
                <w:rFonts w:ascii="Times New Roman" w:hAnsi="Times New Roman"/>
                <w:b/>
                <w:sz w:val="24"/>
                <w:szCs w:val="24"/>
              </w:rPr>
              <w:t>(36 часов)</w:t>
            </w:r>
          </w:p>
        </w:tc>
      </w:tr>
      <w:tr w:rsidR="00017FCC" w14:paraId="291493BC" w14:textId="77777777" w:rsidTr="00017FCC">
        <w:tc>
          <w:tcPr>
            <w:tcW w:w="528" w:type="dxa"/>
          </w:tcPr>
          <w:p w14:paraId="35488BA0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214E2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7C0A7A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4ED92C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925C573" w14:textId="77777777" w:rsidR="00017FCC" w:rsidRPr="00F2345E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прием    с</w:t>
            </w:r>
            <w:r w:rsidRPr="00F2345E">
              <w:rPr>
                <w:rFonts w:ascii="Times New Roman" w:hAnsi="Times New Roman"/>
                <w:sz w:val="24"/>
                <w:szCs w:val="24"/>
              </w:rPr>
              <w:t>ложение однозначных чисел с переходом через десяток.</w:t>
            </w:r>
          </w:p>
        </w:tc>
      </w:tr>
      <w:tr w:rsidR="00017FCC" w14:paraId="4418A8BD" w14:textId="77777777" w:rsidTr="00017FCC">
        <w:tc>
          <w:tcPr>
            <w:tcW w:w="528" w:type="dxa"/>
          </w:tcPr>
          <w:p w14:paraId="15746DAA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9FC87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2DAF99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5A5E6B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89060DB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алгоритма приема выполнения</w:t>
            </w:r>
          </w:p>
          <w:p w14:paraId="45E086C1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сложения однозначных чисел с</w:t>
            </w:r>
          </w:p>
          <w:p w14:paraId="519E61B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переходом через десяток.</w:t>
            </w:r>
          </w:p>
        </w:tc>
      </w:tr>
      <w:tr w:rsidR="00017FCC" w14:paraId="6A6E1731" w14:textId="77777777" w:rsidTr="00017FCC">
        <w:tc>
          <w:tcPr>
            <w:tcW w:w="528" w:type="dxa"/>
          </w:tcPr>
          <w:p w14:paraId="010E3806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87FE1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12BB63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4FB072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D4D71B1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  закрепление числа 10. Дополнение до</w:t>
            </w:r>
          </w:p>
          <w:p w14:paraId="5F0F5649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десятка.</w:t>
            </w:r>
          </w:p>
        </w:tc>
      </w:tr>
      <w:tr w:rsidR="00017FCC" w14:paraId="2DC20B98" w14:textId="77777777" w:rsidTr="00017FCC">
        <w:tc>
          <w:tcPr>
            <w:tcW w:w="528" w:type="dxa"/>
          </w:tcPr>
          <w:p w14:paraId="1C7CA97D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7EEF7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1B54D8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36CB90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D02C16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с комментированием.</w:t>
            </w:r>
          </w:p>
        </w:tc>
      </w:tr>
      <w:tr w:rsidR="00017FCC" w14:paraId="0F1A69CD" w14:textId="77777777" w:rsidTr="00017FCC">
        <w:tc>
          <w:tcPr>
            <w:tcW w:w="528" w:type="dxa"/>
          </w:tcPr>
          <w:p w14:paraId="0843A023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6310F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48FB58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834641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CF0DB51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сложения: _+2.</w:t>
            </w:r>
          </w:p>
        </w:tc>
      </w:tr>
      <w:tr w:rsidR="00017FCC" w14:paraId="1D6CB3D7" w14:textId="77777777" w:rsidTr="00017FCC">
        <w:tc>
          <w:tcPr>
            <w:tcW w:w="528" w:type="dxa"/>
          </w:tcPr>
          <w:p w14:paraId="035999DE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709C9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E32FBA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4ED307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A6986FE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сложения: _+2.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</w:t>
            </w:r>
          </w:p>
        </w:tc>
      </w:tr>
      <w:tr w:rsidR="00017FCC" w14:paraId="51607C6E" w14:textId="77777777" w:rsidTr="00017FCC">
        <w:tc>
          <w:tcPr>
            <w:tcW w:w="528" w:type="dxa"/>
          </w:tcPr>
          <w:p w14:paraId="6E3BF25B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CD703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055C74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5CA4FC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D633121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сложения: _+3.</w:t>
            </w:r>
          </w:p>
        </w:tc>
      </w:tr>
      <w:tr w:rsidR="00017FCC" w14:paraId="2DB8C4B6" w14:textId="77777777" w:rsidTr="00017FCC">
        <w:tc>
          <w:tcPr>
            <w:tcW w:w="528" w:type="dxa"/>
          </w:tcPr>
          <w:p w14:paraId="7D925FB3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6E4AC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9371B0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21546B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547C763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сложения: _+3.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017FCC" w14:paraId="04B7D1B5" w14:textId="77777777" w:rsidTr="00017FCC">
        <w:tc>
          <w:tcPr>
            <w:tcW w:w="528" w:type="dxa"/>
          </w:tcPr>
          <w:p w14:paraId="245F36E0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C905E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1F36A6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245FBF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1DFE098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 :_+4.</w:t>
            </w:r>
          </w:p>
        </w:tc>
      </w:tr>
      <w:tr w:rsidR="00017FCC" w14:paraId="738C7188" w14:textId="77777777" w:rsidTr="00017FCC">
        <w:tc>
          <w:tcPr>
            <w:tcW w:w="528" w:type="dxa"/>
          </w:tcPr>
          <w:p w14:paraId="1AF4BFDC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7120B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102151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7EF0EE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91AC88B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 :_+4.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017FCC" w14:paraId="6DB4F648" w14:textId="77777777" w:rsidTr="00017FCC">
        <w:tc>
          <w:tcPr>
            <w:tcW w:w="528" w:type="dxa"/>
          </w:tcPr>
          <w:p w14:paraId="6DEC63F7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C3FAC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978B4D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6BE119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4B6A3C2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сложения:_+5.</w:t>
            </w:r>
          </w:p>
        </w:tc>
      </w:tr>
      <w:tr w:rsidR="00017FCC" w14:paraId="073405B3" w14:textId="77777777" w:rsidTr="00017FCC">
        <w:tc>
          <w:tcPr>
            <w:tcW w:w="528" w:type="dxa"/>
          </w:tcPr>
          <w:p w14:paraId="525919D2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407C4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7EBCA3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BB887F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1144606E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сложения:_+5.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017FCC" w14:paraId="746C060B" w14:textId="77777777" w:rsidTr="00017FCC">
        <w:tc>
          <w:tcPr>
            <w:tcW w:w="528" w:type="dxa"/>
          </w:tcPr>
          <w:p w14:paraId="71CB5E2B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E8960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2D04E8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C607B0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C5CEFE5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сложения:_+6.</w:t>
            </w:r>
          </w:p>
        </w:tc>
      </w:tr>
      <w:tr w:rsidR="00017FCC" w14:paraId="1E86CF21" w14:textId="77777777" w:rsidTr="00017FCC">
        <w:tc>
          <w:tcPr>
            <w:tcW w:w="528" w:type="dxa"/>
          </w:tcPr>
          <w:p w14:paraId="6F30DCBD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912B8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C3FD76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837397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9A4B37E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сложения: _+6.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017FCC" w14:paraId="157C5D6A" w14:textId="77777777" w:rsidTr="00017FCC">
        <w:tc>
          <w:tcPr>
            <w:tcW w:w="528" w:type="dxa"/>
          </w:tcPr>
          <w:p w14:paraId="34C4DD1C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6356E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109028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1B2DA9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577F198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сложения: _+7.</w:t>
            </w:r>
          </w:p>
        </w:tc>
      </w:tr>
      <w:tr w:rsidR="00017FCC" w14:paraId="2FCB733D" w14:textId="77777777" w:rsidTr="00017FCC">
        <w:tc>
          <w:tcPr>
            <w:tcW w:w="528" w:type="dxa"/>
          </w:tcPr>
          <w:p w14:paraId="5F187576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5F146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29F43F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2FDF35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36DA122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сложения: _+7.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017FCC" w14:paraId="67DE3C5F" w14:textId="77777777" w:rsidTr="00017FCC">
        <w:tc>
          <w:tcPr>
            <w:tcW w:w="528" w:type="dxa"/>
          </w:tcPr>
          <w:p w14:paraId="2B10B57E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0F5D7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7809A8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BB43AA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4C39FE51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сложения: _+8.</w:t>
            </w:r>
          </w:p>
        </w:tc>
      </w:tr>
      <w:tr w:rsidR="00017FCC" w14:paraId="4E10AB8C" w14:textId="77777777" w:rsidTr="00017FCC">
        <w:tc>
          <w:tcPr>
            <w:tcW w:w="528" w:type="dxa"/>
          </w:tcPr>
          <w:p w14:paraId="53BEE546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6E835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3B0D94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28C2F4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6FE1FA4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сложения: _+8.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017FCC" w14:paraId="06232866" w14:textId="77777777" w:rsidTr="00017FCC">
        <w:tc>
          <w:tcPr>
            <w:tcW w:w="528" w:type="dxa"/>
          </w:tcPr>
          <w:p w14:paraId="7091F2F2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222CF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C24E88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EF8B41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1620DF4C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сложения: _+9.</w:t>
            </w:r>
          </w:p>
        </w:tc>
      </w:tr>
      <w:tr w:rsidR="00017FCC" w14:paraId="345BD1E5" w14:textId="77777777" w:rsidTr="00017FCC">
        <w:tc>
          <w:tcPr>
            <w:tcW w:w="528" w:type="dxa"/>
          </w:tcPr>
          <w:p w14:paraId="0DD196F7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99474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F4FC4C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23C242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8432E81" w14:textId="77777777" w:rsidR="00017FCC" w:rsidRPr="00F2345E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2345E">
              <w:rPr>
                <w:rFonts w:ascii="Times New Roman" w:hAnsi="Times New Roman"/>
                <w:sz w:val="24"/>
                <w:szCs w:val="24"/>
              </w:rPr>
              <w:t>Случаи сложения: _+9.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017FCC" w14:paraId="06CA370F" w14:textId="77777777" w:rsidTr="00017FCC">
        <w:tc>
          <w:tcPr>
            <w:tcW w:w="528" w:type="dxa"/>
          </w:tcPr>
          <w:p w14:paraId="41901F86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162FA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B2EB03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92B480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C774620" w14:textId="77777777" w:rsidR="00017FCC" w:rsidRPr="00A4751D" w:rsidRDefault="00017FCC" w:rsidP="00017F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</w:tr>
      <w:tr w:rsidR="00017FCC" w14:paraId="667FAE0B" w14:textId="77777777" w:rsidTr="00017FCC">
        <w:tc>
          <w:tcPr>
            <w:tcW w:w="528" w:type="dxa"/>
          </w:tcPr>
          <w:p w14:paraId="16AEF0A0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51EA1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18F390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E8B508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619D3178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 с  комментированием.</w:t>
            </w:r>
          </w:p>
        </w:tc>
      </w:tr>
      <w:tr w:rsidR="00017FCC" w14:paraId="3F7F6D07" w14:textId="77777777" w:rsidTr="00017FCC">
        <w:tc>
          <w:tcPr>
            <w:tcW w:w="528" w:type="dxa"/>
          </w:tcPr>
          <w:p w14:paraId="4B44D9F3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6A261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243AF3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9A4FA8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692B5C4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знакомство с разрядами двухзначных чисел</w:t>
            </w:r>
          </w:p>
        </w:tc>
      </w:tr>
      <w:tr w:rsidR="00017FCC" w14:paraId="30B30293" w14:textId="77777777" w:rsidTr="00017FCC">
        <w:tc>
          <w:tcPr>
            <w:tcW w:w="528" w:type="dxa"/>
          </w:tcPr>
          <w:p w14:paraId="16867498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33B6E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DFC5A9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52B2B5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4299692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  закономерностью увеличения на единицу   второго слагаемого, при котором сумма</w:t>
            </w:r>
          </w:p>
          <w:p w14:paraId="3A82383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тоже увеличивается на единицу.</w:t>
            </w:r>
          </w:p>
        </w:tc>
      </w:tr>
      <w:tr w:rsidR="00017FCC" w14:paraId="43E34DBF" w14:textId="77777777" w:rsidTr="00017FCC">
        <w:tc>
          <w:tcPr>
            <w:tcW w:w="528" w:type="dxa"/>
          </w:tcPr>
          <w:p w14:paraId="5E769984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EC4E2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27FB31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8057F2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5EBA4D4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примеров сложением чисел с</w:t>
            </w:r>
          </w:p>
          <w:p w14:paraId="2C1F328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переходом через десяток.</w:t>
            </w:r>
          </w:p>
        </w:tc>
      </w:tr>
      <w:tr w:rsidR="00017FCC" w14:paraId="2BE3371D" w14:textId="77777777" w:rsidTr="00017FCC">
        <w:tc>
          <w:tcPr>
            <w:tcW w:w="528" w:type="dxa"/>
          </w:tcPr>
          <w:p w14:paraId="022A8244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D4111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99F930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9D7E92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B17674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Таблица сложения</w:t>
            </w:r>
          </w:p>
        </w:tc>
      </w:tr>
      <w:tr w:rsidR="00017FCC" w14:paraId="2FE71191" w14:textId="77777777" w:rsidTr="00017FCC">
        <w:tc>
          <w:tcPr>
            <w:tcW w:w="528" w:type="dxa"/>
          </w:tcPr>
          <w:p w14:paraId="46C61F36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A845F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791DFE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247E82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1BA1F95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Страничка для любознательных</w:t>
            </w:r>
          </w:p>
        </w:tc>
      </w:tr>
      <w:tr w:rsidR="00017FCC" w14:paraId="0ABBDF6F" w14:textId="77777777" w:rsidTr="00017FCC">
        <w:tc>
          <w:tcPr>
            <w:tcW w:w="528" w:type="dxa"/>
          </w:tcPr>
          <w:p w14:paraId="4E99B06E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12541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F31A27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E31B50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13FA773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пройденного.   «Что узнали. Чему научились»</w:t>
            </w:r>
          </w:p>
        </w:tc>
      </w:tr>
      <w:tr w:rsidR="00017FCC" w14:paraId="31CAB0C3" w14:textId="77777777" w:rsidTr="00017FCC">
        <w:tc>
          <w:tcPr>
            <w:tcW w:w="528" w:type="dxa"/>
          </w:tcPr>
          <w:p w14:paraId="64775B1F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EF9E2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092717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D16D5E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0185D94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  различных типов.</w:t>
            </w:r>
          </w:p>
        </w:tc>
      </w:tr>
      <w:tr w:rsidR="00017FCC" w14:paraId="6139157A" w14:textId="77777777" w:rsidTr="00017FCC">
        <w:tc>
          <w:tcPr>
            <w:tcW w:w="528" w:type="dxa"/>
          </w:tcPr>
          <w:p w14:paraId="47EBF2F2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D3FA0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C2C407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8B16E6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9E5D569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 изученного   материала.</w:t>
            </w:r>
          </w:p>
        </w:tc>
      </w:tr>
      <w:tr w:rsidR="00017FCC" w14:paraId="41F965CB" w14:textId="77777777" w:rsidTr="00017FCC">
        <w:tc>
          <w:tcPr>
            <w:tcW w:w="528" w:type="dxa"/>
          </w:tcPr>
          <w:p w14:paraId="65F9DE95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DCDE3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D46710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26BBD9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A560B3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приемы вычитания с переходом через десяток</w:t>
            </w:r>
          </w:p>
        </w:tc>
      </w:tr>
      <w:tr w:rsidR="00017FCC" w14:paraId="723CE57E" w14:textId="77777777" w:rsidTr="00017FCC">
        <w:tc>
          <w:tcPr>
            <w:tcW w:w="528" w:type="dxa"/>
          </w:tcPr>
          <w:p w14:paraId="17C2FFA7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D67A8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526F36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255251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477BC4E2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Вычитание числа по частям до десятка.</w:t>
            </w:r>
          </w:p>
        </w:tc>
      </w:tr>
      <w:tr w:rsidR="00017FCC" w14:paraId="1AB65580" w14:textId="77777777" w:rsidTr="00017FCC">
        <w:tc>
          <w:tcPr>
            <w:tcW w:w="528" w:type="dxa"/>
          </w:tcPr>
          <w:p w14:paraId="253D1959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02278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1B22DD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B968BB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197AE52B" w14:textId="77777777" w:rsidR="00017FCC" w:rsidRPr="008006C4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вычитания: 11-  Вычитание из числа двух меньших с   разделением уменьшаемого, которое будет   равно вычитаемому.</w:t>
            </w:r>
          </w:p>
        </w:tc>
      </w:tr>
      <w:tr w:rsidR="00017FCC" w14:paraId="3BECBF74" w14:textId="77777777" w:rsidTr="00017FCC">
        <w:tc>
          <w:tcPr>
            <w:tcW w:w="528" w:type="dxa"/>
          </w:tcPr>
          <w:p w14:paraId="5FFACFC9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024C6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738F07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E6DED2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1A2FEEE6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Закрепление </w:t>
            </w:r>
          </w:p>
        </w:tc>
      </w:tr>
      <w:tr w:rsidR="00017FCC" w14:paraId="04D600BE" w14:textId="77777777" w:rsidTr="00017FCC">
        <w:tc>
          <w:tcPr>
            <w:tcW w:w="528" w:type="dxa"/>
          </w:tcPr>
          <w:p w14:paraId="04798D13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25D3C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439D31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9638E0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6B4D056C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Вычитание числа по частям до десятка.</w:t>
            </w:r>
          </w:p>
        </w:tc>
      </w:tr>
      <w:tr w:rsidR="00017FCC" w14:paraId="33FD56B5" w14:textId="77777777" w:rsidTr="00017FCC">
        <w:tc>
          <w:tcPr>
            <w:tcW w:w="528" w:type="dxa"/>
          </w:tcPr>
          <w:p w14:paraId="20E719EB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DA1C3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67A687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10767D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64267FAF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Вычитание из числа двух меньших с   разделением уменьшаемого, которое будет   равно вычитаемому.</w:t>
            </w:r>
          </w:p>
        </w:tc>
      </w:tr>
      <w:tr w:rsidR="00017FCC" w14:paraId="5F0B650F" w14:textId="77777777" w:rsidTr="00017FCC">
        <w:tc>
          <w:tcPr>
            <w:tcW w:w="528" w:type="dxa"/>
          </w:tcPr>
          <w:p w14:paraId="18F43A71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72CEF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B7B231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DFCF95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CF6B1AF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12</w:t>
            </w:r>
            <w:r>
              <w:rPr>
                <w:rFonts w:ascii="Times New Roman" w:hAnsi="Times New Roman"/>
                <w:sz w:val="24"/>
                <w:szCs w:val="24"/>
              </w:rPr>
              <w:t>- Закрепление</w:t>
            </w:r>
          </w:p>
        </w:tc>
      </w:tr>
      <w:tr w:rsidR="00017FCC" w14:paraId="105E1C2D" w14:textId="77777777" w:rsidTr="00017FCC">
        <w:tc>
          <w:tcPr>
            <w:tcW w:w="528" w:type="dxa"/>
          </w:tcPr>
          <w:p w14:paraId="5330CC29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15275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0925A3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99CD41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0824357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Вычитание числа по частям до десятка.</w:t>
            </w:r>
          </w:p>
        </w:tc>
      </w:tr>
      <w:tr w:rsidR="00017FCC" w14:paraId="4CFE1EFA" w14:textId="77777777" w:rsidTr="00017FCC">
        <w:tc>
          <w:tcPr>
            <w:tcW w:w="528" w:type="dxa"/>
          </w:tcPr>
          <w:p w14:paraId="056BAD56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E57E8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534DDE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83202B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19E3258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Вычитание из числа двух меньших с   разделением уменьшаемого, которое будет   равно вычитаемому.</w:t>
            </w:r>
          </w:p>
        </w:tc>
      </w:tr>
      <w:tr w:rsidR="00017FCC" w14:paraId="70C09C85" w14:textId="77777777" w:rsidTr="00017FCC">
        <w:tc>
          <w:tcPr>
            <w:tcW w:w="528" w:type="dxa"/>
          </w:tcPr>
          <w:p w14:paraId="4BF741D3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A50FC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25BDE4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96B031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96347A6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вычитания: 13-  Закрепление</w:t>
            </w:r>
          </w:p>
        </w:tc>
      </w:tr>
      <w:tr w:rsidR="00017FCC" w14:paraId="6FE5371B" w14:textId="77777777" w:rsidTr="00017FCC">
        <w:tc>
          <w:tcPr>
            <w:tcW w:w="528" w:type="dxa"/>
          </w:tcPr>
          <w:p w14:paraId="284185D7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B855C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EBEC65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7CC1A4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4C18D661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Вычитание числа по частям до десятка.</w:t>
            </w:r>
          </w:p>
        </w:tc>
      </w:tr>
      <w:tr w:rsidR="00017FCC" w14:paraId="3D4C309C" w14:textId="77777777" w:rsidTr="00017FCC">
        <w:tc>
          <w:tcPr>
            <w:tcW w:w="528" w:type="dxa"/>
          </w:tcPr>
          <w:p w14:paraId="477FE7EA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F0E56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49E9C9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3EAB28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6DCF1B03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Вычитание из числа двух меньших с   разделением уменьшаемого, которое будет   равно вычитаемому</w:t>
            </w:r>
          </w:p>
        </w:tc>
      </w:tr>
      <w:tr w:rsidR="00017FCC" w14:paraId="245E9007" w14:textId="77777777" w:rsidTr="00017FCC">
        <w:tc>
          <w:tcPr>
            <w:tcW w:w="528" w:type="dxa"/>
          </w:tcPr>
          <w:p w14:paraId="2EF1A784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B43A7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832991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828600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FF991E2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6C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Закрепление</w:t>
            </w:r>
          </w:p>
        </w:tc>
      </w:tr>
      <w:tr w:rsidR="00017FCC" w14:paraId="6CABD267" w14:textId="77777777" w:rsidTr="00017FCC">
        <w:tc>
          <w:tcPr>
            <w:tcW w:w="528" w:type="dxa"/>
          </w:tcPr>
          <w:p w14:paraId="5AC81902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7451F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E7974A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47E0C0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2A05A0F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Вычитание числа по частям до десятка.</w:t>
            </w:r>
          </w:p>
        </w:tc>
      </w:tr>
      <w:tr w:rsidR="00017FCC" w14:paraId="268F0863" w14:textId="77777777" w:rsidTr="00017FCC">
        <w:tc>
          <w:tcPr>
            <w:tcW w:w="528" w:type="dxa"/>
          </w:tcPr>
          <w:p w14:paraId="16B3BB46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2417A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BACA72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996620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93CA4E6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Вычитание из числа двух меньших с   разделением уменьшаемого, которое будет   равно вычитаемому</w:t>
            </w:r>
          </w:p>
        </w:tc>
      </w:tr>
      <w:tr w:rsidR="00017FCC" w14:paraId="4B498D0E" w14:textId="77777777" w:rsidTr="00017FCC">
        <w:tc>
          <w:tcPr>
            <w:tcW w:w="528" w:type="dxa"/>
          </w:tcPr>
          <w:p w14:paraId="5841891E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3624D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930C10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E6ABAE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F903B8E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017FCC" w14:paraId="0D55EBF2" w14:textId="77777777" w:rsidTr="00017FCC">
        <w:tc>
          <w:tcPr>
            <w:tcW w:w="528" w:type="dxa"/>
          </w:tcPr>
          <w:p w14:paraId="5FB51D16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29CE6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8DF1C9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259371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3A2F320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16-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Вычитание числа по частям до десятка.</w:t>
            </w:r>
          </w:p>
        </w:tc>
      </w:tr>
      <w:tr w:rsidR="00017FCC" w14:paraId="6C3BCB0F" w14:textId="77777777" w:rsidTr="00017FCC">
        <w:tc>
          <w:tcPr>
            <w:tcW w:w="528" w:type="dxa"/>
          </w:tcPr>
          <w:p w14:paraId="34495AD0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2DA45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B079CF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E1C878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787B51C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16-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Вычитание из числа двух меньших с   разделением уменьшаемого, которое будет   равно вычитаемому</w:t>
            </w:r>
          </w:p>
        </w:tc>
      </w:tr>
      <w:tr w:rsidR="00017FCC" w14:paraId="3AB2D965" w14:textId="77777777" w:rsidTr="00017FCC">
        <w:tc>
          <w:tcPr>
            <w:tcW w:w="528" w:type="dxa"/>
          </w:tcPr>
          <w:p w14:paraId="4CEA0120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39FA1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33B6F6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A2D038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BEE294A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 16-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017FCC" w14:paraId="3F9E9F49" w14:textId="77777777" w:rsidTr="00017FCC">
        <w:tc>
          <w:tcPr>
            <w:tcW w:w="528" w:type="dxa"/>
          </w:tcPr>
          <w:p w14:paraId="7A4AC58A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8934C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7BA4A4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0C1328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EBD4F78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вычитания:17-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Вычитание числа по частям до десятка.</w:t>
            </w:r>
          </w:p>
        </w:tc>
      </w:tr>
      <w:tr w:rsidR="00017FCC" w14:paraId="2A8C7A45" w14:textId="77777777" w:rsidTr="00017FCC">
        <w:tc>
          <w:tcPr>
            <w:tcW w:w="528" w:type="dxa"/>
          </w:tcPr>
          <w:p w14:paraId="4351948D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BCC7A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4452B9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CA6F1D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B997E3B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вычитания:17-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Вычитание из числа двух меньших с   разделением уменьшаемого, которое будет   равно вычитаемому</w:t>
            </w:r>
          </w:p>
        </w:tc>
      </w:tr>
      <w:tr w:rsidR="00017FCC" w14:paraId="6F0FAB40" w14:textId="77777777" w:rsidTr="00017FCC">
        <w:tc>
          <w:tcPr>
            <w:tcW w:w="528" w:type="dxa"/>
          </w:tcPr>
          <w:p w14:paraId="6A3B84ED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676C7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2B8C81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5E07F9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108C3D13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вычитания:17-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017FCC" w14:paraId="4428D5E5" w14:textId="77777777" w:rsidTr="00017FCC">
        <w:tc>
          <w:tcPr>
            <w:tcW w:w="528" w:type="dxa"/>
          </w:tcPr>
          <w:p w14:paraId="4729B165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874A9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244F64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AA87B2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6C884E18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вычитания:18-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Вычитание числа по частям до десятка.</w:t>
            </w:r>
          </w:p>
        </w:tc>
      </w:tr>
      <w:tr w:rsidR="00017FCC" w14:paraId="79E1AC9B" w14:textId="77777777" w:rsidTr="00017FCC">
        <w:tc>
          <w:tcPr>
            <w:tcW w:w="528" w:type="dxa"/>
          </w:tcPr>
          <w:p w14:paraId="6DA290AC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95189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2DC0C6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ED3A45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6854021B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вычитания:18-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Вычитание из числа двух меньших с   разделением уменьшаемого, которое будет   равно вычитаемому</w:t>
            </w:r>
          </w:p>
        </w:tc>
      </w:tr>
      <w:tr w:rsidR="00017FCC" w14:paraId="2E040554" w14:textId="77777777" w:rsidTr="00017FCC">
        <w:tc>
          <w:tcPr>
            <w:tcW w:w="528" w:type="dxa"/>
          </w:tcPr>
          <w:p w14:paraId="61A7BE9A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48035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4B61CC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97B641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DBBF070" w14:textId="77777777" w:rsidR="00017FCC" w:rsidRPr="008006C4" w:rsidRDefault="00017FCC" w:rsidP="00017F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006C4">
              <w:rPr>
                <w:rFonts w:ascii="Times New Roman" w:hAnsi="Times New Roman"/>
                <w:sz w:val="24"/>
                <w:szCs w:val="24"/>
              </w:rPr>
              <w:t>Случаи вычитания:18-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</w:p>
        </w:tc>
      </w:tr>
      <w:tr w:rsidR="00017FCC" w14:paraId="7ABE730E" w14:textId="77777777" w:rsidTr="00017FCC">
        <w:tc>
          <w:tcPr>
            <w:tcW w:w="528" w:type="dxa"/>
          </w:tcPr>
          <w:p w14:paraId="6B4D3F1B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7AD59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C61A39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8CE344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69B909EB" w14:textId="77777777" w:rsidR="00017FCC" w:rsidRPr="001F5A48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 w:rsidRPr="001F5A48">
              <w:rPr>
                <w:rFonts w:ascii="Times New Roman" w:hAnsi="Times New Roman"/>
                <w:sz w:val="24"/>
                <w:szCs w:val="24"/>
              </w:rPr>
              <w:t>Закрепление знаний по теме "Табличное сложение и вычитание".</w:t>
            </w:r>
          </w:p>
        </w:tc>
      </w:tr>
      <w:tr w:rsidR="00017FCC" w14:paraId="32EEC052" w14:textId="77777777" w:rsidTr="00017FCC">
        <w:tc>
          <w:tcPr>
            <w:tcW w:w="528" w:type="dxa"/>
          </w:tcPr>
          <w:p w14:paraId="7750D57F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1B5B4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B8898A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25599A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68F5A60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пройденного.  «Что узнали. Чему научились»</w:t>
            </w:r>
          </w:p>
        </w:tc>
      </w:tr>
      <w:tr w:rsidR="00017FCC" w14:paraId="121A1691" w14:textId="77777777" w:rsidTr="00017FCC">
        <w:tc>
          <w:tcPr>
            <w:tcW w:w="528" w:type="dxa"/>
          </w:tcPr>
          <w:p w14:paraId="0C54CD9A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604F2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5CA876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5BA5A2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192095A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«Поверим себя и оценим свои достижения»(тестовая форма)</w:t>
            </w:r>
          </w:p>
        </w:tc>
      </w:tr>
      <w:tr w:rsidR="00017FCC" w14:paraId="7A31031A" w14:textId="77777777" w:rsidTr="00017FCC">
        <w:tc>
          <w:tcPr>
            <w:tcW w:w="528" w:type="dxa"/>
          </w:tcPr>
          <w:p w14:paraId="0DE06590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A4F13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6C6DC1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5F73E9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9292303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навыков сложения и  вычитания в пределах 20.</w:t>
            </w:r>
          </w:p>
        </w:tc>
      </w:tr>
      <w:tr w:rsidR="00017FCC" w14:paraId="5D306028" w14:textId="77777777" w:rsidTr="00017FCC">
        <w:tc>
          <w:tcPr>
            <w:tcW w:w="528" w:type="dxa"/>
          </w:tcPr>
          <w:p w14:paraId="4550F48E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C2CC0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519ACE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50A6ED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C4AD092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 равенства   двумя   действиями.</w:t>
            </w:r>
          </w:p>
        </w:tc>
      </w:tr>
      <w:tr w:rsidR="00017FCC" w14:paraId="08B196FF" w14:textId="77777777" w:rsidTr="00017FCC">
        <w:tc>
          <w:tcPr>
            <w:tcW w:w="528" w:type="dxa"/>
          </w:tcPr>
          <w:p w14:paraId="23E5C6C2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06CD5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D00DD7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53D346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80F941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</w:tr>
      <w:tr w:rsidR="00017FCC" w14:paraId="23DF18D0" w14:textId="77777777" w:rsidTr="00017FCC">
        <w:tc>
          <w:tcPr>
            <w:tcW w:w="528" w:type="dxa"/>
          </w:tcPr>
          <w:p w14:paraId="1FFA5755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F50F2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1540D2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088BEB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90A86B7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в пределах 20  с переходом через  разряд. Закрепление. </w:t>
            </w:r>
          </w:p>
        </w:tc>
      </w:tr>
      <w:tr w:rsidR="00017FCC" w14:paraId="249AFC25" w14:textId="77777777" w:rsidTr="00017FCC">
        <w:tc>
          <w:tcPr>
            <w:tcW w:w="528" w:type="dxa"/>
          </w:tcPr>
          <w:p w14:paraId="40C7A0A1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6A1BC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2B777B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37918C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7B75317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 пределах 20  без перехода через</w:t>
            </w:r>
          </w:p>
          <w:p w14:paraId="4EFB9549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разряд. Закрепление.</w:t>
            </w:r>
          </w:p>
        </w:tc>
      </w:tr>
      <w:tr w:rsidR="00017FCC" w14:paraId="6722E6D4" w14:textId="77777777" w:rsidTr="00017FCC">
        <w:tc>
          <w:tcPr>
            <w:tcW w:w="528" w:type="dxa"/>
          </w:tcPr>
          <w:p w14:paraId="68C7DD1F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7AEB9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4ADE1D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DBCEB7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33A1F438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вычитания с опорой на сложение.</w:t>
            </w:r>
          </w:p>
        </w:tc>
      </w:tr>
      <w:tr w:rsidR="00017FCC" w14:paraId="37FFAC32" w14:textId="77777777" w:rsidTr="00017FCC">
        <w:tc>
          <w:tcPr>
            <w:tcW w:w="528" w:type="dxa"/>
          </w:tcPr>
          <w:p w14:paraId="40FE2EBA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537BF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7C8CB1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D24091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2A7DD275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сложения с опорой на  вычитание.</w:t>
            </w:r>
          </w:p>
        </w:tc>
      </w:tr>
      <w:tr w:rsidR="00017FCC" w14:paraId="6E0E680C" w14:textId="77777777" w:rsidTr="00017FCC">
        <w:tc>
          <w:tcPr>
            <w:tcW w:w="528" w:type="dxa"/>
          </w:tcPr>
          <w:p w14:paraId="667DBDE6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EB023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2BFB8E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025BBC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62A2A81F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 закрепление навыков измерения предметов  в окружающей действительности. Перевод</w:t>
            </w:r>
          </w:p>
          <w:p w14:paraId="1518A8BF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одних мер длины в другие.</w:t>
            </w:r>
          </w:p>
        </w:tc>
      </w:tr>
      <w:tr w:rsidR="00017FCC" w14:paraId="4E3B3CE3" w14:textId="77777777" w:rsidTr="00017FCC">
        <w:tc>
          <w:tcPr>
            <w:tcW w:w="528" w:type="dxa"/>
          </w:tcPr>
          <w:p w14:paraId="39BA8B32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7ADA4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8158D5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DDC4CD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77CFF8A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Мера веса «килограмм».</w:t>
            </w:r>
          </w:p>
          <w:p w14:paraId="116441C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Мера объема «Литр». Закрепление </w:t>
            </w:r>
          </w:p>
        </w:tc>
      </w:tr>
      <w:tr w:rsidR="00017FCC" w14:paraId="3343324D" w14:textId="77777777" w:rsidTr="00017FCC">
        <w:tc>
          <w:tcPr>
            <w:tcW w:w="528" w:type="dxa"/>
          </w:tcPr>
          <w:p w14:paraId="519BBE02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D541F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651A35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4F4E473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1ECFC6C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 нахождение суммы и</w:t>
            </w:r>
          </w:p>
          <w:p w14:paraId="2B9CA3C3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остатка, на разностное    сравнение. Закрепление.</w:t>
            </w:r>
          </w:p>
        </w:tc>
      </w:tr>
      <w:tr w:rsidR="00017FCC" w14:paraId="0C172AAD" w14:textId="77777777" w:rsidTr="00017FCC">
        <w:tc>
          <w:tcPr>
            <w:tcW w:w="528" w:type="dxa"/>
          </w:tcPr>
          <w:p w14:paraId="33ED923C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0FCE9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575DCB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5A1FCA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42656848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в два  действия с  использованием</w:t>
            </w:r>
          </w:p>
          <w:p w14:paraId="475E6A0C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рисунка, чертежа,  схемы, краткой записи. </w:t>
            </w:r>
          </w:p>
        </w:tc>
      </w:tr>
      <w:tr w:rsidR="00017FCC" w14:paraId="7C052FC9" w14:textId="77777777" w:rsidTr="00017FCC">
        <w:tc>
          <w:tcPr>
            <w:tcW w:w="528" w:type="dxa"/>
          </w:tcPr>
          <w:p w14:paraId="6FCCD9EE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D16A5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CE8337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30A284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7B713EB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в два  действия с  использованием</w:t>
            </w:r>
          </w:p>
          <w:p w14:paraId="1583CAB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рисунка, чертежа,  схемы, краткой записи. Закрепление</w:t>
            </w:r>
          </w:p>
        </w:tc>
      </w:tr>
      <w:tr w:rsidR="00017FCC" w14:paraId="2EBF2E74" w14:textId="77777777" w:rsidTr="00017FCC">
        <w:tc>
          <w:tcPr>
            <w:tcW w:w="528" w:type="dxa"/>
          </w:tcPr>
          <w:p w14:paraId="6E0739A3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3B19B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456C39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F9B767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1A1B9210" w14:textId="77777777" w:rsidR="00017FCC" w:rsidRDefault="00017FCC" w:rsidP="00017F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в два действия.</w:t>
            </w:r>
          </w:p>
        </w:tc>
      </w:tr>
      <w:tr w:rsidR="00017FCC" w14:paraId="004811E5" w14:textId="77777777" w:rsidTr="00017FCC">
        <w:tc>
          <w:tcPr>
            <w:tcW w:w="528" w:type="dxa"/>
          </w:tcPr>
          <w:p w14:paraId="7765EC48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2685B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CE36A6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B75FDD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4897BD5A" w14:textId="49C2C3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 работа  </w:t>
            </w:r>
            <w:r w:rsidR="008C4CD1">
              <w:rPr>
                <w:rFonts w:ascii="Times New Roman" w:hAnsi="Times New Roman"/>
                <w:sz w:val="24"/>
                <w:szCs w:val="24"/>
              </w:rPr>
              <w:t xml:space="preserve">Сложение в пределах 20  </w:t>
            </w:r>
          </w:p>
        </w:tc>
      </w:tr>
      <w:tr w:rsidR="00017FCC" w14:paraId="64BF5965" w14:textId="77777777" w:rsidTr="00017FCC">
        <w:tc>
          <w:tcPr>
            <w:tcW w:w="528" w:type="dxa"/>
          </w:tcPr>
          <w:p w14:paraId="67E33CC1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9EABA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92C115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AA2111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67795E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017FCC" w14:paraId="7D89E61C" w14:textId="77777777" w:rsidTr="00017FCC">
        <w:tc>
          <w:tcPr>
            <w:tcW w:w="528" w:type="dxa"/>
          </w:tcPr>
          <w:p w14:paraId="1BD56FCE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2EEBD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11A147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090A52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81D77C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Считать, читать и записывать числа, сравнивать числа</w:t>
            </w:r>
          </w:p>
        </w:tc>
      </w:tr>
      <w:tr w:rsidR="00017FCC" w14:paraId="7A1E5F8D" w14:textId="77777777" w:rsidTr="00017FCC">
        <w:tc>
          <w:tcPr>
            <w:tcW w:w="528" w:type="dxa"/>
          </w:tcPr>
          <w:p w14:paraId="2E4DBCEE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55BA91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EE3512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1ACFE0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449A9A4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Складывать и вычитать числа</w:t>
            </w:r>
          </w:p>
        </w:tc>
      </w:tr>
      <w:tr w:rsidR="00017FCC" w14:paraId="17684DD8" w14:textId="77777777" w:rsidTr="00017FCC">
        <w:tc>
          <w:tcPr>
            <w:tcW w:w="528" w:type="dxa"/>
          </w:tcPr>
          <w:p w14:paraId="7A448D6B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F242F9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300231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74F4B5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80A8A4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Решение задач</w:t>
            </w:r>
          </w:p>
        </w:tc>
      </w:tr>
      <w:tr w:rsidR="00017FCC" w14:paraId="036C4D5A" w14:textId="77777777" w:rsidTr="00017FCC">
        <w:tc>
          <w:tcPr>
            <w:tcW w:w="528" w:type="dxa"/>
          </w:tcPr>
          <w:p w14:paraId="177F0ED8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6930DD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E84513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52BCCE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4C5F69D7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Геометрические фигуры</w:t>
            </w:r>
          </w:p>
        </w:tc>
      </w:tr>
      <w:tr w:rsidR="00017FCC" w14:paraId="0148BDD4" w14:textId="77777777" w:rsidTr="00017FCC">
        <w:tc>
          <w:tcPr>
            <w:tcW w:w="528" w:type="dxa"/>
          </w:tcPr>
          <w:p w14:paraId="6CE02CEA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280830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6DCF0AF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AE413AC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5AD39004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«Математика вокруг нас. Форма, размер, цвет. Узоры и орнаменты»</w:t>
            </w:r>
          </w:p>
        </w:tc>
      </w:tr>
      <w:tr w:rsidR="00017FCC" w14:paraId="04432E52" w14:textId="77777777" w:rsidTr="00017FCC">
        <w:tc>
          <w:tcPr>
            <w:tcW w:w="528" w:type="dxa"/>
          </w:tcPr>
          <w:p w14:paraId="5EA70F5B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050FBE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F39D0BA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8094E35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80A0A8B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«Математика вокруг нас. Форма, размер, цвет. Узоры и орнаменты» продолжение. </w:t>
            </w:r>
          </w:p>
        </w:tc>
      </w:tr>
      <w:tr w:rsidR="00017FCC" w14:paraId="71D5822C" w14:textId="77777777" w:rsidTr="00017FCC">
        <w:tc>
          <w:tcPr>
            <w:tcW w:w="528" w:type="dxa"/>
          </w:tcPr>
          <w:p w14:paraId="18910109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E184A6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1FAA87A2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C221596" w14:textId="5C30FD2A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63E7C5CB" w14:textId="77777777" w:rsidR="00EC3E19" w:rsidRPr="003A0D75" w:rsidRDefault="00017FCC" w:rsidP="00EC3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EC3E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C3E19" w:rsidRPr="003A0D75">
              <w:rPr>
                <w:rFonts w:ascii="Times New Roman" w:hAnsi="Times New Roman"/>
                <w:sz w:val="24"/>
                <w:szCs w:val="24"/>
              </w:rPr>
              <w:t>Решение задач на разностное сравнение чисел.</w:t>
            </w:r>
          </w:p>
          <w:p w14:paraId="72A2FD1F" w14:textId="57959115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FCC" w14:paraId="39DFDD13" w14:textId="77777777" w:rsidTr="00017FCC">
        <w:tc>
          <w:tcPr>
            <w:tcW w:w="528" w:type="dxa"/>
          </w:tcPr>
          <w:p w14:paraId="1AFDA2D0" w14:textId="77777777" w:rsidR="00017FCC" w:rsidRPr="00201968" w:rsidRDefault="00017FCC" w:rsidP="00017FC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5BD1D8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08DFB7F" w14:textId="77777777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1F62188" w14:textId="5E6D173D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0A715BEA" w14:textId="3561F238" w:rsidR="00017FCC" w:rsidRDefault="00017FCC" w:rsidP="00017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8C4CD1">
              <w:rPr>
                <w:rFonts w:ascii="Times New Roman" w:hAnsi="Times New Roman"/>
                <w:sz w:val="24"/>
                <w:szCs w:val="24"/>
              </w:rPr>
              <w:t xml:space="preserve">. Сложение в пределах 20  </w:t>
            </w:r>
          </w:p>
        </w:tc>
      </w:tr>
    </w:tbl>
    <w:p w14:paraId="2C03C9C5" w14:textId="77777777" w:rsidR="005E15FB" w:rsidRDefault="005E15FB" w:rsidP="003A0D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68D44" w14:textId="4FD17EF3" w:rsidR="003A0D75" w:rsidRDefault="003A0D75" w:rsidP="003A0D75">
      <w:pPr>
        <w:rPr>
          <w:rFonts w:ascii="Times New Roman" w:hAnsi="Times New Roman" w:cs="Times New Roman"/>
          <w:sz w:val="24"/>
          <w:szCs w:val="24"/>
        </w:rPr>
      </w:pPr>
    </w:p>
    <w:p w14:paraId="33001E7F" w14:textId="269ECF65" w:rsidR="008C4CD1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358726B1" w14:textId="1CE41557" w:rsidR="008C4CD1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7513778E" w14:textId="06DE7155" w:rsidR="008C4CD1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1EAE8F57" w14:textId="29BDBEB2" w:rsidR="008C4CD1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6F496E14" w14:textId="6F10F70A" w:rsidR="008C4CD1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78E22B8C" w14:textId="17AD8FE0" w:rsidR="008C4CD1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78753B25" w14:textId="446AF22D" w:rsidR="008C4CD1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55D98C60" w14:textId="15EB2B86" w:rsidR="008C4CD1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79F175B0" w14:textId="3F3CE21D" w:rsidR="008C4CD1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1DBB5212" w14:textId="364846B8" w:rsidR="008C4CD1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0DCDD3F1" w14:textId="2C4888E3" w:rsidR="008C4CD1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75B8391D" w14:textId="377406C5" w:rsidR="008C4CD1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79348982" w14:textId="6F8C272D" w:rsidR="008C4CD1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6EC7D95D" w14:textId="03EAB3E8" w:rsidR="008C4CD1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5E048D24" w14:textId="6FA79151" w:rsidR="008C4CD1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12E43FCD" w14:textId="77777777" w:rsidR="008C4CD1" w:rsidRPr="003A0D75" w:rsidRDefault="008C4CD1" w:rsidP="003A0D75">
      <w:pPr>
        <w:rPr>
          <w:rFonts w:ascii="Times New Roman" w:hAnsi="Times New Roman" w:cs="Times New Roman"/>
          <w:sz w:val="24"/>
          <w:szCs w:val="24"/>
        </w:rPr>
      </w:pPr>
    </w:p>
    <w:p w14:paraId="5E062B0A" w14:textId="77777777" w:rsidR="003A0D75" w:rsidRPr="003A0D75" w:rsidRDefault="003A0D75" w:rsidP="003A0D75">
      <w:pPr>
        <w:rPr>
          <w:rFonts w:ascii="Times New Roman" w:hAnsi="Times New Roman" w:cs="Times New Roman"/>
          <w:b/>
          <w:sz w:val="24"/>
          <w:szCs w:val="24"/>
        </w:rPr>
      </w:pPr>
      <w:r w:rsidRPr="003A0D75">
        <w:rPr>
          <w:rFonts w:ascii="Times New Roman" w:hAnsi="Times New Roman" w:cs="Times New Roman"/>
          <w:b/>
          <w:bCs/>
          <w:iCs/>
          <w:sz w:val="24"/>
          <w:szCs w:val="24"/>
        </w:rPr>
        <w:t>РЕКОМЕНДАЦИИ ПО УЧЕБНО-МЕТОДИЧЕСКОМУ И МАТЕРИАЛЬНО-ТЕХНИЧЕСКОМУ ОБЕСПЕЧЕНИЮ</w:t>
      </w:r>
    </w:p>
    <w:p w14:paraId="2DAE0775" w14:textId="77777777" w:rsidR="003A0D75" w:rsidRPr="003A0D75" w:rsidRDefault="003A0D75" w:rsidP="003A0D75">
      <w:pPr>
        <w:rPr>
          <w:rFonts w:ascii="Times New Roman" w:hAnsi="Times New Roman" w:cs="Times New Roman"/>
          <w:sz w:val="24"/>
          <w:szCs w:val="24"/>
        </w:rPr>
      </w:pPr>
    </w:p>
    <w:p w14:paraId="0860F1C4" w14:textId="77777777" w:rsidR="003A0D75" w:rsidRPr="003A0D75" w:rsidRDefault="003A0D75" w:rsidP="003A0D75">
      <w:pPr>
        <w:rPr>
          <w:rFonts w:ascii="Times New Roman" w:hAnsi="Times New Roman" w:cs="Times New Roman"/>
          <w:sz w:val="24"/>
          <w:szCs w:val="24"/>
        </w:rPr>
      </w:pPr>
      <w:bookmarkStart w:id="1" w:name="_Hlk146886817"/>
      <w:r w:rsidRPr="003A0D75">
        <w:rPr>
          <w:rFonts w:ascii="Times New Roman" w:hAnsi="Times New Roman" w:cs="Times New Roman"/>
          <w:sz w:val="24"/>
          <w:szCs w:val="24"/>
        </w:rPr>
        <w:t>В качестве учебно-методического обеспечения работы с детьми рекомендуется использовать следующие методические разработки и пособия:</w:t>
      </w:r>
    </w:p>
    <w:p w14:paraId="0A27B304" w14:textId="77777777" w:rsidR="003A0D75" w:rsidRPr="003A0D75" w:rsidRDefault="003A0D75" w:rsidP="003A0D75">
      <w:pPr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Моро М.И.,  Волкова, С.И., Степанова, 1 класс. Учеб. для общеобразоват. организаций. В 2 ч. / М.И. Моро, С. И. Волкова, С.В. Степанова – М. : Просвещение.</w:t>
      </w:r>
    </w:p>
    <w:bookmarkEnd w:id="1"/>
    <w:p w14:paraId="300B4685" w14:textId="77777777" w:rsidR="003A0D75" w:rsidRPr="003A0D75" w:rsidRDefault="003A0D75" w:rsidP="003A0D75">
      <w:pPr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Программы для специальных (коррекционных) общеобразовательных школ и классов VII вида. – М.: Издательство ПАРАДИГМА, 2010. – 407 с.</w:t>
      </w:r>
    </w:p>
    <w:p w14:paraId="3B9D1A48" w14:textId="77777777" w:rsidR="003A0D75" w:rsidRPr="003A0D75" w:rsidRDefault="003A0D75" w:rsidP="003A0D75">
      <w:pPr>
        <w:rPr>
          <w:rFonts w:ascii="Times New Roman" w:hAnsi="Times New Roman" w:cs="Times New Roman"/>
          <w:bCs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Шевченко С.Г. Коррекционно-развивающее обучение. Организационно-педагогические аспекты. Метод. пособие для учителей классов коррекционно-развивающего обучения. - М.: Гуманит. изд. центр </w:t>
      </w:r>
      <w:r w:rsidRPr="003A0D75">
        <w:rPr>
          <w:rFonts w:ascii="Times New Roman" w:hAnsi="Times New Roman" w:cs="Times New Roman"/>
          <w:bCs/>
          <w:sz w:val="24"/>
          <w:szCs w:val="24"/>
        </w:rPr>
        <w:t xml:space="preserve">ВЛАДОС, 1999. </w:t>
      </w:r>
      <w:r w:rsidRPr="003A0D75">
        <w:rPr>
          <w:rFonts w:ascii="Times New Roman" w:hAnsi="Times New Roman" w:cs="Times New Roman"/>
          <w:sz w:val="24"/>
          <w:szCs w:val="24"/>
        </w:rPr>
        <w:t xml:space="preserve">– </w:t>
      </w:r>
      <w:r w:rsidRPr="003A0D75">
        <w:rPr>
          <w:rFonts w:ascii="Times New Roman" w:hAnsi="Times New Roman" w:cs="Times New Roman"/>
          <w:bCs/>
          <w:sz w:val="24"/>
          <w:szCs w:val="24"/>
        </w:rPr>
        <w:t>136 с.</w:t>
      </w:r>
    </w:p>
    <w:p w14:paraId="15061E51" w14:textId="77777777" w:rsidR="003A0D75" w:rsidRPr="003A0D75" w:rsidRDefault="003A0D75" w:rsidP="003A0D75">
      <w:pPr>
        <w:rPr>
          <w:rFonts w:ascii="Times New Roman" w:hAnsi="Times New Roman" w:cs="Times New Roman"/>
          <w:sz w:val="24"/>
          <w:szCs w:val="24"/>
        </w:rPr>
      </w:pPr>
    </w:p>
    <w:p w14:paraId="26C5BAF5" w14:textId="77777777" w:rsidR="003A0D75" w:rsidRPr="003A0D75" w:rsidRDefault="003A0D75" w:rsidP="003A0D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0D75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</w:t>
      </w:r>
    </w:p>
    <w:p w14:paraId="0AA1FEF5" w14:textId="77777777" w:rsidR="003A0D75" w:rsidRPr="003A0D75" w:rsidRDefault="003A0D75" w:rsidP="003A0D75">
      <w:pPr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Классная магнитная доска с набором приспособлений для крепления картинок.</w:t>
      </w:r>
    </w:p>
    <w:p w14:paraId="03BEA817" w14:textId="77777777" w:rsidR="003A0D75" w:rsidRPr="003A0D75" w:rsidRDefault="003A0D75" w:rsidP="003A0D75">
      <w:pPr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Мультимедийный проектор (при наличии).</w:t>
      </w:r>
    </w:p>
    <w:p w14:paraId="44433ED7" w14:textId="77777777" w:rsidR="003A0D75" w:rsidRPr="003A0D75" w:rsidRDefault="003A0D75" w:rsidP="003A0D75">
      <w:pPr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lastRenderedPageBreak/>
        <w:t>Мультимедийные образовательные ресурсы (презентации)</w:t>
      </w:r>
      <w:r w:rsidRPr="003A0D7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3A0D75">
        <w:rPr>
          <w:rFonts w:ascii="Times New Roman" w:hAnsi="Times New Roman" w:cs="Times New Roman"/>
          <w:sz w:val="24"/>
          <w:szCs w:val="24"/>
        </w:rPr>
        <w:t>, соответствующие тематике программы по математике.</w:t>
      </w:r>
    </w:p>
    <w:p w14:paraId="62CE98B1" w14:textId="77777777" w:rsidR="003A0D75" w:rsidRPr="003A0D75" w:rsidRDefault="003A0D75" w:rsidP="003A0D75">
      <w:pPr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При обучении математике в 1 дополнительном классе необходим разнообразный дидактический материал: наборы основных геометрических фигур и тел, счетный материал (предметный, картинный), фишки-заместители, индивидуальные наборы счетных палочек. Для работы в тетради рекомендовано использовать тетради в крупную клетку, линейки, карандаши (простой и цветные).</w:t>
      </w:r>
    </w:p>
    <w:p w14:paraId="2AC4AF4B" w14:textId="77777777" w:rsidR="003A0D75" w:rsidRPr="003A0D75" w:rsidRDefault="003A0D75" w:rsidP="003A0D75">
      <w:pPr>
        <w:rPr>
          <w:rFonts w:ascii="Times New Roman" w:hAnsi="Times New Roman" w:cs="Times New Roman"/>
          <w:b/>
          <w:sz w:val="24"/>
          <w:szCs w:val="24"/>
        </w:rPr>
      </w:pPr>
    </w:p>
    <w:p w14:paraId="5685A6CA" w14:textId="77777777" w:rsidR="003A0D75" w:rsidRPr="003A0D75" w:rsidRDefault="003A0D75" w:rsidP="003A0D75">
      <w:pPr>
        <w:rPr>
          <w:rFonts w:ascii="Times New Roman" w:hAnsi="Times New Roman" w:cs="Times New Roman"/>
          <w:b/>
          <w:sz w:val="24"/>
          <w:szCs w:val="24"/>
        </w:rPr>
      </w:pPr>
      <w:r w:rsidRPr="003A0D75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14:paraId="605C655A" w14:textId="77777777" w:rsidR="003A0D75" w:rsidRPr="003A0D75" w:rsidRDefault="003A0D75" w:rsidP="003A0D75">
      <w:pPr>
        <w:rPr>
          <w:rFonts w:ascii="Times New Roman" w:hAnsi="Times New Roman" w:cs="Times New Roman"/>
          <w:bCs/>
          <w:sz w:val="24"/>
          <w:szCs w:val="24"/>
        </w:rPr>
      </w:pPr>
    </w:p>
    <w:p w14:paraId="53A922F5" w14:textId="77777777" w:rsidR="003A0D75" w:rsidRPr="003A0D75" w:rsidRDefault="003A0D75" w:rsidP="003A0D75">
      <w:pPr>
        <w:rPr>
          <w:rFonts w:ascii="Times New Roman" w:hAnsi="Times New Roman" w:cs="Times New Roman"/>
          <w:bCs/>
          <w:sz w:val="24"/>
          <w:szCs w:val="24"/>
        </w:rPr>
      </w:pPr>
      <w:r w:rsidRPr="003A0D75">
        <w:rPr>
          <w:rFonts w:ascii="Times New Roman" w:hAnsi="Times New Roman" w:cs="Times New Roman"/>
          <w:bCs/>
          <w:sz w:val="24"/>
          <w:szCs w:val="24"/>
        </w:rPr>
        <w:t xml:space="preserve">По итогам обучения в 1 дополнительном классе можно определенным образом оценить успешность их достижения. </w:t>
      </w:r>
    </w:p>
    <w:p w14:paraId="1AAEF51C" w14:textId="77777777" w:rsidR="003A0D75" w:rsidRPr="003A0D75" w:rsidRDefault="003A0D75" w:rsidP="003A0D75">
      <w:pPr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 xml:space="preserve">В конце 1 дополнительного класса обучающийся: </w:t>
      </w:r>
    </w:p>
    <w:p w14:paraId="44FE006C" w14:textId="77777777" w:rsidR="003A0D75" w:rsidRPr="003A0D75" w:rsidRDefault="003A0D75" w:rsidP="003A0D7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знает названия и последовательность чисел от 0 до 20;</w:t>
      </w:r>
    </w:p>
    <w:p w14:paraId="5F63137D" w14:textId="77777777" w:rsidR="003A0D75" w:rsidRPr="003A0D75" w:rsidRDefault="003A0D75" w:rsidP="003A0D7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решает примеры на сложение и вычитание в пределах 20, основанные а знании последовательности чисел и десятичного состава;</w:t>
      </w:r>
    </w:p>
    <w:p w14:paraId="76EF7D98" w14:textId="77777777" w:rsidR="003A0D75" w:rsidRPr="003A0D75" w:rsidRDefault="003A0D75" w:rsidP="003A0D7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выделяет неизвестный компонент арифметического действия и умеет находить его значение;</w:t>
      </w:r>
    </w:p>
    <w:p w14:paraId="5CB23298" w14:textId="77777777" w:rsidR="003A0D75" w:rsidRPr="003A0D75" w:rsidRDefault="003A0D75" w:rsidP="003A0D7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схематически представляет условие задачи;</w:t>
      </w:r>
    </w:p>
    <w:p w14:paraId="3B4BCD28" w14:textId="77777777" w:rsidR="003A0D75" w:rsidRPr="003A0D75" w:rsidRDefault="003A0D75" w:rsidP="003A0D7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решает составные задачи на сложение и вычитание;</w:t>
      </w:r>
    </w:p>
    <w:p w14:paraId="660A4C7F" w14:textId="77777777" w:rsidR="003A0D75" w:rsidRPr="003A0D75" w:rsidRDefault="003A0D75" w:rsidP="003A0D7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умеет измерять длину отрезка  в сантиметрах и дециметрах, строить отрезок заданной длины; выполнять построение других геометрических фигур на листе в клетку (квадрат, прямоугольник) с заданными измерениями с помощью линейки;</w:t>
      </w:r>
    </w:p>
    <w:p w14:paraId="3425A397" w14:textId="77777777" w:rsidR="003A0D75" w:rsidRPr="003A0D75" w:rsidRDefault="003A0D75" w:rsidP="003A0D7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знает названия геометрических фигур (круг, квадрат, треугольник, прямоугольник, овал); уметь различать фигуры независимо от их формы, цвета, расположения.</w:t>
      </w:r>
    </w:p>
    <w:p w14:paraId="2301B093" w14:textId="77777777" w:rsidR="003A0D75" w:rsidRPr="003A0D75" w:rsidRDefault="003A0D75" w:rsidP="003A0D75">
      <w:pPr>
        <w:rPr>
          <w:rFonts w:ascii="Times New Roman" w:hAnsi="Times New Roman" w:cs="Times New Roman"/>
          <w:sz w:val="24"/>
          <w:szCs w:val="24"/>
        </w:rPr>
      </w:pPr>
    </w:p>
    <w:p w14:paraId="49D2603D" w14:textId="12DFAD47" w:rsidR="00337D60" w:rsidRPr="00D96366" w:rsidRDefault="003A0D75" w:rsidP="003A0D75">
      <w:pPr>
        <w:rPr>
          <w:rFonts w:ascii="Times New Roman" w:hAnsi="Times New Roman" w:cs="Times New Roman"/>
          <w:sz w:val="24"/>
          <w:szCs w:val="24"/>
        </w:rPr>
      </w:pPr>
      <w:r w:rsidRPr="003A0D75">
        <w:rPr>
          <w:rFonts w:ascii="Times New Roman" w:hAnsi="Times New Roman" w:cs="Times New Roman"/>
          <w:sz w:val="24"/>
          <w:szCs w:val="24"/>
        </w:rPr>
        <w:t>Решение об итогах освоения программы и переводе школьника в следующий класс принимается ПМПк образовательного учреждения на основе выводов о достижении планируемых предметных результатов. Вместе с тем недостаточная успешность овладения математикой как отдельным предметом требует взвешенной оценки причин этого</w:t>
      </w:r>
    </w:p>
    <w:sectPr w:rsidR="00337D60" w:rsidRPr="00D96366" w:rsidSect="00814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4450" w14:textId="77777777" w:rsidR="00544F47" w:rsidRDefault="00544F47" w:rsidP="00556415">
      <w:pPr>
        <w:spacing w:after="0" w:line="240" w:lineRule="auto"/>
      </w:pPr>
      <w:r>
        <w:separator/>
      </w:r>
    </w:p>
  </w:endnote>
  <w:endnote w:type="continuationSeparator" w:id="0">
    <w:p w14:paraId="24B424AD" w14:textId="77777777" w:rsidR="00544F47" w:rsidRDefault="00544F47" w:rsidP="0055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53C1" w14:textId="77777777" w:rsidR="00544F47" w:rsidRDefault="00544F47" w:rsidP="00556415">
      <w:pPr>
        <w:spacing w:after="0" w:line="240" w:lineRule="auto"/>
      </w:pPr>
      <w:r>
        <w:separator/>
      </w:r>
    </w:p>
  </w:footnote>
  <w:footnote w:type="continuationSeparator" w:id="0">
    <w:p w14:paraId="2CC15517" w14:textId="77777777" w:rsidR="00544F47" w:rsidRDefault="00544F47" w:rsidP="00556415">
      <w:pPr>
        <w:spacing w:after="0" w:line="240" w:lineRule="auto"/>
      </w:pPr>
      <w:r>
        <w:continuationSeparator/>
      </w:r>
    </w:p>
  </w:footnote>
  <w:footnote w:id="1">
    <w:p w14:paraId="74461108" w14:textId="77777777" w:rsidR="00A504AF" w:rsidRPr="001649A0" w:rsidRDefault="00A504AF" w:rsidP="003A0D75">
      <w:pPr>
        <w:pStyle w:val="a5"/>
        <w:rPr>
          <w:rFonts w:ascii="Times New Roman" w:hAnsi="Times New Roman"/>
        </w:rPr>
      </w:pPr>
      <w:r w:rsidRPr="001649A0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</w:t>
      </w:r>
      <w:r w:rsidRPr="001649A0">
        <w:rPr>
          <w:rFonts w:ascii="Times New Roman" w:hAnsi="Times New Roman"/>
        </w:rPr>
        <w:t>соответствии с требованиями СанПин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4480"/>
        </w:tabs>
        <w:ind w:left="3403" w:firstLine="992"/>
      </w:pPr>
      <w:rPr>
        <w:rFonts w:hint="default"/>
        <w:color w:val="auto"/>
        <w:kern w:val="1"/>
      </w:rPr>
    </w:lvl>
  </w:abstractNum>
  <w:abstractNum w:abstractNumId="2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3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4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5" w15:restartNumberingAfterBreak="0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1535A"/>
    <w:multiLevelType w:val="hybridMultilevel"/>
    <w:tmpl w:val="B622D83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A2939"/>
    <w:multiLevelType w:val="hybridMultilevel"/>
    <w:tmpl w:val="6CD24D0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C07"/>
    <w:multiLevelType w:val="hybridMultilevel"/>
    <w:tmpl w:val="84869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4C6275"/>
    <w:multiLevelType w:val="hybridMultilevel"/>
    <w:tmpl w:val="DD908170"/>
    <w:lvl w:ilvl="0" w:tplc="053659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A975786"/>
    <w:multiLevelType w:val="hybridMultilevel"/>
    <w:tmpl w:val="D5D87E8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87742"/>
    <w:multiLevelType w:val="hybridMultilevel"/>
    <w:tmpl w:val="F7CAC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E276B"/>
    <w:multiLevelType w:val="hybridMultilevel"/>
    <w:tmpl w:val="CB82C9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6" w15:restartNumberingAfterBreak="0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021CC"/>
    <w:multiLevelType w:val="hybridMultilevel"/>
    <w:tmpl w:val="75E0AA8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77839"/>
    <w:multiLevelType w:val="hybridMultilevel"/>
    <w:tmpl w:val="F774CA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342529">
    <w:abstractNumId w:val="12"/>
  </w:num>
  <w:num w:numId="2" w16cid:durableId="274797017">
    <w:abstractNumId w:val="13"/>
  </w:num>
  <w:num w:numId="3" w16cid:durableId="1438331992">
    <w:abstractNumId w:val="14"/>
  </w:num>
  <w:num w:numId="4" w16cid:durableId="1923371746">
    <w:abstractNumId w:val="19"/>
  </w:num>
  <w:num w:numId="5" w16cid:durableId="722102234">
    <w:abstractNumId w:val="6"/>
  </w:num>
  <w:num w:numId="6" w16cid:durableId="1830368691">
    <w:abstractNumId w:val="16"/>
  </w:num>
  <w:num w:numId="7" w16cid:durableId="1919899272">
    <w:abstractNumId w:val="5"/>
  </w:num>
  <w:num w:numId="8" w16cid:durableId="978412226">
    <w:abstractNumId w:val="10"/>
  </w:num>
  <w:num w:numId="9" w16cid:durableId="1854609444">
    <w:abstractNumId w:val="7"/>
  </w:num>
  <w:num w:numId="10" w16cid:durableId="240918217">
    <w:abstractNumId w:val="17"/>
  </w:num>
  <w:num w:numId="11" w16cid:durableId="1324822921">
    <w:abstractNumId w:val="15"/>
  </w:num>
  <w:num w:numId="12" w16cid:durableId="738360792">
    <w:abstractNumId w:val="20"/>
  </w:num>
  <w:num w:numId="13" w16cid:durableId="380787927">
    <w:abstractNumId w:val="11"/>
  </w:num>
  <w:num w:numId="14" w16cid:durableId="610550734">
    <w:abstractNumId w:val="8"/>
  </w:num>
  <w:num w:numId="15" w16cid:durableId="1517230926">
    <w:abstractNumId w:val="9"/>
  </w:num>
  <w:num w:numId="16" w16cid:durableId="29341255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D6"/>
    <w:rsid w:val="00017FCC"/>
    <w:rsid w:val="00121CD8"/>
    <w:rsid w:val="00197AA7"/>
    <w:rsid w:val="00224B33"/>
    <w:rsid w:val="00235DD6"/>
    <w:rsid w:val="002E6DD6"/>
    <w:rsid w:val="00337D60"/>
    <w:rsid w:val="003A0D75"/>
    <w:rsid w:val="004102D9"/>
    <w:rsid w:val="00472F4A"/>
    <w:rsid w:val="0049149E"/>
    <w:rsid w:val="00544F47"/>
    <w:rsid w:val="005516B3"/>
    <w:rsid w:val="00556415"/>
    <w:rsid w:val="00593C73"/>
    <w:rsid w:val="005E15FB"/>
    <w:rsid w:val="005F3A2E"/>
    <w:rsid w:val="006A10D2"/>
    <w:rsid w:val="006B33FC"/>
    <w:rsid w:val="007014B9"/>
    <w:rsid w:val="00720317"/>
    <w:rsid w:val="00741DB0"/>
    <w:rsid w:val="007449B0"/>
    <w:rsid w:val="00770328"/>
    <w:rsid w:val="0081472D"/>
    <w:rsid w:val="00822A55"/>
    <w:rsid w:val="00857D6B"/>
    <w:rsid w:val="008C4CD1"/>
    <w:rsid w:val="00931F1B"/>
    <w:rsid w:val="00943E60"/>
    <w:rsid w:val="009B0388"/>
    <w:rsid w:val="009D2AA5"/>
    <w:rsid w:val="00A504AF"/>
    <w:rsid w:val="00A8151E"/>
    <w:rsid w:val="00BD2CC0"/>
    <w:rsid w:val="00CC7F3F"/>
    <w:rsid w:val="00D60F10"/>
    <w:rsid w:val="00D96366"/>
    <w:rsid w:val="00DB5FEC"/>
    <w:rsid w:val="00E07B35"/>
    <w:rsid w:val="00E77C3F"/>
    <w:rsid w:val="00EC3E19"/>
    <w:rsid w:val="00EC70D3"/>
    <w:rsid w:val="00ED5751"/>
    <w:rsid w:val="00EE567A"/>
    <w:rsid w:val="00F3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D4F1"/>
  <w15:chartTrackingRefBased/>
  <w15:docId w15:val="{8A93DFD4-AD69-44D5-94CE-B271CD1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564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64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4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564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64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5564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556415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55641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556415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56415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556415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9">
    <w:name w:val="Основной текст Знак"/>
    <w:basedOn w:val="a0"/>
    <w:link w:val="a8"/>
    <w:uiPriority w:val="99"/>
    <w:rsid w:val="00556415"/>
    <w:rPr>
      <w:rFonts w:ascii="Calibri" w:eastAsia="Arial Unicode MS" w:hAnsi="Calibri" w:cs="Times New Roman"/>
      <w:color w:val="00000A"/>
      <w:kern w:val="1"/>
    </w:rPr>
  </w:style>
  <w:style w:type="paragraph" w:styleId="aa">
    <w:name w:val="header"/>
    <w:basedOn w:val="a"/>
    <w:link w:val="ab"/>
    <w:uiPriority w:val="99"/>
    <w:unhideWhenUsed/>
    <w:rsid w:val="0055641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5641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5641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56415"/>
    <w:rPr>
      <w:rFonts w:eastAsiaTheme="minorEastAsia"/>
      <w:lang w:eastAsia="ru-RU"/>
    </w:rPr>
  </w:style>
  <w:style w:type="character" w:customStyle="1" w:styleId="ae">
    <w:name w:val="Основной Знак"/>
    <w:link w:val="af"/>
    <w:locked/>
    <w:rsid w:val="00556415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55641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556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556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556415"/>
    <w:rPr>
      <w:color w:val="0000FF"/>
      <w:u w:val="single"/>
    </w:rPr>
  </w:style>
  <w:style w:type="paragraph" w:customStyle="1" w:styleId="p1">
    <w:name w:val="p1"/>
    <w:basedOn w:val="a"/>
    <w:rsid w:val="005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56415"/>
  </w:style>
  <w:style w:type="character" w:customStyle="1" w:styleId="s13">
    <w:name w:val="s13"/>
    <w:basedOn w:val="a0"/>
    <w:rsid w:val="00556415"/>
  </w:style>
  <w:style w:type="paragraph" w:customStyle="1" w:styleId="p25">
    <w:name w:val="p25"/>
    <w:basedOn w:val="a"/>
    <w:rsid w:val="005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5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5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5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556415"/>
  </w:style>
  <w:style w:type="paragraph" w:customStyle="1" w:styleId="p24">
    <w:name w:val="p24"/>
    <w:basedOn w:val="a"/>
    <w:rsid w:val="005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5641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56415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556415"/>
    <w:pPr>
      <w:spacing w:after="100"/>
      <w:ind w:left="440"/>
    </w:pPr>
  </w:style>
  <w:style w:type="table" w:styleId="af1">
    <w:name w:val="Table Grid"/>
    <w:basedOn w:val="a1"/>
    <w:uiPriority w:val="59"/>
    <w:rsid w:val="005564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97">
    <w:name w:val="Font Style97"/>
    <w:basedOn w:val="a0"/>
    <w:rsid w:val="00556415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556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556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556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556415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556415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556415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5641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556415"/>
    <w:rPr>
      <w:rFonts w:ascii="Segoe UI" w:hAnsi="Segoe UI" w:cs="Segoe UI"/>
      <w:sz w:val="18"/>
      <w:szCs w:val="18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556415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uiPriority w:val="99"/>
    <w:semiHidden/>
    <w:unhideWhenUsed/>
    <w:rsid w:val="0055641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556415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55641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556415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556415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59"/>
    <w:rsid w:val="0055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5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6415"/>
  </w:style>
  <w:style w:type="character" w:customStyle="1" w:styleId="af8">
    <w:name w:val="А ОСН ТЕКСТ Знак"/>
    <w:link w:val="af9"/>
    <w:locked/>
    <w:rsid w:val="00556415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9">
    <w:name w:val="А ОСН ТЕКСТ"/>
    <w:basedOn w:val="a"/>
    <w:link w:val="af8"/>
    <w:rsid w:val="00556415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556415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55641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556415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">
    <w:name w:val="Основной текст (5)_"/>
    <w:basedOn w:val="a0"/>
    <w:link w:val="50"/>
    <w:rsid w:val="0055641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6415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"/>
    <w:rsid w:val="00556415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556415"/>
  </w:style>
  <w:style w:type="paragraph" w:customStyle="1" w:styleId="c17">
    <w:name w:val="c17"/>
    <w:basedOn w:val="a"/>
    <w:rsid w:val="005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6415"/>
  </w:style>
  <w:style w:type="paragraph" w:customStyle="1" w:styleId="p4">
    <w:name w:val="p4"/>
    <w:basedOn w:val="a"/>
    <w:rsid w:val="005564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556415"/>
  </w:style>
  <w:style w:type="paragraph" w:customStyle="1" w:styleId="afa">
    <w:name w:val="заголовок столбца"/>
    <w:basedOn w:val="a"/>
    <w:uiPriority w:val="99"/>
    <w:rsid w:val="00556415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5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556415"/>
  </w:style>
  <w:style w:type="character" w:customStyle="1" w:styleId="c43">
    <w:name w:val="c43"/>
    <w:uiPriority w:val="99"/>
    <w:rsid w:val="00556415"/>
  </w:style>
  <w:style w:type="paragraph" w:styleId="22">
    <w:name w:val="Body Text 2"/>
    <w:basedOn w:val="a"/>
    <w:link w:val="23"/>
    <w:rsid w:val="00556415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564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556415"/>
  </w:style>
  <w:style w:type="paragraph" w:customStyle="1" w:styleId="u-2-msonormal">
    <w:name w:val="u-2-msonormal"/>
    <w:basedOn w:val="a"/>
    <w:rsid w:val="005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aliases w:val="основа"/>
    <w:uiPriority w:val="1"/>
    <w:qFormat/>
    <w:rsid w:val="0055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56415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5641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556415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556415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55641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5564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556415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56415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5564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556415"/>
    <w:rPr>
      <w:rFonts w:ascii="Times New Roman" w:hAnsi="Times New Roman" w:cs="Times New Roman"/>
      <w:sz w:val="22"/>
      <w:szCs w:val="22"/>
    </w:rPr>
  </w:style>
  <w:style w:type="character" w:customStyle="1" w:styleId="afc">
    <w:name w:val="Текст Знак"/>
    <w:basedOn w:val="a0"/>
    <w:link w:val="afd"/>
    <w:semiHidden/>
    <w:rsid w:val="005564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"/>
    <w:link w:val="afc"/>
    <w:semiHidden/>
    <w:unhideWhenUsed/>
    <w:rsid w:val="0055641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Текст Знак1"/>
    <w:basedOn w:val="a0"/>
    <w:uiPriority w:val="99"/>
    <w:semiHidden/>
    <w:rsid w:val="00556415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5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55641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556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556415"/>
    <w:rPr>
      <w:rFonts w:ascii="Times New Roman" w:hAnsi="Times New Roman" w:cs="Times New Roman"/>
      <w:i/>
      <w:iCs/>
      <w:sz w:val="20"/>
      <w:szCs w:val="20"/>
    </w:rPr>
  </w:style>
  <w:style w:type="paragraph" w:customStyle="1" w:styleId="afe">
    <w:name w:val="Буллит"/>
    <w:basedOn w:val="af"/>
    <w:rsid w:val="00556415"/>
    <w:pPr>
      <w:ind w:firstLine="244"/>
      <w:textAlignment w:val="center"/>
    </w:pPr>
  </w:style>
  <w:style w:type="character" w:customStyle="1" w:styleId="17">
    <w:name w:val="Сноска1"/>
    <w:rsid w:val="00556415"/>
    <w:rPr>
      <w:rFonts w:ascii="Times New Roman" w:hAnsi="Times New Roman" w:cs="Times New Roman"/>
      <w:vertAlign w:val="superscript"/>
    </w:rPr>
  </w:style>
  <w:style w:type="paragraph" w:customStyle="1" w:styleId="aff">
    <w:name w:val="Сноска"/>
    <w:basedOn w:val="af"/>
    <w:rsid w:val="00556415"/>
    <w:pPr>
      <w:spacing w:line="174" w:lineRule="atLeast"/>
      <w:textAlignment w:val="center"/>
    </w:pPr>
    <w:rPr>
      <w:sz w:val="17"/>
      <w:szCs w:val="17"/>
    </w:rPr>
  </w:style>
  <w:style w:type="character" w:styleId="aff0">
    <w:name w:val="Strong"/>
    <w:basedOn w:val="a0"/>
    <w:uiPriority w:val="22"/>
    <w:qFormat/>
    <w:rsid w:val="00556415"/>
    <w:rPr>
      <w:b/>
      <w:bCs/>
    </w:rPr>
  </w:style>
  <w:style w:type="table" w:customStyle="1" w:styleId="24">
    <w:name w:val="Сетка таблицы2"/>
    <w:basedOn w:val="a1"/>
    <w:next w:val="af1"/>
    <w:uiPriority w:val="59"/>
    <w:rsid w:val="0055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_"/>
    <w:basedOn w:val="a0"/>
    <w:link w:val="25"/>
    <w:rsid w:val="005564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1"/>
    <w:rsid w:val="00556415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"/>
    <w:rsid w:val="00556415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2">
    <w:name w:val="TOC Heading"/>
    <w:basedOn w:val="1"/>
    <w:next w:val="a"/>
    <w:uiPriority w:val="39"/>
    <w:unhideWhenUsed/>
    <w:qFormat/>
    <w:rsid w:val="00556415"/>
    <w:pPr>
      <w:outlineLvl w:val="9"/>
    </w:pPr>
    <w:rPr>
      <w:lang w:eastAsia="ru-RU"/>
    </w:rPr>
  </w:style>
  <w:style w:type="character" w:styleId="aff3">
    <w:name w:val="annotation reference"/>
    <w:basedOn w:val="a0"/>
    <w:uiPriority w:val="99"/>
    <w:semiHidden/>
    <w:unhideWhenUsed/>
    <w:rsid w:val="00556415"/>
    <w:rPr>
      <w:sz w:val="16"/>
      <w:szCs w:val="16"/>
    </w:rPr>
  </w:style>
  <w:style w:type="character" w:customStyle="1" w:styleId="26">
    <w:name w:val="Знак сноски2"/>
    <w:rsid w:val="00556415"/>
    <w:rPr>
      <w:vertAlign w:val="superscript"/>
    </w:rPr>
  </w:style>
  <w:style w:type="numbering" w:customStyle="1" w:styleId="18">
    <w:name w:val="Нет списка1"/>
    <w:next w:val="a2"/>
    <w:uiPriority w:val="99"/>
    <w:semiHidden/>
    <w:unhideWhenUsed/>
    <w:rsid w:val="00556415"/>
  </w:style>
  <w:style w:type="table" w:customStyle="1" w:styleId="33">
    <w:name w:val="Сетка таблицы3"/>
    <w:basedOn w:val="a1"/>
    <w:next w:val="af1"/>
    <w:uiPriority w:val="59"/>
    <w:rsid w:val="0055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4517</Words>
  <Characters>25750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Admin</dc:creator>
  <cp:keywords/>
  <dc:description/>
  <cp:lastModifiedBy>1 1</cp:lastModifiedBy>
  <cp:revision>2</cp:revision>
  <dcterms:created xsi:type="dcterms:W3CDTF">2023-09-30T19:01:00Z</dcterms:created>
  <dcterms:modified xsi:type="dcterms:W3CDTF">2023-09-30T19:01:00Z</dcterms:modified>
</cp:coreProperties>
</file>