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162" w14:textId="6CF68ED5" w:rsidR="00337D60" w:rsidRDefault="00337D60">
      <w:pPr>
        <w:rPr>
          <w:rFonts w:ascii="Times New Roman" w:hAnsi="Times New Roman" w:cs="Times New Roman"/>
          <w:sz w:val="24"/>
          <w:szCs w:val="24"/>
        </w:rPr>
      </w:pPr>
    </w:p>
    <w:p w14:paraId="5E1AA3E6" w14:textId="77777777" w:rsidR="00593C73" w:rsidRDefault="00593C73" w:rsidP="003A0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7B2B5CC" wp14:editId="01BD32A5">
            <wp:extent cx="6645910" cy="88614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7A7B" w14:textId="77777777" w:rsidR="00593C73" w:rsidRDefault="00593C73" w:rsidP="003A0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DE2B2" w14:textId="77777777" w:rsidR="00593C73" w:rsidRDefault="00593C73" w:rsidP="003A0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0CDA4" w14:textId="73CEB6D4" w:rsidR="003A0D75" w:rsidRPr="003A0D75" w:rsidRDefault="003A0D75" w:rsidP="003A0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26DBEC7" w14:textId="77777777" w:rsidR="003A0D75" w:rsidRPr="003A0D75" w:rsidRDefault="003A0D75" w:rsidP="003A0D75">
      <w:pPr>
        <w:rPr>
          <w:rFonts w:ascii="Times New Roman" w:hAnsi="Times New Roman" w:cs="Times New Roman"/>
          <w:b/>
          <w:sz w:val="24"/>
          <w:szCs w:val="24"/>
        </w:rPr>
      </w:pPr>
    </w:p>
    <w:p w14:paraId="54E4A469" w14:textId="77777777" w:rsidR="006B33FC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7.2).</w:t>
      </w:r>
    </w:p>
    <w:p w14:paraId="0ADC3207" w14:textId="77777777" w:rsidR="006B33FC" w:rsidRPr="004A2C85" w:rsidRDefault="006B33FC" w:rsidP="006B33F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bookmarkStart w:id="0" w:name="_Hlk146885440"/>
      <w:r w:rsidRPr="004A2C85">
        <w:rPr>
          <w:rFonts w:ascii="Times New Roman" w:hAnsi="Times New Roman"/>
          <w:sz w:val="24"/>
          <w:szCs w:val="24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3C77E42D" w14:textId="77777777" w:rsidR="006B33FC" w:rsidRPr="00F225AB" w:rsidRDefault="006B33FC" w:rsidP="006B33F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5E795D93" w14:textId="77777777" w:rsidR="006B33FC" w:rsidRPr="00F225AB" w:rsidRDefault="006B33FC" w:rsidP="006B33FC">
      <w:pPr>
        <w:pStyle w:val="a3"/>
        <w:numPr>
          <w:ilvl w:val="0"/>
          <w:numId w:val="16"/>
        </w:numPr>
        <w:rPr>
          <w:rFonts w:ascii="Times New Roman" w:hAnsi="Times New Roman"/>
          <w:color w:val="FF0000"/>
          <w:sz w:val="24"/>
          <w:szCs w:val="24"/>
        </w:rPr>
      </w:pPr>
      <w:r w:rsidRPr="004A2C85">
        <w:rPr>
          <w:rFonts w:ascii="Times New Roman" w:hAnsi="Times New Roman"/>
          <w:color w:val="FF0000"/>
          <w:sz w:val="24"/>
          <w:szCs w:val="24"/>
        </w:rPr>
        <w:t>Приказ  Министерства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7107B853" w14:textId="77777777" w:rsidR="006B33FC" w:rsidRPr="004A2C85" w:rsidRDefault="006B33FC" w:rsidP="006B33F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503745E2" w14:textId="77777777" w:rsidR="006B33FC" w:rsidRPr="004A2C85" w:rsidRDefault="006B33FC" w:rsidP="006B33F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7380C125" w14:textId="77777777" w:rsidR="006B33FC" w:rsidRPr="004A2C85" w:rsidRDefault="006B33FC" w:rsidP="006B33F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1DF2B644" w14:textId="3C09EE64" w:rsidR="006B33FC" w:rsidRPr="006B33FC" w:rsidRDefault="006B33FC" w:rsidP="006B33FC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F225AB">
        <w:rPr>
          <w:rFonts w:ascii="Times New Roman" w:hAnsi="Times New Roman"/>
          <w:color w:val="FF0000"/>
          <w:sz w:val="24"/>
          <w:szCs w:val="24"/>
        </w:rPr>
        <w:t>АОП НОО, ЗПР вариант 7.2</w:t>
      </w:r>
      <w:bookmarkEnd w:id="0"/>
    </w:p>
    <w:p w14:paraId="273CCCF5" w14:textId="7859893C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 Программа отражает содержание обучения по предмету «Математика»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14:paraId="628FA5B9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</w:t>
      </w:r>
    </w:p>
    <w:p w14:paraId="3BD5986D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позволяет обеспечить более надежное закрепление умений оперировать с числами. Предположительно уровень сформированности начальных (элементарных) математических представлений у обучающихся из разных педагогических условий будет близок. </w:t>
      </w:r>
    </w:p>
    <w:p w14:paraId="0C456EDC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Общая цель </w:t>
      </w:r>
      <w:r w:rsidRPr="003A0D75">
        <w:rPr>
          <w:rFonts w:ascii="Times New Roman" w:hAnsi="Times New Roman" w:cs="Times New Roman"/>
          <w:sz w:val="24"/>
          <w:szCs w:val="24"/>
        </w:rPr>
        <w:t>изучения предмета «Математика» – формирование базовых математических знаний, умений и навыков, позволяющих в дальнейшем осваивать на доступном уровне программы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формирование произвольной регуляции деятельности.</w:t>
      </w:r>
    </w:p>
    <w:p w14:paraId="5EBA988E" w14:textId="2DD691C9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перечисленными трудностями и обозначенными в </w:t>
      </w:r>
      <w:r w:rsidR="005F3A2E">
        <w:rPr>
          <w:rFonts w:ascii="Times New Roman" w:hAnsi="Times New Roman" w:cs="Times New Roman"/>
          <w:sz w:val="24"/>
          <w:szCs w:val="24"/>
        </w:rPr>
        <w:t>Ф</w:t>
      </w:r>
      <w:r w:rsidRPr="003A0D75">
        <w:rPr>
          <w:rFonts w:ascii="Times New Roman" w:hAnsi="Times New Roman" w:cs="Times New Roman"/>
          <w:sz w:val="24"/>
          <w:szCs w:val="24"/>
        </w:rPr>
        <w:t xml:space="preserve">АООП НОО обучающихся с ЗПР особыми образовательными потребностями определяются </w:t>
      </w:r>
      <w:r w:rsidRPr="003A0D75"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предмета:</w:t>
      </w:r>
    </w:p>
    <w:p w14:paraId="377B66FD" w14:textId="77777777" w:rsidR="003A0D75" w:rsidRPr="003A0D75" w:rsidRDefault="003A0D75" w:rsidP="003A0D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действиях, выработать устойчивые навыки вычислений в определенном программой объеме и научить использовать счетные навыки в практической жизни;</w:t>
      </w:r>
    </w:p>
    <w:p w14:paraId="142AC4DD" w14:textId="77777777" w:rsidR="003A0D75" w:rsidRPr="003A0D75" w:rsidRDefault="003A0D75" w:rsidP="003A0D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расширить и уточнить представления о геометрических фигурах, пространственных отношениях, сформировав необходимые пространственные представления и научив пользоваться измерительными инструментами;</w:t>
      </w:r>
    </w:p>
    <w:p w14:paraId="47CF1AAA" w14:textId="77777777" w:rsidR="003A0D75" w:rsidRPr="003A0D75" w:rsidRDefault="003A0D75" w:rsidP="003A0D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учить решать простые и составные текстовые задачи, оперировать с результатами измерений и использовать их на практике;</w:t>
      </w:r>
    </w:p>
    <w:p w14:paraId="6F3ED76D" w14:textId="77777777" w:rsidR="003A0D75" w:rsidRPr="003A0D75" w:rsidRDefault="003A0D75" w:rsidP="003A0D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14:paraId="58DB7179" w14:textId="77777777" w:rsidR="003A0D75" w:rsidRPr="003A0D75" w:rsidRDefault="003A0D75" w:rsidP="003A0D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формировать связную устную речь через формирование учебного высказывания с использованием математической терминологии;</w:t>
      </w:r>
    </w:p>
    <w:p w14:paraId="759D18FA" w14:textId="77777777" w:rsidR="003A0D75" w:rsidRPr="003A0D75" w:rsidRDefault="003A0D75" w:rsidP="003A0D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речевой коммуникации, способствующей преодолению недостатков жизненной компетенции, типичных для младших школьников с ЗПР; </w:t>
      </w:r>
    </w:p>
    <w:p w14:paraId="26D42FD9" w14:textId="77777777" w:rsidR="003A0D75" w:rsidRPr="003A0D75" w:rsidRDefault="003A0D75" w:rsidP="003A0D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образования, совершенствованию сферы жизненной компетенции.</w:t>
      </w:r>
    </w:p>
    <w:p w14:paraId="353C6994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дополнительном классе обозначенные задачи конкретизируются следующим образом:</w:t>
      </w:r>
    </w:p>
    <w:p w14:paraId="69AB331F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закрепить знания о составе числа, навыки вычислений в пределах 10 и сформировать осознанные навыки арифметических действий (сложения и вычитания) в пределах 20;</w:t>
      </w:r>
    </w:p>
    <w:p w14:paraId="67D51CBA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 обучить решению простых и составных задач на сложение и вычитание (анализ условия, запись в тетради, составление схемы решения задачи);</w:t>
      </w:r>
    </w:p>
    <w:p w14:paraId="75BBFE0F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закрепить и расширить представления о мерах длины (сантиметр, дециметр);</w:t>
      </w:r>
    </w:p>
    <w:p w14:paraId="480E7445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закрепить навыки использования математической терминологии, арифметических знаков;</w:t>
      </w:r>
    </w:p>
    <w:p w14:paraId="6D8F476A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систематизировать и закрепить начальные геометрические знания; </w:t>
      </w:r>
    </w:p>
    <w:p w14:paraId="2CB3B13C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актуализировать лексику, отражающую пространственные и временные отношения;</w:t>
      </w:r>
    </w:p>
    <w:p w14:paraId="04A30ADD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учить использовать знаково-символические средства при решении составной задачи;</w:t>
      </w:r>
    </w:p>
    <w:p w14:paraId="7DE47F5F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учить умению планировать и контролировать учебные действия при решении задач и примеров, совершенствуя тем самым способность к самостоятельной организации собственной деятельности;</w:t>
      </w:r>
    </w:p>
    <w:p w14:paraId="41F75D77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14:paraId="49C9851B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совершенствовать учебное высказывание в ходе актуализации и закрепления понятий, обозначающих количественные, пространственные и временные отношения;</w:t>
      </w:r>
    </w:p>
    <w:p w14:paraId="530445B5" w14:textId="77777777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</w:r>
    </w:p>
    <w:p w14:paraId="399F273C" w14:textId="71E3D20A" w:rsidR="003A0D75" w:rsidRPr="003A0D75" w:rsidRDefault="003A0D75" w:rsidP="003A0D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>совершенствовать мелкую моторику как одно из условий становления графомоторных навыков.</w:t>
      </w:r>
    </w:p>
    <w:p w14:paraId="04CACF65" w14:textId="1BA3A94F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предмета</w:t>
      </w:r>
    </w:p>
    <w:p w14:paraId="7382FCE0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Учебный предмет «Математика» является основным для школьников, в том числе и для обнаруживающих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14:paraId="032C1D82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обучающихся совершенствуется способность к знаково-символическому опосредствованию деятельности. Это происходит за счет составления наглядных схем, иллюстрирующих количественные отношения, памяток, отражающих ход решения задачи и т.п.</w:t>
      </w:r>
    </w:p>
    <w:p w14:paraId="6C795FED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 </w:t>
      </w:r>
    </w:p>
    <w:p w14:paraId="07620A13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При обучении в 1 дополнительном классе школьник с ЗПР продолжает закреплять элементарные математические знания и навыки устного и письменного действия с числами в пределах 10, осваивает счет в пределах 20,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 </w:t>
      </w:r>
    </w:p>
    <w:p w14:paraId="572941DC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Таким образом, в 1 дополнительном классе в первой четверти повторяется и закрепляется учебный материал, изученный в 1 классе. Затем обучающиеся осваивают математические навыки в объеме программы НОО для 1 класса, однако с соблюдением коррекционно-развивающей направленности обучения. 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14:paraId="64D06F49" w14:textId="492E09F5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В качестве основного учебника используется «Математика» М.И. Моро, </w:t>
      </w:r>
      <w:r w:rsidRPr="003A0D75">
        <w:rPr>
          <w:rFonts w:ascii="Times New Roman" w:hAnsi="Times New Roman" w:cs="Times New Roman"/>
          <w:sz w:val="24"/>
          <w:szCs w:val="24"/>
        </w:rPr>
        <w:br/>
        <w:t xml:space="preserve">С.И. Волковой, С.В. Степановой, преимущественно 2 часть. </w:t>
      </w:r>
    </w:p>
    <w:p w14:paraId="2B4A1F9C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Значение предмета в общей системе коррекционно-развивающей работы</w:t>
      </w:r>
    </w:p>
    <w:p w14:paraId="55AB6037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В общей системе коррекционно-развивающей работы предмет «Математика» в наибольшей степени способствует коррекции недостатков мышления и улучшению функций планирования. При усвоении программного материала по математике обучающиеся овладевают определенными способами деятельности: учатся ориентироваться в задании и проводить его анализ, обдумывать и планировать предстоящие шаги выполнения работы, контролировать их правильность, рассказывать о сделанном и давать ему оценку, что способствует развитию и совершенствованию произвольности. </w:t>
      </w:r>
    </w:p>
    <w:p w14:paraId="2A96EED4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Для достижения коррекционно-развивающего эффекта настоятельно рекомендуется: </w:t>
      </w:r>
    </w:p>
    <w:p w14:paraId="7B55147A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широко использовать наглядно-практические действия при решении арифметических задач;</w:t>
      </w:r>
    </w:p>
    <w:p w14:paraId="09FF87E1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предлагать детям самостоятельно составлять условие задачи;</w:t>
      </w:r>
    </w:p>
    <w:p w14:paraId="2B0C8A72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>разбивать составную задачу на простые и решать их последовательно;</w:t>
      </w:r>
    </w:p>
    <w:p w14:paraId="1B280ABD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 работе с мерами времени широко использовать упражнения, которые позволяют детям почувствовать длительность того или иного временного отрезка;</w:t>
      </w:r>
    </w:p>
    <w:p w14:paraId="6A30A789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 наличии возможности понимать значение схемы широко пользоваться ими как средствами, облегчающими решение;</w:t>
      </w:r>
    </w:p>
    <w:p w14:paraId="6798196B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по возможности автоматизировать счетные навыки (только после того, как обучающиеся действительно усвоят состав числа);</w:t>
      </w:r>
    </w:p>
    <w:p w14:paraId="5114183A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 формировании счетного (и любого другого) навыка опираться на все каналы восприятия учебной информации (слуховой, зрительный, тактильный);</w:t>
      </w:r>
    </w:p>
    <w:p w14:paraId="0AF25AAA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знакомить с новым материалом пошагово с детальным руководством выполнением задания;</w:t>
      </w:r>
    </w:p>
    <w:p w14:paraId="0E8CED53" w14:textId="77777777" w:rsidR="003A0D75" w:rsidRPr="003A0D75" w:rsidRDefault="003A0D75" w:rsidP="003A0D7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использовать для обучающихся мнестические опоры:наглядные схемы, шаблоны общего хода выполнения заданий (например: план-схема «решение задачи»).</w:t>
      </w:r>
    </w:p>
    <w:p w14:paraId="4F793A28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Систематическое повторение позволяет прочно усвоить новый материал. Обучающиеся с ЗПР, которым рекомендован вариант 7.2, нуждаются также в том, чтобы на уроках математики учитель:</w:t>
      </w:r>
    </w:p>
    <w:p w14:paraId="78B8E26D" w14:textId="77777777" w:rsidR="003A0D75" w:rsidRPr="003A0D75" w:rsidRDefault="003A0D75" w:rsidP="003A0D7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создавал положительный эмоциональный настрой на уроке;</w:t>
      </w:r>
    </w:p>
    <w:p w14:paraId="67D35DE4" w14:textId="77777777" w:rsidR="003A0D75" w:rsidRPr="003A0D75" w:rsidRDefault="003A0D75" w:rsidP="003A0D7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постоянно сам напоминал-проговаривал способ и последовательность решения задачи;</w:t>
      </w:r>
    </w:p>
    <w:p w14:paraId="32C5DC0E" w14:textId="77777777" w:rsidR="003A0D75" w:rsidRPr="003A0D75" w:rsidRDefault="003A0D75" w:rsidP="003A0D7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предупреждал возможные неверные ответы наводящими вопросами;</w:t>
      </w:r>
    </w:p>
    <w:p w14:paraId="6B97D1F6" w14:textId="77777777" w:rsidR="003A0D75" w:rsidRPr="003A0D75" w:rsidRDefault="003A0D75" w:rsidP="003A0D7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просил детей проговаривать совершаемые действия.</w:t>
      </w:r>
    </w:p>
    <w:p w14:paraId="48F27BCE" w14:textId="02F951B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Обучающиеся младшие школьники с ЗПР, получившие рекомендацию обучаться по программе варианта 7.2, часто нуждаются в стимулирующей и организующей помощи на разных этапах урока. При низком уровне сформированности системы произвольной регуляции успешность ребенка в выполнении задания может быть обеспечена при полном объеме помощи, т.е. фактически совместном с учителем выполнении задания.</w:t>
      </w:r>
    </w:p>
    <w:p w14:paraId="057F0110" w14:textId="31C08889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14:paraId="7458649A" w14:textId="27DA60B9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Приведенная примерная рабочая программа составлена на 132 часа (по 4 часа в неделю при 33 учебных неделях). В соответствии с </w:t>
      </w:r>
      <w:r w:rsidR="00822A55">
        <w:rPr>
          <w:rFonts w:ascii="Times New Roman" w:hAnsi="Times New Roman" w:cs="Times New Roman"/>
          <w:sz w:val="24"/>
          <w:szCs w:val="24"/>
        </w:rPr>
        <w:t>Ф</w:t>
      </w:r>
      <w:r w:rsidRPr="003A0D75">
        <w:rPr>
          <w:rFonts w:ascii="Times New Roman" w:hAnsi="Times New Roman" w:cs="Times New Roman"/>
          <w:sz w:val="24"/>
          <w:szCs w:val="24"/>
        </w:rPr>
        <w:t>АООП длительность уроков в первом полугодии составляет 35 минут, во втором- 40 минут.</w:t>
      </w:r>
    </w:p>
    <w:p w14:paraId="24FB2B03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52ADCFAE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«Математика» позволяет наиболее достоверно проконтролировать наличие позитивных изменений по следующим параметрам:</w:t>
      </w:r>
    </w:p>
    <w:p w14:paraId="71052BE3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14:paraId="6E718FF5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14:paraId="15ACAACF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увеличение объема оперативной памяти;</w:t>
      </w:r>
    </w:p>
    <w:p w14:paraId="1C2183F8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совершенствование пространственных и временных представлений;</w:t>
      </w:r>
    </w:p>
    <w:p w14:paraId="4CD0807C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>улучшение качества учебного высказывания за счет адекватного использования логических связок и слов («и»; «не»; «если…, то…»; «верно/неверно, что…»; «каждый»; «все»; «некоторые»);</w:t>
      </w:r>
    </w:p>
    <w:p w14:paraId="75DDE225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появление и развитие рефлексивных умений;</w:t>
      </w:r>
    </w:p>
    <w:p w14:paraId="5C39A21F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развитие действий контроля;</w:t>
      </w:r>
    </w:p>
    <w:p w14:paraId="2A0D62B1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совершенствование планирования (в т.ч. умения следовать плану);</w:t>
      </w:r>
    </w:p>
    <w:p w14:paraId="5E8FFB90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вербализация плана деятельности;</w:t>
      </w:r>
    </w:p>
    <w:p w14:paraId="54B2A64B" w14:textId="77777777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совершенствование волевых качеств;</w:t>
      </w:r>
    </w:p>
    <w:p w14:paraId="44BF3228" w14:textId="72C4E531" w:rsidR="003A0D75" w:rsidRPr="003A0D75" w:rsidRDefault="003A0D75" w:rsidP="003A0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формирование социально одобряемых качеств личности (настойчивость, ответственность, инициативность и т.п.).</w:t>
      </w:r>
    </w:p>
    <w:p w14:paraId="75F3FE19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3A0D75">
        <w:rPr>
          <w:rFonts w:ascii="Times New Roman" w:hAnsi="Times New Roman" w:cs="Times New Roman"/>
          <w:sz w:val="24"/>
          <w:szCs w:val="24"/>
        </w:rPr>
        <w:t xml:space="preserve">освоения ПРП для 1 дополнительного класса по учебному предмету «Математика» могут проявляться в: </w:t>
      </w:r>
    </w:p>
    <w:p w14:paraId="2C67EF8F" w14:textId="77777777" w:rsidR="003A0D75" w:rsidRPr="003A0D75" w:rsidRDefault="003A0D75" w:rsidP="003A0D7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положительном отношении к урокам математики, к школе, ориентации на содержательные моменты школьной действительности и принятии образа «хорошего ученика», что в совокупности формирует позицию школьника; </w:t>
      </w:r>
    </w:p>
    <w:p w14:paraId="2A5DF8C6" w14:textId="77777777" w:rsidR="003A0D75" w:rsidRPr="003A0D75" w:rsidRDefault="003A0D75" w:rsidP="003A0D7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интересе к новому учебному материалу, способам решения новых учебных задач;</w:t>
      </w:r>
    </w:p>
    <w:p w14:paraId="721D83C4" w14:textId="77777777" w:rsidR="003A0D75" w:rsidRPr="003A0D75" w:rsidRDefault="003A0D75" w:rsidP="003A0D7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ориентации на понимание причины успеха в учебной деятельности;</w:t>
      </w:r>
    </w:p>
    <w:p w14:paraId="7154ED1D" w14:textId="77777777" w:rsidR="003A0D75" w:rsidRPr="003A0D75" w:rsidRDefault="003A0D75" w:rsidP="003A0D7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навыках оценки и самооценки результатов учебной деятельности на основе критерия ее успешности;</w:t>
      </w:r>
    </w:p>
    <w:p w14:paraId="62195590" w14:textId="77777777" w:rsidR="003A0D75" w:rsidRPr="003A0D75" w:rsidRDefault="003A0D75" w:rsidP="003A0D7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овладении практическими бытовыми навыками, используемыми в повседневной жизни (подсчета);</w:t>
      </w:r>
    </w:p>
    <w:p w14:paraId="3A61BC40" w14:textId="3D394513" w:rsidR="003A0D75" w:rsidRPr="003A0D75" w:rsidRDefault="003A0D75" w:rsidP="003A0D7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навыках сотрудничества со взрослыми.</w:t>
      </w:r>
    </w:p>
    <w:p w14:paraId="527FB9F1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  <w:r w:rsidRPr="003A0D75">
        <w:rPr>
          <w:rFonts w:ascii="Times New Roman" w:hAnsi="Times New Roman" w:cs="Times New Roman"/>
          <w:sz w:val="24"/>
          <w:szCs w:val="24"/>
        </w:rPr>
        <w:t>освоения ПРП для 1 дополнительного класса по учебному предмету «Математика»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14:paraId="090D3DED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14:paraId="5C0D6BBC" w14:textId="77777777" w:rsidR="003A0D75" w:rsidRPr="003A0D75" w:rsidRDefault="003A0D75" w:rsidP="003A0D7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пространстве;</w:t>
      </w:r>
    </w:p>
    <w:p w14:paraId="09EB05CF" w14:textId="77777777" w:rsidR="003A0D75" w:rsidRPr="003A0D75" w:rsidRDefault="003A0D75" w:rsidP="003A0D7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кодировать и перекодировать информацию в знаково-символической или графической форме;</w:t>
      </w:r>
    </w:p>
    <w:p w14:paraId="184A8901" w14:textId="77777777" w:rsidR="003A0D75" w:rsidRPr="003A0D75" w:rsidRDefault="003A0D75" w:rsidP="003A0D7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строить математические сообщения в устной и письменной форме;</w:t>
      </w:r>
    </w:p>
    <w:p w14:paraId="7E76A4AE" w14:textId="77777777" w:rsidR="003A0D75" w:rsidRPr="003A0D75" w:rsidRDefault="003A0D75" w:rsidP="003A0D7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проводить сравнения по нескольким основаниям, в т.ч. самостоятельно выделенным, строить выводы на основе сравнения;</w:t>
      </w:r>
    </w:p>
    <w:p w14:paraId="2898A5B1" w14:textId="77777777" w:rsidR="003A0D75" w:rsidRPr="003A0D75" w:rsidRDefault="003A0D75" w:rsidP="003A0D7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осуществлять разносторонний анализ объекта;</w:t>
      </w:r>
    </w:p>
    <w:p w14:paraId="03194228" w14:textId="77777777" w:rsidR="003A0D75" w:rsidRPr="003A0D75" w:rsidRDefault="003A0D75" w:rsidP="003A0D7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14:paraId="0C761C03" w14:textId="5215D965" w:rsidR="003A0D75" w:rsidRPr="003A0D75" w:rsidRDefault="003A0D75" w:rsidP="003A0D7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14:paraId="2A1D5FC1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lastRenderedPageBreak/>
        <w:t>Сформированные регулятивные универсальные учебные действия проявляются возможностью:</w:t>
      </w:r>
    </w:p>
    <w:p w14:paraId="43EF3F96" w14:textId="77777777" w:rsidR="003A0D75" w:rsidRPr="003A0D75" w:rsidRDefault="003A0D75" w:rsidP="003A0D7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понимать смысл различных учебных задач, вносить в них свои коррективы;</w:t>
      </w:r>
    </w:p>
    <w:p w14:paraId="4C673A7A" w14:textId="77777777" w:rsidR="003A0D75" w:rsidRPr="003A0D75" w:rsidRDefault="003A0D75" w:rsidP="003A0D7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14:paraId="2F3B441F" w14:textId="77777777" w:rsidR="003A0D75" w:rsidRPr="003A0D75" w:rsidRDefault="003A0D75" w:rsidP="003A0D7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различать способы и результат действия;</w:t>
      </w:r>
    </w:p>
    <w:p w14:paraId="0FB11F06" w14:textId="77777777" w:rsidR="003A0D75" w:rsidRPr="003A0D75" w:rsidRDefault="003A0D75" w:rsidP="003A0D7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принимать активное участие в групповой и коллективной работе;</w:t>
      </w:r>
    </w:p>
    <w:p w14:paraId="18FFE0C7" w14:textId="77777777" w:rsidR="003A0D75" w:rsidRPr="003A0D75" w:rsidRDefault="003A0D75" w:rsidP="003A0D7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людьми;</w:t>
      </w:r>
    </w:p>
    <w:p w14:paraId="2B5F0397" w14:textId="77777777" w:rsidR="003A0D75" w:rsidRPr="003A0D75" w:rsidRDefault="003A0D75" w:rsidP="003A0D7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14:paraId="771994C3" w14:textId="77777777" w:rsidR="003A0D75" w:rsidRPr="003A0D75" w:rsidRDefault="003A0D75" w:rsidP="003A0D7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14:paraId="2B6D0609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14:paraId="108D513A" w14:textId="77777777" w:rsidR="003A0D75" w:rsidRPr="003A0D75" w:rsidRDefault="003A0D75" w:rsidP="003A0D7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14:paraId="1871DC43" w14:textId="77777777" w:rsidR="003A0D75" w:rsidRPr="003A0D75" w:rsidRDefault="003A0D75" w:rsidP="003A0D7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зрения, ориентироваться на позицию партнера в общении, уважать чужое мнение;</w:t>
      </w:r>
    </w:p>
    <w:p w14:paraId="631BC709" w14:textId="77777777" w:rsidR="003A0D75" w:rsidRPr="003A0D75" w:rsidRDefault="003A0D75" w:rsidP="003A0D7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задач при изучении математики и других предметов;</w:t>
      </w:r>
    </w:p>
    <w:p w14:paraId="3BAF9629" w14:textId="77777777" w:rsidR="003A0D75" w:rsidRPr="003A0D75" w:rsidRDefault="003A0D75" w:rsidP="003A0D7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активно проявлять себя в коллективной работе, понимая важность своих действий для конечного результата;</w:t>
      </w:r>
    </w:p>
    <w:p w14:paraId="5A208054" w14:textId="77777777" w:rsidR="003A0D75" w:rsidRPr="003A0D75" w:rsidRDefault="003A0D75" w:rsidP="003A0D7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слушать учителя и вести с ним диалог.</w:t>
      </w:r>
    </w:p>
    <w:p w14:paraId="7EE5233B" w14:textId="2B41D8CD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Учебный предмет «Математика» имеет очень большое значение для формирования сферы жизненной компетенции, мониторинг становления которой оценивается по перечисленным ниже направлениям.</w:t>
      </w:r>
    </w:p>
    <w:p w14:paraId="37859501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14:paraId="1AB229E6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 организовать себя на рабочем месте (учебники и математические принадлежности лежат в должном порядке);</w:t>
      </w:r>
    </w:p>
    <w:p w14:paraId="3FFE0A90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 задать вопрос учителю при неусвоении материала урока или его фрагмента;</w:t>
      </w:r>
    </w:p>
    <w:p w14:paraId="0FE7FE06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14:paraId="5208D923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 проанализировать ход решения вычислительного навыка, найти ошибку, исправить ее и объяснить правильность решения.</w:t>
      </w:r>
    </w:p>
    <w:p w14:paraId="387EECF5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14:paraId="7855334A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–в умении слушать внимательно и адекватно реагировать на обращенную речь; </w:t>
      </w:r>
    </w:p>
    <w:p w14:paraId="779D983D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–в умении работать активно при фронтальной работе на уроке, при работе в группе высказывать свою точку зрения, не боясь неправильного ответа.</w:t>
      </w:r>
    </w:p>
    <w:p w14:paraId="73E64DD3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14:paraId="6544869F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 xml:space="preserve">– в обучении и расширении ранее имеющихся представлений о символических изображениях, которые используются в современной культуре для ориентировки в пространстве здания, улицы, города и т.д. с целью перевода их в знаково-символические действия, необходимые в процессе обучения; </w:t>
      </w:r>
    </w:p>
    <w:p w14:paraId="10ED5C0E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 в формировании внутреннего чувства времени (1 мин, 5 мин и т.д.) и календарно-временных представлений;</w:t>
      </w:r>
    </w:p>
    <w:p w14:paraId="7CF133D6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 в умении вычислить расстояние в пространстве.</w:t>
      </w:r>
    </w:p>
    <w:p w14:paraId="4C5EA622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</w:t>
      </w:r>
      <w:r w:rsidRPr="003A0D75">
        <w:rPr>
          <w:rFonts w:ascii="Times New Roman" w:hAnsi="Times New Roman" w:cs="Times New Roman"/>
          <w:sz w:val="24"/>
          <w:szCs w:val="24"/>
        </w:rPr>
        <w:t xml:space="preserve"> в умении находить компромисс в спорных вопросах.</w:t>
      </w:r>
    </w:p>
    <w:p w14:paraId="49FEF982" w14:textId="244FB186" w:rsidR="003A0D75" w:rsidRPr="003A0D75" w:rsidRDefault="003A0D75" w:rsidP="003A0D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в целом оцениваются в конце начального образования. Они обозначаются в </w:t>
      </w:r>
      <w:r w:rsidR="00857D6B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3A0D75">
        <w:rPr>
          <w:rFonts w:ascii="Times New Roman" w:hAnsi="Times New Roman" w:cs="Times New Roman"/>
          <w:b/>
          <w:i/>
          <w:sz w:val="24"/>
          <w:szCs w:val="24"/>
        </w:rPr>
        <w:t>АООП как:</w:t>
      </w:r>
    </w:p>
    <w:p w14:paraId="55B6D5E7" w14:textId="77777777" w:rsidR="003A0D75" w:rsidRPr="003A0D75" w:rsidRDefault="003A0D75" w:rsidP="003A0D75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75">
        <w:rPr>
          <w:rFonts w:ascii="Times New Roman" w:hAnsi="Times New Roman" w:cs="Times New Roman"/>
          <w:bCs/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6238EB6A" w14:textId="77777777" w:rsidR="003A0D75" w:rsidRPr="003A0D75" w:rsidRDefault="003A0D75" w:rsidP="003A0D75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75">
        <w:rPr>
          <w:rFonts w:ascii="Times New Roman" w:hAnsi="Times New Roman" w:cs="Times New Roman"/>
          <w:bCs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31B8F5F8" w14:textId="0FBB0D38" w:rsidR="003A0D75" w:rsidRPr="003A0D75" w:rsidRDefault="003A0D75" w:rsidP="003A0D75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D75">
        <w:rPr>
          <w:rFonts w:ascii="Times New Roman" w:hAnsi="Times New Roman" w:cs="Times New Roman"/>
          <w:bCs/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фигуры.</w:t>
      </w:r>
    </w:p>
    <w:p w14:paraId="1FC109E1" w14:textId="77777777" w:rsidR="003A0D75" w:rsidRPr="003A0D75" w:rsidRDefault="003A0D75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14:paraId="4BA4CDF6" w14:textId="3F9B92C8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В соответствии с выделенными в </w:t>
      </w:r>
      <w:r w:rsidR="00857D6B">
        <w:rPr>
          <w:rFonts w:ascii="Times New Roman" w:hAnsi="Times New Roman" w:cs="Times New Roman"/>
          <w:sz w:val="24"/>
          <w:szCs w:val="24"/>
        </w:rPr>
        <w:t>Ф</w:t>
      </w:r>
      <w:r w:rsidRPr="003A0D75">
        <w:rPr>
          <w:rFonts w:ascii="Times New Roman" w:hAnsi="Times New Roman" w:cs="Times New Roman"/>
          <w:sz w:val="24"/>
          <w:szCs w:val="24"/>
        </w:rPr>
        <w:t>АООп направлениями изучение предмета «Математика» в 1 дополнительном классе включает следующие разделы:</w:t>
      </w:r>
    </w:p>
    <w:p w14:paraId="0C7E2C50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 xml:space="preserve">Числа и величины. Счёт предметов. </w:t>
      </w:r>
      <w:r w:rsidRPr="003A0D75">
        <w:rPr>
          <w:rFonts w:ascii="Times New Roman" w:hAnsi="Times New Roman" w:cs="Times New Roman"/>
          <w:sz w:val="24"/>
          <w:szCs w:val="24"/>
        </w:rPr>
        <w:t xml:space="preserve">Чтение и запись чисел от нуля до 20. Сравнение и упорядочение чисел, знаки сравнения. Измерение величин; сравнение. Единицы массы (килограмм), вместимости (литр). Арифметические действия (сложение, вычитание). Названия компонентов арифметических действий, знаки действий. Таблица сложения. Связь между сложением, вычитанием. Алгоритмы письменного сложения, вычитания. </w:t>
      </w:r>
    </w:p>
    <w:p w14:paraId="5F76B9A6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задачами. </w:t>
      </w:r>
      <w:r w:rsidRPr="003A0D75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на…». Построение простейших выражений с помощью логических связок и слов («и»; «не»; «если… то…»; «верно/неверно, что…»; «каждый»; «все»; «некоторые»). Планирование хода решения задачи. Представление текста задачи (схема, таблица и  другие модели). </w:t>
      </w:r>
    </w:p>
    <w:p w14:paraId="68BD052C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фигуры.</w:t>
      </w:r>
      <w:r w:rsidRPr="003A0D75">
        <w:rPr>
          <w:rFonts w:ascii="Times New Roman" w:hAnsi="Times New Roman" w:cs="Times New Roman"/>
          <w:sz w:val="24"/>
          <w:szCs w:val="24"/>
        </w:rPr>
        <w:t xml:space="preserve"> 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</w:t>
      </w:r>
    </w:p>
    <w:p w14:paraId="367C4A18" w14:textId="77777777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величины. </w:t>
      </w:r>
      <w:r w:rsidRPr="003A0D75">
        <w:rPr>
          <w:rFonts w:ascii="Times New Roman" w:hAnsi="Times New Roman" w:cs="Times New Roman"/>
          <w:sz w:val="24"/>
          <w:szCs w:val="24"/>
        </w:rPr>
        <w:t xml:space="preserve">Измерение длины отрезка. Единицы длины (сантиметр, дециметр). </w:t>
      </w:r>
    </w:p>
    <w:p w14:paraId="1DD5EAF0" w14:textId="4E5ADC6B" w:rsidR="003A0D75" w:rsidRPr="003A0D75" w:rsidRDefault="003A0D75" w:rsidP="003A0D75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  <w:r w:rsidRPr="003A0D75">
        <w:rPr>
          <w:rFonts w:ascii="Times New Roman" w:hAnsi="Times New Roman" w:cs="Times New Roman"/>
          <w:sz w:val="24"/>
          <w:szCs w:val="24"/>
        </w:rPr>
        <w:t>. 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14:paraId="4FAF4D9E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6622C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B039C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A3341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13D57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0AFC7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DC196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816E6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C2190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9616A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744D7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C23E3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7A937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D0C64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7EAB6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C127F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B8D30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4FABC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BABBC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EE6CB" w14:textId="77777777" w:rsidR="00017FCC" w:rsidRDefault="00017FCC" w:rsidP="00017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88BBFB" w14:textId="77777777" w:rsidR="00017FCC" w:rsidRPr="00201968" w:rsidRDefault="00017FCC" w:rsidP="00017F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68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8"/>
        <w:gridCol w:w="708"/>
        <w:gridCol w:w="698"/>
        <w:gridCol w:w="696"/>
        <w:gridCol w:w="7791"/>
      </w:tblGrid>
      <w:tr w:rsidR="00017FCC" w14:paraId="7275A384" w14:textId="77777777" w:rsidTr="00017FCC">
        <w:tc>
          <w:tcPr>
            <w:tcW w:w="528" w:type="dxa"/>
          </w:tcPr>
          <w:p w14:paraId="61A07BE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14:paraId="64BE201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CE1DDA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 </w:t>
            </w:r>
          </w:p>
        </w:tc>
        <w:tc>
          <w:tcPr>
            <w:tcW w:w="698" w:type="dxa"/>
          </w:tcPr>
          <w:p w14:paraId="300164E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4089AB5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96" w:type="dxa"/>
          </w:tcPr>
          <w:p w14:paraId="7C7F213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ч.</w:t>
            </w:r>
          </w:p>
        </w:tc>
        <w:tc>
          <w:tcPr>
            <w:tcW w:w="7791" w:type="dxa"/>
          </w:tcPr>
          <w:p w14:paraId="342B0BEF" w14:textId="77777777" w:rsidR="00017FCC" w:rsidRDefault="00017FCC" w:rsidP="00017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темы, урока</w:t>
            </w:r>
          </w:p>
        </w:tc>
      </w:tr>
      <w:tr w:rsidR="00017FCC" w14:paraId="3FB2AB4B" w14:textId="77777777" w:rsidTr="00017FCC">
        <w:tc>
          <w:tcPr>
            <w:tcW w:w="10421" w:type="dxa"/>
            <w:gridSpan w:val="5"/>
          </w:tcPr>
          <w:p w14:paraId="260EFB09" w14:textId="77777777" w:rsidR="00017FCC" w:rsidRPr="00C811A0" w:rsidRDefault="00017FCC" w:rsidP="00017FC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1A0">
              <w:rPr>
                <w:rFonts w:ascii="Times New Roman" w:hAnsi="Times New Roman"/>
                <w:b/>
                <w:sz w:val="24"/>
                <w:szCs w:val="24"/>
              </w:rPr>
              <w:t>Повторение. Числа от 1 до10. Число 0. Нумерация.</w:t>
            </w:r>
          </w:p>
          <w:p w14:paraId="27C15A51" w14:textId="77777777" w:rsidR="00017FCC" w:rsidRPr="00C811A0" w:rsidRDefault="00017FCC" w:rsidP="00017FC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1A0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</w:tr>
      <w:tr w:rsidR="00017FCC" w14:paraId="55B59DB3" w14:textId="77777777" w:rsidTr="00017FCC">
        <w:tc>
          <w:tcPr>
            <w:tcW w:w="528" w:type="dxa"/>
          </w:tcPr>
          <w:p w14:paraId="44623C3B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AD711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3D72D2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0ED2AA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58A4CEA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Счет предметов (с использованием количественных и порядковых числительных.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E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7FCC" w14:paraId="2693728C" w14:textId="77777777" w:rsidTr="00017FCC">
        <w:tc>
          <w:tcPr>
            <w:tcW w:w="528" w:type="dxa"/>
          </w:tcPr>
          <w:p w14:paraId="336FBD1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B4CAE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2D8F3A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8094C6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7C4DE5E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 xml:space="preserve">Пространственные и временные представления. </w:t>
            </w:r>
          </w:p>
        </w:tc>
      </w:tr>
      <w:tr w:rsidR="00017FCC" w14:paraId="186B432E" w14:textId="77777777" w:rsidTr="00017FCC">
        <w:tc>
          <w:tcPr>
            <w:tcW w:w="528" w:type="dxa"/>
          </w:tcPr>
          <w:p w14:paraId="019E39C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1A733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7C3A1A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71CAB3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1E13997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 xml:space="preserve">Цифры и числа 1–5. </w:t>
            </w:r>
          </w:p>
        </w:tc>
      </w:tr>
      <w:tr w:rsidR="00017FCC" w14:paraId="459878CA" w14:textId="77777777" w:rsidTr="00017FCC">
        <w:tc>
          <w:tcPr>
            <w:tcW w:w="528" w:type="dxa"/>
          </w:tcPr>
          <w:p w14:paraId="65FCEFB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84F53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EBFAEC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AA198F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475C878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Понятия «равенства», «неравенства», знаки «&gt;», «&lt;», «=».</w:t>
            </w:r>
          </w:p>
        </w:tc>
      </w:tr>
      <w:tr w:rsidR="00017FCC" w14:paraId="2D45EE83" w14:textId="77777777" w:rsidTr="00017FCC">
        <w:tc>
          <w:tcPr>
            <w:tcW w:w="528" w:type="dxa"/>
          </w:tcPr>
          <w:p w14:paraId="055EA50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ED56C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E27FA3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EB6367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F536492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Состав числа от 2 до 5 из двух слагаемых.</w:t>
            </w:r>
          </w:p>
        </w:tc>
      </w:tr>
      <w:tr w:rsidR="00017FCC" w14:paraId="5E60D224" w14:textId="77777777" w:rsidTr="00017FCC">
        <w:tc>
          <w:tcPr>
            <w:tcW w:w="528" w:type="dxa"/>
          </w:tcPr>
          <w:p w14:paraId="6EDBD747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DEA7C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2D6F67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BBA6BD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9C8909E" w14:textId="77777777" w:rsidR="00017FCC" w:rsidRPr="007E0FB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Состав числа от 2 до 5 из двух слагаемых.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Арифметическая запись</w:t>
            </w:r>
          </w:p>
        </w:tc>
      </w:tr>
      <w:tr w:rsidR="00017FCC" w14:paraId="4F5792B3" w14:textId="77777777" w:rsidTr="00017FCC">
        <w:tc>
          <w:tcPr>
            <w:tcW w:w="528" w:type="dxa"/>
          </w:tcPr>
          <w:p w14:paraId="436A99A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94743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93ACA0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F645D6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8603ED6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 xml:space="preserve">Цифры и числа 6–9, число 0, число 10. </w:t>
            </w:r>
          </w:p>
        </w:tc>
      </w:tr>
      <w:tr w:rsidR="00017FCC" w14:paraId="3B350416" w14:textId="77777777" w:rsidTr="00017FCC">
        <w:tc>
          <w:tcPr>
            <w:tcW w:w="528" w:type="dxa"/>
          </w:tcPr>
          <w:p w14:paraId="6DA3B9A3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158F8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F30553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C41B54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FD576A1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Единицы длины. Сантиметр.</w:t>
            </w:r>
          </w:p>
        </w:tc>
      </w:tr>
      <w:tr w:rsidR="00017FCC" w14:paraId="78D075B2" w14:textId="77777777" w:rsidTr="00017FCC">
        <w:tc>
          <w:tcPr>
            <w:tcW w:w="10421" w:type="dxa"/>
            <w:gridSpan w:val="5"/>
          </w:tcPr>
          <w:p w14:paraId="7BEA94BC" w14:textId="77777777" w:rsidR="00017FCC" w:rsidRDefault="00017FCC" w:rsidP="00017F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1A0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</w:p>
          <w:p w14:paraId="7158DAD8" w14:textId="77777777" w:rsidR="00017FCC" w:rsidRPr="00C811A0" w:rsidRDefault="00017FCC" w:rsidP="00017F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1A0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</w:tr>
      <w:tr w:rsidR="00017FCC" w14:paraId="643E1BEA" w14:textId="77777777" w:rsidTr="00017FCC">
        <w:tc>
          <w:tcPr>
            <w:tcW w:w="528" w:type="dxa"/>
          </w:tcPr>
          <w:p w14:paraId="704016C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B7173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C02EFC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7B65C3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9FDAF63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Сложение и вычитание вида …+, –1, …=, –2.</w:t>
            </w:r>
          </w:p>
        </w:tc>
      </w:tr>
      <w:tr w:rsidR="00017FCC" w14:paraId="62235E33" w14:textId="77777777" w:rsidTr="00017FCC">
        <w:tc>
          <w:tcPr>
            <w:tcW w:w="528" w:type="dxa"/>
          </w:tcPr>
          <w:p w14:paraId="3DC1CDA1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FA695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7A8E06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4B51A5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2C17146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 xml:space="preserve">Решение задач на сложение и вычитание. </w:t>
            </w:r>
          </w:p>
        </w:tc>
      </w:tr>
      <w:tr w:rsidR="00017FCC" w14:paraId="637912E8" w14:textId="77777777" w:rsidTr="00017FCC">
        <w:tc>
          <w:tcPr>
            <w:tcW w:w="528" w:type="dxa"/>
          </w:tcPr>
          <w:p w14:paraId="01E1A738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D8B6E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CEDB88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6CCE02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CBFC1C1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</w:tr>
      <w:tr w:rsidR="00017FCC" w14:paraId="5E5881B9" w14:textId="77777777" w:rsidTr="00017FCC">
        <w:tc>
          <w:tcPr>
            <w:tcW w:w="528" w:type="dxa"/>
          </w:tcPr>
          <w:p w14:paraId="36D7299F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647C5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503360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73C805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7143C41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Сложение и вычитание вида ..+, - 3.</w:t>
            </w:r>
          </w:p>
        </w:tc>
      </w:tr>
      <w:tr w:rsidR="00017FCC" w14:paraId="53AC7FE1" w14:textId="77777777" w:rsidTr="00017FCC">
        <w:tc>
          <w:tcPr>
            <w:tcW w:w="528" w:type="dxa"/>
          </w:tcPr>
          <w:p w14:paraId="047576A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542A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6EAC8A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8215DA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313A4F7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Сложение и вычитание вида ..+, - 4.</w:t>
            </w:r>
          </w:p>
        </w:tc>
      </w:tr>
      <w:tr w:rsidR="00017FCC" w14:paraId="3212A2E5" w14:textId="77777777" w:rsidTr="00017FCC">
        <w:tc>
          <w:tcPr>
            <w:tcW w:w="528" w:type="dxa"/>
          </w:tcPr>
          <w:p w14:paraId="1BB2C72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8F435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7182DF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5A814C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C31EB09" w14:textId="77777777" w:rsidR="00017FCC" w:rsidRPr="007E0FB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 сложение и вычитание.</w:t>
            </w:r>
          </w:p>
        </w:tc>
      </w:tr>
      <w:tr w:rsidR="00017FCC" w14:paraId="568A865E" w14:textId="77777777" w:rsidTr="00017FCC">
        <w:tc>
          <w:tcPr>
            <w:tcW w:w="528" w:type="dxa"/>
          </w:tcPr>
          <w:p w14:paraId="0FFFF0E1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C8985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28A239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8834E3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05C540C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 увеличение  (уменьшение) числа на</w:t>
            </w:r>
          </w:p>
          <w:p w14:paraId="11110F74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единиц.</w:t>
            </w:r>
          </w:p>
        </w:tc>
      </w:tr>
      <w:tr w:rsidR="00017FCC" w14:paraId="24023B0B" w14:textId="77777777" w:rsidTr="00017FCC">
        <w:tc>
          <w:tcPr>
            <w:tcW w:w="528" w:type="dxa"/>
          </w:tcPr>
          <w:p w14:paraId="1B51AAF4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7180E3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0E5F09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04C2C9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558A016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сложения.</w:t>
            </w:r>
          </w:p>
        </w:tc>
      </w:tr>
      <w:tr w:rsidR="00017FCC" w14:paraId="50C5E231" w14:textId="77777777" w:rsidTr="00017FCC">
        <w:tc>
          <w:tcPr>
            <w:tcW w:w="528" w:type="dxa"/>
          </w:tcPr>
          <w:p w14:paraId="049FE0AD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7B11D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068E39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2EEDF7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0FF64AC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Связь между суммой и слагаемым.</w:t>
            </w:r>
          </w:p>
        </w:tc>
      </w:tr>
      <w:tr w:rsidR="00017FCC" w14:paraId="1F2CAEFA" w14:textId="77777777" w:rsidTr="00017FCC">
        <w:tc>
          <w:tcPr>
            <w:tcW w:w="528" w:type="dxa"/>
          </w:tcPr>
          <w:p w14:paraId="5283451F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FF8F8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731082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F12942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6CADA7D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Решение текстовых задач в два действия.</w:t>
            </w:r>
          </w:p>
        </w:tc>
      </w:tr>
      <w:tr w:rsidR="00017FCC" w14:paraId="7AE19E27" w14:textId="77777777" w:rsidTr="00017FCC">
        <w:tc>
          <w:tcPr>
            <w:tcW w:w="10421" w:type="dxa"/>
            <w:gridSpan w:val="5"/>
          </w:tcPr>
          <w:p w14:paraId="10415DD4" w14:textId="77777777" w:rsidR="00017FCC" w:rsidRPr="00C811A0" w:rsidRDefault="00017FCC" w:rsidP="00017F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1A0">
              <w:rPr>
                <w:rFonts w:ascii="Times New Roman" w:hAnsi="Times New Roman"/>
                <w:b/>
                <w:sz w:val="24"/>
                <w:szCs w:val="24"/>
              </w:rPr>
              <w:t>Компоненты сложения и вычитания. Связь между сложением и вычитанием</w:t>
            </w:r>
          </w:p>
          <w:p w14:paraId="36B9398D" w14:textId="77777777" w:rsidR="00017FCC" w:rsidRPr="00C811A0" w:rsidRDefault="00017FCC" w:rsidP="00017F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(16часов)</w:t>
            </w:r>
          </w:p>
        </w:tc>
      </w:tr>
      <w:tr w:rsidR="00017FCC" w14:paraId="617BAC43" w14:textId="77777777" w:rsidTr="00017FCC">
        <w:tc>
          <w:tcPr>
            <w:tcW w:w="528" w:type="dxa"/>
          </w:tcPr>
          <w:p w14:paraId="3C7D266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36BDA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7162B5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888D47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44B8D62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Решение текстовых задач в два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7F9BA7B5" w14:textId="77777777" w:rsidTr="00017FCC">
        <w:tc>
          <w:tcPr>
            <w:tcW w:w="528" w:type="dxa"/>
          </w:tcPr>
          <w:p w14:paraId="608C610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7234F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C6693C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6407EB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34A9750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Повторение. «Временны́е отношения».</w:t>
            </w:r>
          </w:p>
        </w:tc>
      </w:tr>
      <w:tr w:rsidR="00017FCC" w14:paraId="4DD1B189" w14:textId="77777777" w:rsidTr="00017FCC">
        <w:tc>
          <w:tcPr>
            <w:tcW w:w="528" w:type="dxa"/>
          </w:tcPr>
          <w:p w14:paraId="117DCE2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5B854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C14514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27EE6E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96C60FD" w14:textId="77777777" w:rsidR="00017FCC" w:rsidRPr="007E0FB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   чисел.</w:t>
            </w:r>
          </w:p>
        </w:tc>
      </w:tr>
      <w:tr w:rsidR="00017FCC" w14:paraId="547DAE98" w14:textId="77777777" w:rsidTr="00017FCC">
        <w:tc>
          <w:tcPr>
            <w:tcW w:w="528" w:type="dxa"/>
          </w:tcPr>
          <w:p w14:paraId="0094B6B4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31DA6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7937D8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044660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B0A481E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Формирование вычислительных навыков.</w:t>
            </w:r>
          </w:p>
        </w:tc>
      </w:tr>
      <w:tr w:rsidR="00017FCC" w14:paraId="6F796C8A" w14:textId="77777777" w:rsidTr="00017FCC">
        <w:tc>
          <w:tcPr>
            <w:tcW w:w="528" w:type="dxa"/>
          </w:tcPr>
          <w:p w14:paraId="749FD54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C52F3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1B18D6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38B61C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5328DDF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Определение связи между сложением и вычитанием.</w:t>
            </w:r>
          </w:p>
        </w:tc>
      </w:tr>
      <w:tr w:rsidR="00017FCC" w14:paraId="561AE639" w14:textId="77777777" w:rsidTr="00017FCC">
        <w:tc>
          <w:tcPr>
            <w:tcW w:w="528" w:type="dxa"/>
          </w:tcPr>
          <w:p w14:paraId="2045E3B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3EC25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6B381E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F8AD75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C7380A3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 xml:space="preserve">Знакомство с компонентами при вычитании. </w:t>
            </w:r>
          </w:p>
        </w:tc>
      </w:tr>
      <w:tr w:rsidR="00017FCC" w14:paraId="6A2A18DD" w14:textId="77777777" w:rsidTr="00017FCC">
        <w:tc>
          <w:tcPr>
            <w:tcW w:w="528" w:type="dxa"/>
          </w:tcPr>
          <w:p w14:paraId="60FEFFF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AE3F6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4C2633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0656CA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E053E0C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Закрепление решения задач на нахождение остатка, суммы.</w:t>
            </w:r>
          </w:p>
        </w:tc>
      </w:tr>
      <w:tr w:rsidR="00017FCC" w14:paraId="60BC71A7" w14:textId="77777777" w:rsidTr="00017FCC">
        <w:tc>
          <w:tcPr>
            <w:tcW w:w="528" w:type="dxa"/>
          </w:tcPr>
          <w:p w14:paraId="6C08D39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A9302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AA81C5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E54BC0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3BD5040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Вычитание из чисел 6–7. Связь сложения и вычитания.</w:t>
            </w:r>
          </w:p>
        </w:tc>
      </w:tr>
      <w:tr w:rsidR="00017FCC" w14:paraId="4FBE1748" w14:textId="77777777" w:rsidTr="00017FCC">
        <w:tc>
          <w:tcPr>
            <w:tcW w:w="528" w:type="dxa"/>
          </w:tcPr>
          <w:p w14:paraId="3860FBAB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A3AD7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1422F4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31CA59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D0A4450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 связи между компонентами сложения и</w:t>
            </w:r>
          </w:p>
          <w:p w14:paraId="7DEB879A" w14:textId="77777777" w:rsidR="00017FCC" w:rsidRPr="007E0FB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вычитания с опорой на предметно- практические действия. </w:t>
            </w:r>
          </w:p>
        </w:tc>
      </w:tr>
      <w:tr w:rsidR="00017FCC" w14:paraId="7ABAA88C" w14:textId="77777777" w:rsidTr="00017FCC">
        <w:tc>
          <w:tcPr>
            <w:tcW w:w="528" w:type="dxa"/>
          </w:tcPr>
          <w:p w14:paraId="4A8FF43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9860E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3CB75D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F74516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C62F0BE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Вычитание из чисел 8–9. Связь сложения и вычитания.</w:t>
            </w:r>
          </w:p>
        </w:tc>
      </w:tr>
      <w:tr w:rsidR="00017FCC" w14:paraId="0AEE1C5F" w14:textId="77777777" w:rsidTr="00017FCC">
        <w:tc>
          <w:tcPr>
            <w:tcW w:w="528" w:type="dxa"/>
          </w:tcPr>
          <w:p w14:paraId="65E1090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25443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1B6BB9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A46450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4D2DC7C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 связи между компонентами сложения и</w:t>
            </w:r>
          </w:p>
          <w:p w14:paraId="386161B5" w14:textId="77777777" w:rsidR="00017FCC" w:rsidRPr="007E0FB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вычитания с опорой на предметно- практические действия. </w:t>
            </w:r>
          </w:p>
        </w:tc>
      </w:tr>
      <w:tr w:rsidR="00017FCC" w14:paraId="0357773C" w14:textId="77777777" w:rsidTr="00017FCC">
        <w:tc>
          <w:tcPr>
            <w:tcW w:w="528" w:type="dxa"/>
          </w:tcPr>
          <w:p w14:paraId="6BC32427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4EDC7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46D65A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3E2758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1C3105D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017FCC" w14:paraId="036D1BD5" w14:textId="77777777" w:rsidTr="00017FCC">
        <w:tc>
          <w:tcPr>
            <w:tcW w:w="528" w:type="dxa"/>
          </w:tcPr>
          <w:p w14:paraId="4D85FC28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276FB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BF46EA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B45F3F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5ACB814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 связи между компонентами сложения и</w:t>
            </w:r>
          </w:p>
          <w:p w14:paraId="4E1E81F9" w14:textId="77777777" w:rsidR="00017FCC" w:rsidRPr="007E0FB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вычитания с опорой на предметно - практические действия. </w:t>
            </w:r>
          </w:p>
        </w:tc>
      </w:tr>
      <w:tr w:rsidR="00017FCC" w14:paraId="0AA4FCC6" w14:textId="77777777" w:rsidTr="00017FCC">
        <w:tc>
          <w:tcPr>
            <w:tcW w:w="528" w:type="dxa"/>
          </w:tcPr>
          <w:p w14:paraId="0BD15CD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E3B99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05397A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1ED5B0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9C8E278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Контрольно-измерительный урок.</w:t>
            </w:r>
          </w:p>
        </w:tc>
      </w:tr>
      <w:tr w:rsidR="00017FCC" w14:paraId="1723EFAD" w14:textId="77777777" w:rsidTr="00017FCC">
        <w:tc>
          <w:tcPr>
            <w:tcW w:w="528" w:type="dxa"/>
          </w:tcPr>
          <w:p w14:paraId="7681EFF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E01E9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E0164F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68A10F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9B8F1E1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Мера веса «килограмм».</w:t>
            </w:r>
          </w:p>
        </w:tc>
      </w:tr>
      <w:tr w:rsidR="00017FCC" w14:paraId="21586403" w14:textId="77777777" w:rsidTr="00017FCC">
        <w:tc>
          <w:tcPr>
            <w:tcW w:w="528" w:type="dxa"/>
          </w:tcPr>
          <w:p w14:paraId="58AE766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00E38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525559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4502C8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2C95897" w14:textId="77777777" w:rsidR="00017FCC" w:rsidRPr="007E0FBC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E0FBC">
              <w:rPr>
                <w:rFonts w:ascii="Times New Roman" w:hAnsi="Times New Roman"/>
                <w:sz w:val="24"/>
                <w:szCs w:val="24"/>
              </w:rPr>
              <w:t>Мера объема «Литр».</w:t>
            </w:r>
          </w:p>
        </w:tc>
      </w:tr>
      <w:tr w:rsidR="00017FCC" w14:paraId="70CB2155" w14:textId="77777777" w:rsidTr="00017FCC">
        <w:tc>
          <w:tcPr>
            <w:tcW w:w="10421" w:type="dxa"/>
            <w:gridSpan w:val="5"/>
          </w:tcPr>
          <w:p w14:paraId="570181AF" w14:textId="77777777" w:rsidR="00017FCC" w:rsidRPr="00966793" w:rsidRDefault="00017FCC" w:rsidP="00017F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93">
              <w:rPr>
                <w:rFonts w:ascii="Times New Roman" w:hAnsi="Times New Roman"/>
                <w:b/>
                <w:sz w:val="24"/>
                <w:szCs w:val="24"/>
              </w:rPr>
              <w:t>Числа от 11 до 20. Нумерация.</w:t>
            </w:r>
          </w:p>
          <w:p w14:paraId="6FD8F20F" w14:textId="77777777" w:rsidR="00017FCC" w:rsidRPr="00966793" w:rsidRDefault="00017FCC" w:rsidP="00017F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93">
              <w:rPr>
                <w:rFonts w:ascii="Times New Roman" w:hAnsi="Times New Roman"/>
                <w:b/>
                <w:sz w:val="24"/>
                <w:szCs w:val="24"/>
              </w:rPr>
              <w:t>(28 часов)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</w:p>
        </w:tc>
      </w:tr>
      <w:tr w:rsidR="00017FCC" w14:paraId="21E92FA7" w14:textId="77777777" w:rsidTr="00017FCC">
        <w:tc>
          <w:tcPr>
            <w:tcW w:w="528" w:type="dxa"/>
          </w:tcPr>
          <w:p w14:paraId="3BCAABB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29A23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D409D3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2DC88F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17F7646" w14:textId="77777777" w:rsidR="00017FCC" w:rsidRPr="00415637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5637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</w:tr>
      <w:tr w:rsidR="00017FCC" w14:paraId="7EEC6A49" w14:textId="77777777" w:rsidTr="00017FCC">
        <w:tc>
          <w:tcPr>
            <w:tcW w:w="528" w:type="dxa"/>
          </w:tcPr>
          <w:p w14:paraId="09D5D371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1D4B3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DDCAEB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628766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95437C6" w14:textId="77777777" w:rsidR="00017FCC" w:rsidRPr="007E0FB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чисел   второго десятка.</w:t>
            </w:r>
          </w:p>
        </w:tc>
      </w:tr>
      <w:tr w:rsidR="00017FCC" w14:paraId="49016973" w14:textId="77777777" w:rsidTr="00017FCC">
        <w:tc>
          <w:tcPr>
            <w:tcW w:w="528" w:type="dxa"/>
          </w:tcPr>
          <w:p w14:paraId="4EB67E0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0E018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65C6A5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269239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6880FDB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числа из   одного десятка и</w:t>
            </w:r>
          </w:p>
          <w:p w14:paraId="6CD52BE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нескольких единиц.</w:t>
            </w:r>
          </w:p>
        </w:tc>
      </w:tr>
      <w:tr w:rsidR="00017FCC" w14:paraId="6C9F41BE" w14:textId="77777777" w:rsidTr="00017FCC">
        <w:tc>
          <w:tcPr>
            <w:tcW w:w="528" w:type="dxa"/>
          </w:tcPr>
          <w:p w14:paraId="56372D6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D6A7D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EF16C2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ECFAD0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02CAAC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и чтение чисел</w:t>
            </w:r>
          </w:p>
        </w:tc>
      </w:tr>
      <w:tr w:rsidR="00017FCC" w14:paraId="1B7340D3" w14:textId="77777777" w:rsidTr="00017FCC">
        <w:tc>
          <w:tcPr>
            <w:tcW w:w="528" w:type="dxa"/>
          </w:tcPr>
          <w:p w14:paraId="34AA067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C7DBF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34ED54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2579A0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5BD6EC3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знакомство с местами чисел</w:t>
            </w:r>
          </w:p>
          <w:p w14:paraId="7F4F2CB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второго десятка в числовом ряду.</w:t>
            </w:r>
          </w:p>
        </w:tc>
      </w:tr>
      <w:tr w:rsidR="00017FCC" w14:paraId="659ECBF6" w14:textId="77777777" w:rsidTr="00017FCC">
        <w:tc>
          <w:tcPr>
            <w:tcW w:w="528" w:type="dxa"/>
          </w:tcPr>
          <w:p w14:paraId="2F8A982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FAC35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923BD0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B17EE8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0271008" w14:textId="77777777" w:rsidR="00017FCC" w:rsidRPr="00415637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5637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</w:tr>
      <w:tr w:rsidR="00017FCC" w14:paraId="6D265530" w14:textId="77777777" w:rsidTr="00017FCC">
        <w:tc>
          <w:tcPr>
            <w:tcW w:w="528" w:type="dxa"/>
          </w:tcPr>
          <w:p w14:paraId="18037A08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6D3A5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16395E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47AECF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AE20ADC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 пределах 20  без перехода через</w:t>
            </w:r>
          </w:p>
          <w:p w14:paraId="5CC7842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разряд.</w:t>
            </w:r>
          </w:p>
        </w:tc>
      </w:tr>
      <w:tr w:rsidR="00017FCC" w14:paraId="27985AF0" w14:textId="77777777" w:rsidTr="00017FCC">
        <w:tc>
          <w:tcPr>
            <w:tcW w:w="528" w:type="dxa"/>
          </w:tcPr>
          <w:p w14:paraId="729EFE08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88472D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C3583C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C0D70E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AB19229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знакомство со сложением и</w:t>
            </w:r>
          </w:p>
          <w:p w14:paraId="5940D78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вычитанием без перехода через разряд.</w:t>
            </w:r>
          </w:p>
        </w:tc>
      </w:tr>
      <w:tr w:rsidR="00017FCC" w14:paraId="7149F221" w14:textId="77777777" w:rsidTr="00017FCC">
        <w:tc>
          <w:tcPr>
            <w:tcW w:w="528" w:type="dxa"/>
          </w:tcPr>
          <w:p w14:paraId="1AE5725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5F720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BA75AC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E5165A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3B63CDE" w14:textId="77777777" w:rsidR="00017FCC" w:rsidRPr="007A7C48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 w:rsidRPr="007A7C48">
              <w:rPr>
                <w:rFonts w:ascii="Times New Roman" w:hAnsi="Times New Roman"/>
                <w:sz w:val="24"/>
                <w:szCs w:val="24"/>
              </w:rPr>
              <w:t>Мера длины. Дециметр.</w:t>
            </w:r>
          </w:p>
        </w:tc>
      </w:tr>
      <w:tr w:rsidR="00017FCC" w14:paraId="43C60E35" w14:textId="77777777" w:rsidTr="00017FCC">
        <w:tc>
          <w:tcPr>
            <w:tcW w:w="528" w:type="dxa"/>
          </w:tcPr>
          <w:p w14:paraId="3CDAC1E4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4D22D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D3F6CB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53AD96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DB27F2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дециметром и сантиметром</w:t>
            </w:r>
          </w:p>
        </w:tc>
      </w:tr>
      <w:tr w:rsidR="00017FCC" w14:paraId="10D9874D" w14:textId="77777777" w:rsidTr="00017FCC">
        <w:tc>
          <w:tcPr>
            <w:tcW w:w="528" w:type="dxa"/>
          </w:tcPr>
          <w:p w14:paraId="201BE2E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DC244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068EE1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482E5F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CBBEC26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сложение и</w:t>
            </w:r>
          </w:p>
          <w:p w14:paraId="705F3DF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 без перехода через разряд.</w:t>
            </w:r>
          </w:p>
        </w:tc>
      </w:tr>
      <w:tr w:rsidR="00017FCC" w14:paraId="2DDD18D8" w14:textId="77777777" w:rsidTr="00017FCC">
        <w:tc>
          <w:tcPr>
            <w:tcW w:w="528" w:type="dxa"/>
          </w:tcPr>
          <w:p w14:paraId="0428429C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8FFF8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A4B12B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D190E0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53C1AC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</w:tr>
      <w:tr w:rsidR="00017FCC" w14:paraId="73AF1E60" w14:textId="77777777" w:rsidTr="00017FCC">
        <w:tc>
          <w:tcPr>
            <w:tcW w:w="528" w:type="dxa"/>
          </w:tcPr>
          <w:p w14:paraId="160EDF4D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9955B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C7AA8B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8A7871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DF74F6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Страничка для любознательных </w:t>
            </w:r>
          </w:p>
        </w:tc>
      </w:tr>
      <w:tr w:rsidR="00017FCC" w14:paraId="222C4F7D" w14:textId="77777777" w:rsidTr="00017FCC">
        <w:tc>
          <w:tcPr>
            <w:tcW w:w="528" w:type="dxa"/>
          </w:tcPr>
          <w:p w14:paraId="202D4CE7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EBEF7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A4F89B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864171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2D78C41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- измерительный урок.</w:t>
            </w:r>
          </w:p>
        </w:tc>
      </w:tr>
      <w:tr w:rsidR="00017FCC" w14:paraId="37368AB8" w14:textId="77777777" w:rsidTr="00017FCC">
        <w:tc>
          <w:tcPr>
            <w:tcW w:w="528" w:type="dxa"/>
          </w:tcPr>
          <w:p w14:paraId="18F238E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7D627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83633D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26F67B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6EAC28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Повторение пройденного.  «Что узнали. Чему научились»</w:t>
            </w:r>
          </w:p>
        </w:tc>
      </w:tr>
      <w:tr w:rsidR="00017FCC" w14:paraId="52FE6372" w14:textId="77777777" w:rsidTr="00017FCC">
        <w:tc>
          <w:tcPr>
            <w:tcW w:w="528" w:type="dxa"/>
          </w:tcPr>
          <w:p w14:paraId="4274731C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70D0D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B088F8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276726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50F9CC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</w:tr>
      <w:tr w:rsidR="00017FCC" w14:paraId="692C9AE3" w14:textId="77777777" w:rsidTr="00017FCC">
        <w:tc>
          <w:tcPr>
            <w:tcW w:w="528" w:type="dxa"/>
          </w:tcPr>
          <w:p w14:paraId="0439EE8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7F4F0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808D2E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58EF92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8F9FB5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Составная задача. План решения задач. Запись решения</w:t>
            </w:r>
          </w:p>
        </w:tc>
      </w:tr>
      <w:tr w:rsidR="00017FCC" w14:paraId="368AEF0D" w14:textId="77777777" w:rsidTr="00017FCC">
        <w:tc>
          <w:tcPr>
            <w:tcW w:w="528" w:type="dxa"/>
          </w:tcPr>
          <w:p w14:paraId="6F3EE59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FA6D4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43F293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61CF67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02780F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Составная задача. Решение  текстовых задач в два действия</w:t>
            </w:r>
          </w:p>
        </w:tc>
      </w:tr>
      <w:tr w:rsidR="00017FCC" w14:paraId="3EA4045F" w14:textId="77777777" w:rsidTr="00017FCC">
        <w:tc>
          <w:tcPr>
            <w:tcW w:w="10421" w:type="dxa"/>
            <w:gridSpan w:val="5"/>
          </w:tcPr>
          <w:p w14:paraId="0B019A78" w14:textId="77777777" w:rsidR="00017FCC" w:rsidRPr="00966793" w:rsidRDefault="00017FCC" w:rsidP="00017F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93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в пределах 20</w:t>
            </w:r>
          </w:p>
          <w:p w14:paraId="578FB1C7" w14:textId="77777777" w:rsidR="00017FCC" w:rsidRPr="00966793" w:rsidRDefault="00017FCC" w:rsidP="00017FC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793">
              <w:rPr>
                <w:rFonts w:ascii="Times New Roman" w:hAnsi="Times New Roman"/>
                <w:b/>
                <w:sz w:val="24"/>
                <w:szCs w:val="24"/>
              </w:rPr>
              <w:t>(36 часов)</w:t>
            </w:r>
          </w:p>
        </w:tc>
      </w:tr>
      <w:tr w:rsidR="00017FCC" w14:paraId="291493BC" w14:textId="77777777" w:rsidTr="00017FCC">
        <w:tc>
          <w:tcPr>
            <w:tcW w:w="528" w:type="dxa"/>
          </w:tcPr>
          <w:p w14:paraId="35488BA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214E2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7C0A7A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4ED92C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925C573" w14:textId="77777777" w:rsidR="00017FCC" w:rsidRPr="00F2345E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прием    с</w:t>
            </w:r>
            <w:r w:rsidRPr="00F2345E">
              <w:rPr>
                <w:rFonts w:ascii="Times New Roman" w:hAnsi="Times New Roman"/>
                <w:sz w:val="24"/>
                <w:szCs w:val="24"/>
              </w:rPr>
              <w:t>ложение однозначных чисел с переходом через десяток.</w:t>
            </w:r>
          </w:p>
        </w:tc>
      </w:tr>
      <w:tr w:rsidR="00017FCC" w14:paraId="4418A8BD" w14:textId="77777777" w:rsidTr="00017FCC">
        <w:tc>
          <w:tcPr>
            <w:tcW w:w="528" w:type="dxa"/>
          </w:tcPr>
          <w:p w14:paraId="15746DAA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9FC87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2DAF99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5A5E6B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89060DB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 приема выполнения</w:t>
            </w:r>
          </w:p>
          <w:p w14:paraId="45E086C1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сложения однозначных чисел с</w:t>
            </w:r>
          </w:p>
          <w:p w14:paraId="519E61B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переходом через десяток.</w:t>
            </w:r>
          </w:p>
        </w:tc>
      </w:tr>
      <w:tr w:rsidR="00017FCC" w14:paraId="6A6E1731" w14:textId="77777777" w:rsidTr="00017FCC">
        <w:tc>
          <w:tcPr>
            <w:tcW w:w="528" w:type="dxa"/>
          </w:tcPr>
          <w:p w14:paraId="010E380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87FE1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12BB63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4FB072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D4D71B1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  закрепление числа 10. Дополнение до</w:t>
            </w:r>
          </w:p>
          <w:p w14:paraId="5F0F5649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десятка.</w:t>
            </w:r>
          </w:p>
        </w:tc>
      </w:tr>
      <w:tr w:rsidR="00017FCC" w14:paraId="2DC20B98" w14:textId="77777777" w:rsidTr="00017FCC">
        <w:tc>
          <w:tcPr>
            <w:tcW w:w="528" w:type="dxa"/>
          </w:tcPr>
          <w:p w14:paraId="1C7CA97D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57EEF7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1B54D8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36CB90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D02C16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с комментированием.</w:t>
            </w:r>
          </w:p>
        </w:tc>
      </w:tr>
      <w:tr w:rsidR="00017FCC" w14:paraId="0F1A69CD" w14:textId="77777777" w:rsidTr="00017FCC">
        <w:tc>
          <w:tcPr>
            <w:tcW w:w="528" w:type="dxa"/>
          </w:tcPr>
          <w:p w14:paraId="0843A023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6310F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48FB58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834641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CF0DB51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_+2.</w:t>
            </w:r>
          </w:p>
        </w:tc>
      </w:tr>
      <w:tr w:rsidR="00017FCC" w14:paraId="1D6CB3D7" w14:textId="77777777" w:rsidTr="00017FCC">
        <w:tc>
          <w:tcPr>
            <w:tcW w:w="528" w:type="dxa"/>
          </w:tcPr>
          <w:p w14:paraId="035999D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709C9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E32FBA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4ED307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A6986FE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</w:p>
        </w:tc>
      </w:tr>
      <w:tr w:rsidR="00017FCC" w14:paraId="51607C6E" w14:textId="77777777" w:rsidTr="00017FCC">
        <w:tc>
          <w:tcPr>
            <w:tcW w:w="528" w:type="dxa"/>
          </w:tcPr>
          <w:p w14:paraId="6E3BF25B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CD703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055C74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5CA4FC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D633121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_+3.</w:t>
            </w:r>
          </w:p>
        </w:tc>
      </w:tr>
      <w:tr w:rsidR="00017FCC" w14:paraId="2DB8C4B6" w14:textId="77777777" w:rsidTr="00017FCC">
        <w:tc>
          <w:tcPr>
            <w:tcW w:w="528" w:type="dxa"/>
          </w:tcPr>
          <w:p w14:paraId="7D925FB3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6E4AC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9371B0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21546B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547C763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04B7D1B5" w14:textId="77777777" w:rsidTr="00017FCC">
        <w:tc>
          <w:tcPr>
            <w:tcW w:w="528" w:type="dxa"/>
          </w:tcPr>
          <w:p w14:paraId="245F36E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C905E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1F36A6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245FBF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1DFE098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 :_+4.</w:t>
            </w:r>
          </w:p>
        </w:tc>
      </w:tr>
      <w:tr w:rsidR="00017FCC" w14:paraId="738C7188" w14:textId="77777777" w:rsidTr="00017FCC">
        <w:tc>
          <w:tcPr>
            <w:tcW w:w="528" w:type="dxa"/>
          </w:tcPr>
          <w:p w14:paraId="1AF4BFDC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7120B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102151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7EF0EE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91AC88B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 :_+4.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6DB4F648" w14:textId="77777777" w:rsidTr="00017FCC">
        <w:tc>
          <w:tcPr>
            <w:tcW w:w="528" w:type="dxa"/>
          </w:tcPr>
          <w:p w14:paraId="6DEC63F7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C3FAC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978B4D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6BE119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4B6A3C2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сложения:_+5.</w:t>
            </w:r>
          </w:p>
        </w:tc>
      </w:tr>
      <w:tr w:rsidR="00017FCC" w14:paraId="073405B3" w14:textId="77777777" w:rsidTr="00017FCC">
        <w:tc>
          <w:tcPr>
            <w:tcW w:w="528" w:type="dxa"/>
          </w:tcPr>
          <w:p w14:paraId="525919D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407C4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7EBCA3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BB887F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144606E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сложения:_+5.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746C060B" w14:textId="77777777" w:rsidTr="00017FCC">
        <w:tc>
          <w:tcPr>
            <w:tcW w:w="528" w:type="dxa"/>
          </w:tcPr>
          <w:p w14:paraId="71CB5E2B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E8960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2D04E8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C607B0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C5CEFE5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сложения:_+6.</w:t>
            </w:r>
          </w:p>
        </w:tc>
      </w:tr>
      <w:tr w:rsidR="00017FCC" w14:paraId="1E86CF21" w14:textId="77777777" w:rsidTr="00017FCC">
        <w:tc>
          <w:tcPr>
            <w:tcW w:w="528" w:type="dxa"/>
          </w:tcPr>
          <w:p w14:paraId="6F30DCBD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912B8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C3FD76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837397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9A4B37E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157C5D6A" w14:textId="77777777" w:rsidTr="00017FCC">
        <w:tc>
          <w:tcPr>
            <w:tcW w:w="528" w:type="dxa"/>
          </w:tcPr>
          <w:p w14:paraId="34C4DD1C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6356E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109028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1B2DA9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577F198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_+7.</w:t>
            </w:r>
          </w:p>
        </w:tc>
      </w:tr>
      <w:tr w:rsidR="00017FCC" w14:paraId="2FCB733D" w14:textId="77777777" w:rsidTr="00017FCC">
        <w:tc>
          <w:tcPr>
            <w:tcW w:w="528" w:type="dxa"/>
          </w:tcPr>
          <w:p w14:paraId="5F18757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5F146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29F43F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2FDF35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36DA122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67DE3C5F" w14:textId="77777777" w:rsidTr="00017FCC">
        <w:tc>
          <w:tcPr>
            <w:tcW w:w="528" w:type="dxa"/>
          </w:tcPr>
          <w:p w14:paraId="2B10B57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0F5D7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7809A8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BB43AA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C39FE51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_+8.</w:t>
            </w:r>
          </w:p>
        </w:tc>
      </w:tr>
      <w:tr w:rsidR="00017FCC" w14:paraId="4E10AB8C" w14:textId="77777777" w:rsidTr="00017FCC">
        <w:tc>
          <w:tcPr>
            <w:tcW w:w="528" w:type="dxa"/>
          </w:tcPr>
          <w:p w14:paraId="53BEE54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6E835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3B0D94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28C2F4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6FE1FA4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06232866" w14:textId="77777777" w:rsidTr="00017FCC">
        <w:tc>
          <w:tcPr>
            <w:tcW w:w="528" w:type="dxa"/>
          </w:tcPr>
          <w:p w14:paraId="7091F2F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A222CF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C24E88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EF8B41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620DF4C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_+9.</w:t>
            </w:r>
          </w:p>
        </w:tc>
      </w:tr>
      <w:tr w:rsidR="00017FCC" w14:paraId="345BD1E5" w14:textId="77777777" w:rsidTr="00017FCC">
        <w:tc>
          <w:tcPr>
            <w:tcW w:w="528" w:type="dxa"/>
          </w:tcPr>
          <w:p w14:paraId="0DD196F7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99474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F4FC4C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23C242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8432E81" w14:textId="77777777" w:rsidR="00017FCC" w:rsidRPr="00F2345E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2345E">
              <w:rPr>
                <w:rFonts w:ascii="Times New Roman" w:hAnsi="Times New Roman"/>
                <w:sz w:val="24"/>
                <w:szCs w:val="24"/>
              </w:rPr>
              <w:t>Случаи сложения: _+9.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06CA370F" w14:textId="77777777" w:rsidTr="00017FCC">
        <w:tc>
          <w:tcPr>
            <w:tcW w:w="528" w:type="dxa"/>
          </w:tcPr>
          <w:p w14:paraId="41901F8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162FA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B2EB03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92B480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C774620" w14:textId="77777777" w:rsidR="00017FCC" w:rsidRPr="00A4751D" w:rsidRDefault="00017FCC" w:rsidP="00017FC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017FCC" w14:paraId="667FAE0B" w14:textId="77777777" w:rsidTr="00017FCC">
        <w:tc>
          <w:tcPr>
            <w:tcW w:w="528" w:type="dxa"/>
          </w:tcPr>
          <w:p w14:paraId="16AEF0A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51EA1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18F390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E8B508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19D3178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примеров  с  комментированием.</w:t>
            </w:r>
          </w:p>
        </w:tc>
      </w:tr>
      <w:tr w:rsidR="00017FCC" w14:paraId="3F7F6D07" w14:textId="77777777" w:rsidTr="00017FCC">
        <w:tc>
          <w:tcPr>
            <w:tcW w:w="528" w:type="dxa"/>
          </w:tcPr>
          <w:p w14:paraId="4B44D9F3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6A261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243AF3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9A4FA8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92B5C4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знакомство с разрядами двухзначных чисел</w:t>
            </w:r>
          </w:p>
        </w:tc>
      </w:tr>
      <w:tr w:rsidR="00017FCC" w14:paraId="30B30293" w14:textId="77777777" w:rsidTr="00017FCC">
        <w:tc>
          <w:tcPr>
            <w:tcW w:w="528" w:type="dxa"/>
          </w:tcPr>
          <w:p w14:paraId="16867498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33B6E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DFC5A9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2B2B5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4299692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  закономерностью увеличения на единицу   второго слагаемого, при котором сумма</w:t>
            </w:r>
          </w:p>
          <w:p w14:paraId="3A82383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тоже увеличивается на единицу.</w:t>
            </w:r>
          </w:p>
        </w:tc>
      </w:tr>
      <w:tr w:rsidR="00017FCC" w14:paraId="43E34DBF" w14:textId="77777777" w:rsidTr="00017FCC">
        <w:tc>
          <w:tcPr>
            <w:tcW w:w="528" w:type="dxa"/>
          </w:tcPr>
          <w:p w14:paraId="5E769984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EC4E2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27FB31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8057F2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5EBA4D4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примеров сложением чисел с</w:t>
            </w:r>
          </w:p>
          <w:p w14:paraId="2C1F328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переходом через десяток.</w:t>
            </w:r>
          </w:p>
        </w:tc>
      </w:tr>
      <w:tr w:rsidR="00017FCC" w14:paraId="2BE3371D" w14:textId="77777777" w:rsidTr="00017FCC">
        <w:tc>
          <w:tcPr>
            <w:tcW w:w="528" w:type="dxa"/>
          </w:tcPr>
          <w:p w14:paraId="022A8244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3D4111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99F930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9D7E92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B17674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Таблица сложения</w:t>
            </w:r>
          </w:p>
        </w:tc>
      </w:tr>
      <w:tr w:rsidR="00017FCC" w14:paraId="2FE71191" w14:textId="77777777" w:rsidTr="00017FCC">
        <w:tc>
          <w:tcPr>
            <w:tcW w:w="528" w:type="dxa"/>
          </w:tcPr>
          <w:p w14:paraId="46C61F3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A845F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791DFE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247E82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BA1F95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Страничка для любознательных</w:t>
            </w:r>
          </w:p>
        </w:tc>
      </w:tr>
      <w:tr w:rsidR="00017FCC" w14:paraId="0ABBDF6F" w14:textId="77777777" w:rsidTr="00017FCC">
        <w:tc>
          <w:tcPr>
            <w:tcW w:w="528" w:type="dxa"/>
          </w:tcPr>
          <w:p w14:paraId="4E99B06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12541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F31A27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E31B50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3FA773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пройденного.   «Что узнали. Чему научились»</w:t>
            </w:r>
          </w:p>
        </w:tc>
      </w:tr>
      <w:tr w:rsidR="00017FCC" w14:paraId="31CAB0C3" w14:textId="77777777" w:rsidTr="00017FCC">
        <w:tc>
          <w:tcPr>
            <w:tcW w:w="528" w:type="dxa"/>
          </w:tcPr>
          <w:p w14:paraId="64775B1F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EF9E2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092717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D16D5E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0185D94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 различных типов.</w:t>
            </w:r>
          </w:p>
        </w:tc>
      </w:tr>
      <w:tr w:rsidR="00017FCC" w14:paraId="6139157A" w14:textId="77777777" w:rsidTr="00017FCC">
        <w:tc>
          <w:tcPr>
            <w:tcW w:w="528" w:type="dxa"/>
          </w:tcPr>
          <w:p w14:paraId="47EBF2F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D3FA0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C2C407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8B16E6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9E5D569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изученного   материала.</w:t>
            </w:r>
          </w:p>
        </w:tc>
      </w:tr>
      <w:tr w:rsidR="00017FCC" w14:paraId="41F965CB" w14:textId="77777777" w:rsidTr="00017FCC">
        <w:tc>
          <w:tcPr>
            <w:tcW w:w="528" w:type="dxa"/>
          </w:tcPr>
          <w:p w14:paraId="65F9DE9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DCDE3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D46710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26BBD9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A560B3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приемы вычитания с переходом через десяток</w:t>
            </w:r>
          </w:p>
        </w:tc>
      </w:tr>
      <w:tr w:rsidR="00017FCC" w14:paraId="723CE57E" w14:textId="77777777" w:rsidTr="00017FCC">
        <w:tc>
          <w:tcPr>
            <w:tcW w:w="528" w:type="dxa"/>
          </w:tcPr>
          <w:p w14:paraId="17C2FFA7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ED67A8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526F36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255251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77BC4E2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Вычитание числа по частям до десятка.</w:t>
            </w:r>
          </w:p>
        </w:tc>
      </w:tr>
      <w:tr w:rsidR="00017FCC" w14:paraId="1AB65580" w14:textId="77777777" w:rsidTr="00017FCC">
        <w:tc>
          <w:tcPr>
            <w:tcW w:w="528" w:type="dxa"/>
          </w:tcPr>
          <w:p w14:paraId="253D195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02278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1B22DD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B968BB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97AE52B" w14:textId="77777777" w:rsidR="00017FCC" w:rsidRPr="008006C4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11-  Вычитание из числа двух меньших с   разделением уменьшаемого, которое будет   равно вычитаемому.</w:t>
            </w:r>
          </w:p>
        </w:tc>
      </w:tr>
      <w:tr w:rsidR="00017FCC" w14:paraId="3BECBF74" w14:textId="77777777" w:rsidTr="00017FCC">
        <w:tc>
          <w:tcPr>
            <w:tcW w:w="528" w:type="dxa"/>
          </w:tcPr>
          <w:p w14:paraId="5FFACFC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024C6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738F07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E6DED2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A2FEEE6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Закрепление </w:t>
            </w:r>
          </w:p>
        </w:tc>
      </w:tr>
      <w:tr w:rsidR="00017FCC" w14:paraId="04D600BE" w14:textId="77777777" w:rsidTr="00017FCC">
        <w:tc>
          <w:tcPr>
            <w:tcW w:w="528" w:type="dxa"/>
          </w:tcPr>
          <w:p w14:paraId="04798D13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25D3C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439D31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9638E0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B4D056C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числа по частям до десятка.</w:t>
            </w:r>
          </w:p>
        </w:tc>
      </w:tr>
      <w:tr w:rsidR="00017FCC" w14:paraId="33FD56B5" w14:textId="77777777" w:rsidTr="00017FCC">
        <w:tc>
          <w:tcPr>
            <w:tcW w:w="528" w:type="dxa"/>
          </w:tcPr>
          <w:p w14:paraId="20E719EB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DA1C3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67A687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10767D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4267FAF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Вычитание из числа двух меньших с   разделением уменьшаемого, которое будет   равно вычитаемому.</w:t>
            </w:r>
          </w:p>
        </w:tc>
      </w:tr>
      <w:tr w:rsidR="00017FCC" w14:paraId="5F0B650F" w14:textId="77777777" w:rsidTr="00017FCC">
        <w:tc>
          <w:tcPr>
            <w:tcW w:w="528" w:type="dxa"/>
          </w:tcPr>
          <w:p w14:paraId="18F43A71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72CEF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B7B231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DFCF95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CF6B1AF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12</w:t>
            </w:r>
            <w:r>
              <w:rPr>
                <w:rFonts w:ascii="Times New Roman" w:hAnsi="Times New Roman"/>
                <w:sz w:val="24"/>
                <w:szCs w:val="24"/>
              </w:rPr>
              <w:t>- Закрепление</w:t>
            </w:r>
          </w:p>
        </w:tc>
      </w:tr>
      <w:tr w:rsidR="00017FCC" w14:paraId="105E1C2D" w14:textId="77777777" w:rsidTr="00017FCC">
        <w:tc>
          <w:tcPr>
            <w:tcW w:w="528" w:type="dxa"/>
          </w:tcPr>
          <w:p w14:paraId="5330CC2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15275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0925A3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99CD41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0824357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13-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числа по частям до десятка.</w:t>
            </w:r>
          </w:p>
        </w:tc>
      </w:tr>
      <w:tr w:rsidR="00017FCC" w14:paraId="4CFE1EFA" w14:textId="77777777" w:rsidTr="00017FCC">
        <w:tc>
          <w:tcPr>
            <w:tcW w:w="528" w:type="dxa"/>
          </w:tcPr>
          <w:p w14:paraId="056BAD5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E57E8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534DDE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83202B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19E3258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13-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из числа двух меньших с   разделением уменьшаемого, которое будет   равно вычитаемому.</w:t>
            </w:r>
          </w:p>
        </w:tc>
      </w:tr>
      <w:tr w:rsidR="00017FCC" w14:paraId="70C09C85" w14:textId="77777777" w:rsidTr="00017FCC">
        <w:tc>
          <w:tcPr>
            <w:tcW w:w="528" w:type="dxa"/>
          </w:tcPr>
          <w:p w14:paraId="4BF741D3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A50FC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25BDE4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96B031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96347A6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вычитания: 13-  Закрепление</w:t>
            </w:r>
          </w:p>
        </w:tc>
      </w:tr>
      <w:tr w:rsidR="00017FCC" w14:paraId="6FE5371B" w14:textId="77777777" w:rsidTr="00017FCC">
        <w:tc>
          <w:tcPr>
            <w:tcW w:w="528" w:type="dxa"/>
          </w:tcPr>
          <w:p w14:paraId="284185D7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B855C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EBEC65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7CC1A4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C18D661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числа по частям до десятка.</w:t>
            </w:r>
          </w:p>
        </w:tc>
      </w:tr>
      <w:tr w:rsidR="00017FCC" w14:paraId="3D4C309C" w14:textId="77777777" w:rsidTr="00017FCC">
        <w:tc>
          <w:tcPr>
            <w:tcW w:w="528" w:type="dxa"/>
          </w:tcPr>
          <w:p w14:paraId="477FE7EA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F0E56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49E9C9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3EAB28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DCF1B03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14-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из числа двух меньших с   разделением уменьшаемого, которое будет   равно вычитаемому</w:t>
            </w:r>
          </w:p>
        </w:tc>
      </w:tr>
      <w:tr w:rsidR="00017FCC" w14:paraId="245E9007" w14:textId="77777777" w:rsidTr="00017FCC">
        <w:tc>
          <w:tcPr>
            <w:tcW w:w="528" w:type="dxa"/>
          </w:tcPr>
          <w:p w14:paraId="2EF1A784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B43A7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832991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828600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FF991E2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6C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Закрепление</w:t>
            </w:r>
          </w:p>
        </w:tc>
      </w:tr>
      <w:tr w:rsidR="00017FCC" w14:paraId="6CABD267" w14:textId="77777777" w:rsidTr="00017FCC">
        <w:tc>
          <w:tcPr>
            <w:tcW w:w="528" w:type="dxa"/>
          </w:tcPr>
          <w:p w14:paraId="5AC8190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7451F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E7974A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47E0C0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2A05A0F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Вычитание числа по частям до десятка.</w:t>
            </w:r>
          </w:p>
        </w:tc>
      </w:tr>
      <w:tr w:rsidR="00017FCC" w14:paraId="268F0863" w14:textId="77777777" w:rsidTr="00017FCC">
        <w:tc>
          <w:tcPr>
            <w:tcW w:w="528" w:type="dxa"/>
          </w:tcPr>
          <w:p w14:paraId="16B3BB4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2417A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BACA72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996620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93CA4E6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Вычитание из числа двух меньших с   разделением уменьшаемого, которое будет   равно вычитаемому</w:t>
            </w:r>
          </w:p>
        </w:tc>
      </w:tr>
      <w:tr w:rsidR="00017FCC" w14:paraId="4B498D0E" w14:textId="77777777" w:rsidTr="00017FCC">
        <w:tc>
          <w:tcPr>
            <w:tcW w:w="528" w:type="dxa"/>
          </w:tcPr>
          <w:p w14:paraId="5841891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3624D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930C10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E6ABAE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F903B8E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0D55EBF2" w14:textId="77777777" w:rsidTr="00017FCC">
        <w:tc>
          <w:tcPr>
            <w:tcW w:w="528" w:type="dxa"/>
          </w:tcPr>
          <w:p w14:paraId="5FB51D1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29CE6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8DF1C9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259371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3A2F320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числа по частям до десятка.</w:t>
            </w:r>
          </w:p>
        </w:tc>
      </w:tr>
      <w:tr w:rsidR="00017FCC" w14:paraId="6C3BCB0F" w14:textId="77777777" w:rsidTr="00017FCC">
        <w:tc>
          <w:tcPr>
            <w:tcW w:w="528" w:type="dxa"/>
          </w:tcPr>
          <w:p w14:paraId="34495AD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2DA45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B079CF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E1C878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787B51C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из числа двух меньших с   разделением уменьшаемого, которое будет   равно вычитаемому</w:t>
            </w:r>
          </w:p>
        </w:tc>
      </w:tr>
      <w:tr w:rsidR="00017FCC" w14:paraId="3AB2D965" w14:textId="77777777" w:rsidTr="00017FCC">
        <w:tc>
          <w:tcPr>
            <w:tcW w:w="528" w:type="dxa"/>
          </w:tcPr>
          <w:p w14:paraId="4CEA012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39FA1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33B6F6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A2D038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BEE294A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 16-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3F9E9F49" w14:textId="77777777" w:rsidTr="00017FCC">
        <w:tc>
          <w:tcPr>
            <w:tcW w:w="528" w:type="dxa"/>
          </w:tcPr>
          <w:p w14:paraId="7A4AC58A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8934C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7BA4A4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0C1328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EBD4F78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вычитания:17-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числа по частям до десятка.</w:t>
            </w:r>
          </w:p>
        </w:tc>
      </w:tr>
      <w:tr w:rsidR="00017FCC" w14:paraId="2A8C7A45" w14:textId="77777777" w:rsidTr="00017FCC">
        <w:tc>
          <w:tcPr>
            <w:tcW w:w="528" w:type="dxa"/>
          </w:tcPr>
          <w:p w14:paraId="4351948D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BCC7A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4452B9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CA6F1D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B997E3B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вычитания:17-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из числа двух меньших с   разделением уменьшаемого, которое будет   равно вычитаемому</w:t>
            </w:r>
          </w:p>
        </w:tc>
      </w:tr>
      <w:tr w:rsidR="00017FCC" w14:paraId="6F0FAB40" w14:textId="77777777" w:rsidTr="00017FCC">
        <w:tc>
          <w:tcPr>
            <w:tcW w:w="528" w:type="dxa"/>
          </w:tcPr>
          <w:p w14:paraId="6A3B84ED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676C7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2B8C81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5E07F9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08C3D13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вычитания:17-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4428D5E5" w14:textId="77777777" w:rsidTr="00017FCC">
        <w:tc>
          <w:tcPr>
            <w:tcW w:w="528" w:type="dxa"/>
          </w:tcPr>
          <w:p w14:paraId="4729B16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5874A9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244F64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AA87B2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C884E18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вычитания:18-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числа по частям до десятка.</w:t>
            </w:r>
          </w:p>
        </w:tc>
      </w:tr>
      <w:tr w:rsidR="00017FCC" w14:paraId="79E1AC9B" w14:textId="77777777" w:rsidTr="00017FCC">
        <w:tc>
          <w:tcPr>
            <w:tcW w:w="528" w:type="dxa"/>
          </w:tcPr>
          <w:p w14:paraId="6DA290AC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95189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2DC0C6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ED3A45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854021B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вычитания:18-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Вычитание из числа двух меньших с   разделением уменьшаемого, которое будет   равно вычитаемому</w:t>
            </w:r>
          </w:p>
        </w:tc>
      </w:tr>
      <w:tr w:rsidR="00017FCC" w14:paraId="2E040554" w14:textId="77777777" w:rsidTr="00017FCC">
        <w:tc>
          <w:tcPr>
            <w:tcW w:w="528" w:type="dxa"/>
          </w:tcPr>
          <w:p w14:paraId="61A7BE9A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48035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4B61CC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97B641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DBBF070" w14:textId="77777777" w:rsidR="00017FCC" w:rsidRPr="008006C4" w:rsidRDefault="00017FCC" w:rsidP="00017F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06C4">
              <w:rPr>
                <w:rFonts w:ascii="Times New Roman" w:hAnsi="Times New Roman"/>
                <w:sz w:val="24"/>
                <w:szCs w:val="24"/>
              </w:rPr>
              <w:t>Случаи вычитания:18-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017FCC" w14:paraId="7ABE730E" w14:textId="77777777" w:rsidTr="00017FCC">
        <w:tc>
          <w:tcPr>
            <w:tcW w:w="528" w:type="dxa"/>
          </w:tcPr>
          <w:p w14:paraId="6B4D3F1B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7AD59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C61A39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8CE344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9B909EB" w14:textId="77777777" w:rsidR="00017FCC" w:rsidRPr="001F5A48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 w:rsidRPr="001F5A48">
              <w:rPr>
                <w:rFonts w:ascii="Times New Roman" w:hAnsi="Times New Roman"/>
                <w:sz w:val="24"/>
                <w:szCs w:val="24"/>
              </w:rPr>
              <w:t>Закрепление знаний по теме "Табличное сложение и вычитание".</w:t>
            </w:r>
          </w:p>
        </w:tc>
      </w:tr>
      <w:tr w:rsidR="00017FCC" w14:paraId="32EEC052" w14:textId="77777777" w:rsidTr="00017FCC">
        <w:tc>
          <w:tcPr>
            <w:tcW w:w="528" w:type="dxa"/>
          </w:tcPr>
          <w:p w14:paraId="7750D57F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1B5B4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B8898A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25599A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8F5A60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пройденного.  «Что узнали. Чему научились»</w:t>
            </w:r>
          </w:p>
        </w:tc>
      </w:tr>
      <w:tr w:rsidR="00017FCC" w14:paraId="121A1691" w14:textId="77777777" w:rsidTr="00017FCC">
        <w:tc>
          <w:tcPr>
            <w:tcW w:w="528" w:type="dxa"/>
          </w:tcPr>
          <w:p w14:paraId="0C54CD9A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604F2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5CA876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5BA5A2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92095A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«Поверим себя и оценим свои достижения»(тестовая форма)</w:t>
            </w:r>
          </w:p>
        </w:tc>
      </w:tr>
      <w:tr w:rsidR="00017FCC" w14:paraId="7A31031A" w14:textId="77777777" w:rsidTr="00017FCC">
        <w:tc>
          <w:tcPr>
            <w:tcW w:w="528" w:type="dxa"/>
          </w:tcPr>
          <w:p w14:paraId="0DE0659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A4F13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76C6DC1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5F73E9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9292303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сложения и  вычитания в пределах 20.</w:t>
            </w:r>
          </w:p>
        </w:tc>
      </w:tr>
      <w:tr w:rsidR="00017FCC" w14:paraId="5D306028" w14:textId="77777777" w:rsidTr="00017FCC">
        <w:tc>
          <w:tcPr>
            <w:tcW w:w="528" w:type="dxa"/>
          </w:tcPr>
          <w:p w14:paraId="4550F48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C2CC0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519ACE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50A6ED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C4AD092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 равенства   двумя   действиями.</w:t>
            </w:r>
          </w:p>
        </w:tc>
      </w:tr>
      <w:tr w:rsidR="00017FCC" w14:paraId="08B196FF" w14:textId="77777777" w:rsidTr="00017FCC">
        <w:tc>
          <w:tcPr>
            <w:tcW w:w="528" w:type="dxa"/>
          </w:tcPr>
          <w:p w14:paraId="23E5C6C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06CD5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D00DD7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53D346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80F941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</w:tr>
      <w:tr w:rsidR="00017FCC" w14:paraId="23DF18D0" w14:textId="77777777" w:rsidTr="00017FCC">
        <w:tc>
          <w:tcPr>
            <w:tcW w:w="528" w:type="dxa"/>
          </w:tcPr>
          <w:p w14:paraId="1FFA5755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F50F2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1540D2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088BEB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90A86B7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в пределах 20  с переходом через  разряд. Закрепление. </w:t>
            </w:r>
          </w:p>
        </w:tc>
      </w:tr>
      <w:tr w:rsidR="00017FCC" w14:paraId="249AFC25" w14:textId="77777777" w:rsidTr="00017FCC">
        <w:tc>
          <w:tcPr>
            <w:tcW w:w="528" w:type="dxa"/>
          </w:tcPr>
          <w:p w14:paraId="40C7A0A1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6A1BC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2B777B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37918C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7B75317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 пределах 20  без перехода через</w:t>
            </w:r>
          </w:p>
          <w:p w14:paraId="4EFB9549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разряд. Закрепление.</w:t>
            </w:r>
          </w:p>
        </w:tc>
      </w:tr>
      <w:tr w:rsidR="00017FCC" w14:paraId="6722E6D4" w14:textId="77777777" w:rsidTr="00017FCC">
        <w:tc>
          <w:tcPr>
            <w:tcW w:w="528" w:type="dxa"/>
          </w:tcPr>
          <w:p w14:paraId="68C7DD1F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7AEB9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4ADE1D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DBCEB7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33A1F438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 вычитания с опорой на сложение.</w:t>
            </w:r>
          </w:p>
        </w:tc>
      </w:tr>
      <w:tr w:rsidR="00017FCC" w14:paraId="37FFAC32" w14:textId="77777777" w:rsidTr="00017FCC">
        <w:tc>
          <w:tcPr>
            <w:tcW w:w="528" w:type="dxa"/>
          </w:tcPr>
          <w:p w14:paraId="40FE2EBA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2537BF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7C8CB1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D24091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A7DD275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сложения с опорой на  вычитание.</w:t>
            </w:r>
          </w:p>
        </w:tc>
      </w:tr>
      <w:tr w:rsidR="00017FCC" w14:paraId="6E0E680C" w14:textId="77777777" w:rsidTr="00017FCC">
        <w:tc>
          <w:tcPr>
            <w:tcW w:w="528" w:type="dxa"/>
          </w:tcPr>
          <w:p w14:paraId="667DBDE6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EB023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2BFB8E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025BBC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2A2A81F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 закрепление навыков измерения предметов  в окружающей действительности. Перевод</w:t>
            </w:r>
          </w:p>
          <w:p w14:paraId="1518A8BF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одних мер длины в другие.</w:t>
            </w:r>
          </w:p>
        </w:tc>
      </w:tr>
      <w:tr w:rsidR="00017FCC" w14:paraId="4E3B3CE3" w14:textId="77777777" w:rsidTr="00017FCC">
        <w:tc>
          <w:tcPr>
            <w:tcW w:w="528" w:type="dxa"/>
          </w:tcPr>
          <w:p w14:paraId="39BA8B3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7ADA4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8158D5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DDC4CD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77CFF8A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Мера веса «килограмм».</w:t>
            </w:r>
          </w:p>
          <w:p w14:paraId="116441C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Мера объема «Литр». Закрепление </w:t>
            </w:r>
          </w:p>
        </w:tc>
      </w:tr>
      <w:tr w:rsidR="00017FCC" w14:paraId="3343324D" w14:textId="77777777" w:rsidTr="00017FCC">
        <w:tc>
          <w:tcPr>
            <w:tcW w:w="528" w:type="dxa"/>
          </w:tcPr>
          <w:p w14:paraId="519BBE02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D541F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651A35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4F4E473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1ECFC6C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 нахождение суммы и</w:t>
            </w:r>
          </w:p>
          <w:p w14:paraId="2B9CA3C3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остатка, на разностное    сравнение. Закрепление.</w:t>
            </w:r>
          </w:p>
        </w:tc>
      </w:tr>
      <w:tr w:rsidR="00017FCC" w14:paraId="0C172AAD" w14:textId="77777777" w:rsidTr="00017FCC">
        <w:tc>
          <w:tcPr>
            <w:tcW w:w="528" w:type="dxa"/>
          </w:tcPr>
          <w:p w14:paraId="33ED923C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C0FCE9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575DCB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5A1FCA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2656848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два  действия с  использованием</w:t>
            </w:r>
          </w:p>
          <w:p w14:paraId="475E6A0C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рисунка, чертежа,  схемы, краткой записи. </w:t>
            </w:r>
          </w:p>
        </w:tc>
      </w:tr>
      <w:tr w:rsidR="00017FCC" w14:paraId="7C052FC9" w14:textId="77777777" w:rsidTr="00017FCC">
        <w:tc>
          <w:tcPr>
            <w:tcW w:w="528" w:type="dxa"/>
          </w:tcPr>
          <w:p w14:paraId="6FCCD9E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D16A5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CE8337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30A284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7B713EB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два  действия с  использованием</w:t>
            </w:r>
          </w:p>
          <w:p w14:paraId="1583CAB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рисунка, чертежа,  схемы, краткой записи. Закрепление</w:t>
            </w:r>
          </w:p>
        </w:tc>
      </w:tr>
      <w:tr w:rsidR="00017FCC" w14:paraId="2EBF2E74" w14:textId="77777777" w:rsidTr="00017FCC">
        <w:tc>
          <w:tcPr>
            <w:tcW w:w="528" w:type="dxa"/>
          </w:tcPr>
          <w:p w14:paraId="6E0739A3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3B19B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456C39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F9B767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1A1B9210" w14:textId="77777777" w:rsidR="00017FCC" w:rsidRDefault="00017FCC" w:rsidP="00017F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 два действия.</w:t>
            </w:r>
          </w:p>
        </w:tc>
      </w:tr>
      <w:tr w:rsidR="00017FCC" w14:paraId="004811E5" w14:textId="77777777" w:rsidTr="00017FCC">
        <w:tc>
          <w:tcPr>
            <w:tcW w:w="528" w:type="dxa"/>
          </w:tcPr>
          <w:p w14:paraId="7765EC48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2685B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0CE36A6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B75FDD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897BD5A" w14:textId="49C2C3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  <w:r w:rsidR="008C4CD1">
              <w:rPr>
                <w:rFonts w:ascii="Times New Roman" w:hAnsi="Times New Roman"/>
                <w:sz w:val="24"/>
                <w:szCs w:val="24"/>
              </w:rPr>
              <w:t xml:space="preserve">Сложение в пределах 20  </w:t>
            </w:r>
          </w:p>
        </w:tc>
      </w:tr>
      <w:tr w:rsidR="00017FCC" w14:paraId="64BF5965" w14:textId="77777777" w:rsidTr="00017FCC">
        <w:tc>
          <w:tcPr>
            <w:tcW w:w="528" w:type="dxa"/>
          </w:tcPr>
          <w:p w14:paraId="67E33CC1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9EABA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492C115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AA2111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767795E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017FCC" w14:paraId="7D89E61C" w14:textId="77777777" w:rsidTr="00017FCC">
        <w:tc>
          <w:tcPr>
            <w:tcW w:w="528" w:type="dxa"/>
          </w:tcPr>
          <w:p w14:paraId="1BD56FC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2EEBD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11A147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090A52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81D77C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 Считать, читать и записывать числа, сравнивать числа</w:t>
            </w:r>
          </w:p>
        </w:tc>
      </w:tr>
      <w:tr w:rsidR="00017FCC" w14:paraId="7A1E5F8D" w14:textId="77777777" w:rsidTr="00017FCC">
        <w:tc>
          <w:tcPr>
            <w:tcW w:w="528" w:type="dxa"/>
          </w:tcPr>
          <w:p w14:paraId="2E4DBCEE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55BA91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2EE3512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1ACFE0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49A9A4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 Складывать и вычитать числа</w:t>
            </w:r>
          </w:p>
        </w:tc>
      </w:tr>
      <w:tr w:rsidR="00017FCC" w14:paraId="17684DD8" w14:textId="77777777" w:rsidTr="00017FCC">
        <w:tc>
          <w:tcPr>
            <w:tcW w:w="528" w:type="dxa"/>
          </w:tcPr>
          <w:p w14:paraId="7A448D6B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F242F9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300231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074F4B5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80A8A4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 Решение задач</w:t>
            </w:r>
          </w:p>
        </w:tc>
      </w:tr>
      <w:tr w:rsidR="00017FCC" w14:paraId="036C4D5A" w14:textId="77777777" w:rsidTr="00017FCC">
        <w:tc>
          <w:tcPr>
            <w:tcW w:w="528" w:type="dxa"/>
          </w:tcPr>
          <w:p w14:paraId="177F0ED8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6930DD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E84513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2BCCE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4C5F69D7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 Геометрические фигуры</w:t>
            </w:r>
          </w:p>
        </w:tc>
      </w:tr>
      <w:tr w:rsidR="00017FCC" w14:paraId="0148BDD4" w14:textId="77777777" w:rsidTr="00017FCC">
        <w:tc>
          <w:tcPr>
            <w:tcW w:w="528" w:type="dxa"/>
          </w:tcPr>
          <w:p w14:paraId="6CE02CEA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280830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6DCF0AF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AE413AC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5AD39004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«Математика вокруг нас. Форма, размер, цвет. Узоры и орнаменты»</w:t>
            </w:r>
          </w:p>
        </w:tc>
      </w:tr>
      <w:tr w:rsidR="00017FCC" w14:paraId="04432E52" w14:textId="77777777" w:rsidTr="00017FCC">
        <w:tc>
          <w:tcPr>
            <w:tcW w:w="528" w:type="dxa"/>
          </w:tcPr>
          <w:p w14:paraId="5EA70F5B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050FBE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3F39D0BA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8094E35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80A0A8B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«Математика вокруг нас. Форма, размер, цвет. Узоры и орнаменты» продолжение. </w:t>
            </w:r>
          </w:p>
        </w:tc>
      </w:tr>
      <w:tr w:rsidR="00017FCC" w14:paraId="71D5822C" w14:textId="77777777" w:rsidTr="00017FCC">
        <w:tc>
          <w:tcPr>
            <w:tcW w:w="528" w:type="dxa"/>
          </w:tcPr>
          <w:p w14:paraId="18910109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E184A6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1FAA87A2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C221596" w14:textId="5C30FD2A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63E7C5CB" w14:textId="77777777" w:rsidR="00EC3E19" w:rsidRPr="003A0D75" w:rsidRDefault="00017FCC" w:rsidP="00EC3E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EC3E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C3E19" w:rsidRPr="003A0D75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 чисел.</w:t>
            </w:r>
          </w:p>
          <w:p w14:paraId="72A2FD1F" w14:textId="57959115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FCC" w14:paraId="39DFDD13" w14:textId="77777777" w:rsidTr="00017FCC">
        <w:tc>
          <w:tcPr>
            <w:tcW w:w="528" w:type="dxa"/>
          </w:tcPr>
          <w:p w14:paraId="1AFDA2D0" w14:textId="77777777" w:rsidR="00017FCC" w:rsidRPr="00201968" w:rsidRDefault="00017FCC" w:rsidP="00017FC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5BD1D8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14:paraId="508DFB7F" w14:textId="77777777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71F62188" w14:textId="5E6D173D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A715BEA" w14:textId="3561F238" w:rsidR="00017FCC" w:rsidRDefault="00017FCC" w:rsidP="00017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8C4CD1">
              <w:rPr>
                <w:rFonts w:ascii="Times New Roman" w:hAnsi="Times New Roman"/>
                <w:sz w:val="24"/>
                <w:szCs w:val="24"/>
              </w:rPr>
              <w:t xml:space="preserve">. Сложение в пределах 20  </w:t>
            </w:r>
          </w:p>
        </w:tc>
      </w:tr>
    </w:tbl>
    <w:p w14:paraId="2C03C9C5" w14:textId="77777777" w:rsidR="005E15FB" w:rsidRDefault="005E15FB" w:rsidP="003A0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68D44" w14:textId="4FD17EF3" w:rsid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</w:p>
    <w:p w14:paraId="33001E7F" w14:textId="269ECF65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358726B1" w14:textId="1CE41557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7513778E" w14:textId="06DE7155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1EAE8F57" w14:textId="29BDBEB2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6F496E14" w14:textId="6F10F70A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78E22B8C" w14:textId="17AD8FE0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78753B25" w14:textId="446AF22D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55D98C60" w14:textId="15EB2B86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79F175B0" w14:textId="3F3CE21D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1DBB5212" w14:textId="364846B8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0DCDD3F1" w14:textId="2C4888E3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75B8391D" w14:textId="377406C5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79348982" w14:textId="6F8C272D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6EC7D95D" w14:textId="03EAB3E8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5E048D24" w14:textId="6FA79151" w:rsidR="008C4CD1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12E43FCD" w14:textId="77777777" w:rsidR="008C4CD1" w:rsidRPr="003A0D75" w:rsidRDefault="008C4CD1" w:rsidP="003A0D75">
      <w:pPr>
        <w:rPr>
          <w:rFonts w:ascii="Times New Roman" w:hAnsi="Times New Roman" w:cs="Times New Roman"/>
          <w:sz w:val="24"/>
          <w:szCs w:val="24"/>
        </w:rPr>
      </w:pPr>
    </w:p>
    <w:p w14:paraId="5E062B0A" w14:textId="77777777" w:rsidR="003A0D75" w:rsidRPr="003A0D75" w:rsidRDefault="003A0D75" w:rsidP="003A0D75">
      <w:pPr>
        <w:rPr>
          <w:rFonts w:ascii="Times New Roman" w:hAnsi="Times New Roman" w:cs="Times New Roman"/>
          <w:b/>
          <w:sz w:val="24"/>
          <w:szCs w:val="24"/>
        </w:rPr>
      </w:pPr>
      <w:r w:rsidRPr="003A0D75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 ПО УЧЕБНО-МЕТОДИЧЕСКОМУ И МАТЕРИАЛЬНО-ТЕХНИЧЕСКОМУ ОБЕСПЕЧЕНИЮ</w:t>
      </w:r>
    </w:p>
    <w:p w14:paraId="2DAE0775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</w:p>
    <w:p w14:paraId="0860F1C4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  <w:bookmarkStart w:id="1" w:name="_Hlk146886817"/>
      <w:r w:rsidRPr="003A0D75">
        <w:rPr>
          <w:rFonts w:ascii="Times New Roman" w:hAnsi="Times New Roman" w:cs="Times New Roman"/>
          <w:sz w:val="24"/>
          <w:szCs w:val="24"/>
        </w:rPr>
        <w:t>В качестве учебно-методического обеспечения работы с детьми рекомендуется использовать следующие методические разработки и пособия:</w:t>
      </w:r>
    </w:p>
    <w:p w14:paraId="0A27B304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Моро М.И.,  Волкова, С.И., Степанова, 1 класс. Учеб. для общеобразоват. организаций. В 2 ч. / М.И. Моро, С. И. Волкова, С.В. Степанова – М. : Просвещение.</w:t>
      </w:r>
    </w:p>
    <w:bookmarkEnd w:id="1"/>
    <w:p w14:paraId="300B4685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Программы для специальных (коррекционных) общеобразовательных школ и классов VII вида. – М.: Издательство ПАРАДИГМА, 2010. – 407 с.</w:t>
      </w:r>
    </w:p>
    <w:p w14:paraId="3B9D1A48" w14:textId="77777777" w:rsidR="003A0D75" w:rsidRPr="003A0D75" w:rsidRDefault="003A0D75" w:rsidP="003A0D75">
      <w:pPr>
        <w:rPr>
          <w:rFonts w:ascii="Times New Roman" w:hAnsi="Times New Roman" w:cs="Times New Roman"/>
          <w:bCs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Шевченко С.Г. Коррекционно-развивающее обучение. Организационно-педагогические аспекты. Метод. пособие для учителей классов коррекционно-развивающего обучения. - М.: Гуманит. изд. центр </w:t>
      </w:r>
      <w:r w:rsidRPr="003A0D75">
        <w:rPr>
          <w:rFonts w:ascii="Times New Roman" w:hAnsi="Times New Roman" w:cs="Times New Roman"/>
          <w:bCs/>
          <w:sz w:val="24"/>
          <w:szCs w:val="24"/>
        </w:rPr>
        <w:t xml:space="preserve">ВЛАДОС, 1999. </w:t>
      </w:r>
      <w:r w:rsidRPr="003A0D75">
        <w:rPr>
          <w:rFonts w:ascii="Times New Roman" w:hAnsi="Times New Roman" w:cs="Times New Roman"/>
          <w:sz w:val="24"/>
          <w:szCs w:val="24"/>
        </w:rPr>
        <w:t xml:space="preserve">– </w:t>
      </w:r>
      <w:r w:rsidRPr="003A0D75">
        <w:rPr>
          <w:rFonts w:ascii="Times New Roman" w:hAnsi="Times New Roman" w:cs="Times New Roman"/>
          <w:bCs/>
          <w:sz w:val="24"/>
          <w:szCs w:val="24"/>
        </w:rPr>
        <w:t>136 с.</w:t>
      </w:r>
    </w:p>
    <w:p w14:paraId="15061E51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</w:p>
    <w:p w14:paraId="26C5BAF5" w14:textId="77777777" w:rsidR="003A0D75" w:rsidRPr="003A0D75" w:rsidRDefault="003A0D75" w:rsidP="003A0D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14:paraId="0AA1FEF5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Классная магнитная доска с набором приспособлений для крепления картинок.</w:t>
      </w:r>
    </w:p>
    <w:p w14:paraId="03BEA817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Мультимедийный проектор (при наличии).</w:t>
      </w:r>
    </w:p>
    <w:p w14:paraId="44433ED7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>Мультимедийные образовательные ресурсы (презентации)</w:t>
      </w:r>
      <w:r w:rsidRPr="003A0D7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A0D75">
        <w:rPr>
          <w:rFonts w:ascii="Times New Roman" w:hAnsi="Times New Roman" w:cs="Times New Roman"/>
          <w:sz w:val="24"/>
          <w:szCs w:val="24"/>
        </w:rPr>
        <w:t>, соответствующие тематике программы по математике.</w:t>
      </w:r>
    </w:p>
    <w:p w14:paraId="62CE98B1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 обучении математике в 1 дополнительном классе необходим разнообразный дидактический материал: наборы основных геометрических фигур и тел, счетный материал (предметный, картинный), фишки-заместители, индивидуальные наборы счетных палочек. Для работы в тетради рекомендовано использовать тетради в крупную клетку, линейки, карандаши (простой и цветные).</w:t>
      </w:r>
    </w:p>
    <w:p w14:paraId="2AC4AF4B" w14:textId="77777777" w:rsidR="003A0D75" w:rsidRPr="003A0D75" w:rsidRDefault="003A0D75" w:rsidP="003A0D75">
      <w:pPr>
        <w:rPr>
          <w:rFonts w:ascii="Times New Roman" w:hAnsi="Times New Roman" w:cs="Times New Roman"/>
          <w:b/>
          <w:sz w:val="24"/>
          <w:szCs w:val="24"/>
        </w:rPr>
      </w:pPr>
    </w:p>
    <w:p w14:paraId="5685A6CA" w14:textId="77777777" w:rsidR="003A0D75" w:rsidRPr="003A0D75" w:rsidRDefault="003A0D75" w:rsidP="003A0D75">
      <w:pPr>
        <w:rPr>
          <w:rFonts w:ascii="Times New Roman" w:hAnsi="Times New Roman" w:cs="Times New Roman"/>
          <w:b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605C655A" w14:textId="77777777" w:rsidR="003A0D75" w:rsidRPr="003A0D75" w:rsidRDefault="003A0D75" w:rsidP="003A0D75">
      <w:pPr>
        <w:rPr>
          <w:rFonts w:ascii="Times New Roman" w:hAnsi="Times New Roman" w:cs="Times New Roman"/>
          <w:bCs/>
          <w:sz w:val="24"/>
          <w:szCs w:val="24"/>
        </w:rPr>
      </w:pPr>
    </w:p>
    <w:p w14:paraId="53A922F5" w14:textId="77777777" w:rsidR="003A0D75" w:rsidRPr="003A0D75" w:rsidRDefault="003A0D75" w:rsidP="003A0D75">
      <w:pPr>
        <w:rPr>
          <w:rFonts w:ascii="Times New Roman" w:hAnsi="Times New Roman" w:cs="Times New Roman"/>
          <w:bCs/>
          <w:sz w:val="24"/>
          <w:szCs w:val="24"/>
        </w:rPr>
      </w:pPr>
      <w:r w:rsidRPr="003A0D75">
        <w:rPr>
          <w:rFonts w:ascii="Times New Roman" w:hAnsi="Times New Roman" w:cs="Times New Roman"/>
          <w:bCs/>
          <w:sz w:val="24"/>
          <w:szCs w:val="24"/>
        </w:rPr>
        <w:t xml:space="preserve">По итогам обучения в 1 дополнительном классе можно определенным образом оценить успешность их достижения. </w:t>
      </w:r>
    </w:p>
    <w:p w14:paraId="1AAEF51C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В конце 1 дополнительного класса обучающийся: </w:t>
      </w:r>
    </w:p>
    <w:p w14:paraId="44FE006C" w14:textId="77777777" w:rsidR="003A0D75" w:rsidRPr="003A0D75" w:rsidRDefault="003A0D75" w:rsidP="003A0D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знает названия и последовательность чисел от 0 до 20;</w:t>
      </w:r>
    </w:p>
    <w:p w14:paraId="5F63137D" w14:textId="77777777" w:rsidR="003A0D75" w:rsidRPr="003A0D75" w:rsidRDefault="003A0D75" w:rsidP="003A0D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решает примеры на сложение и вычитание в пределах 20, основанные а знании последовательности чисел и десятичного состава;</w:t>
      </w:r>
    </w:p>
    <w:p w14:paraId="76EF7D98" w14:textId="77777777" w:rsidR="003A0D75" w:rsidRPr="003A0D75" w:rsidRDefault="003A0D75" w:rsidP="003A0D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выделяет неизвестный компонент арифметического действия и умеет находить его значение;</w:t>
      </w:r>
    </w:p>
    <w:p w14:paraId="5CB23298" w14:textId="77777777" w:rsidR="003A0D75" w:rsidRPr="003A0D75" w:rsidRDefault="003A0D75" w:rsidP="003A0D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схематически представляет условие задачи;</w:t>
      </w:r>
    </w:p>
    <w:p w14:paraId="3B4BCD28" w14:textId="77777777" w:rsidR="003A0D75" w:rsidRPr="003A0D75" w:rsidRDefault="003A0D75" w:rsidP="003A0D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решает составные задачи на сложение и вычитание;</w:t>
      </w:r>
    </w:p>
    <w:p w14:paraId="660A4C7F" w14:textId="77777777" w:rsidR="003A0D75" w:rsidRPr="003A0D75" w:rsidRDefault="003A0D75" w:rsidP="003A0D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умеет измерять длину отрезка  в сантиметрах и дециметрах, строить отрезок заданной длины; выполнять построение других геометрических фигур на листе в клетку (квадрат, прямоугольник) с заданными измерениями с помощью линейки;</w:t>
      </w:r>
    </w:p>
    <w:p w14:paraId="3425A397" w14:textId="77777777" w:rsidR="003A0D75" w:rsidRPr="003A0D75" w:rsidRDefault="003A0D75" w:rsidP="003A0D7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знает названия геометрических фигур (круг, квадрат, треугольник, прямоугольник, овал); уметь различать фигуры независимо от их формы, цвета, расположения.</w:t>
      </w:r>
    </w:p>
    <w:p w14:paraId="2301B093" w14:textId="77777777" w:rsidR="003A0D75" w:rsidRPr="003A0D75" w:rsidRDefault="003A0D75" w:rsidP="003A0D75">
      <w:pPr>
        <w:rPr>
          <w:rFonts w:ascii="Times New Roman" w:hAnsi="Times New Roman" w:cs="Times New Roman"/>
          <w:sz w:val="24"/>
          <w:szCs w:val="24"/>
        </w:rPr>
      </w:pPr>
    </w:p>
    <w:p w14:paraId="49D2603D" w14:textId="12DFAD47" w:rsidR="00337D60" w:rsidRPr="00D96366" w:rsidRDefault="003A0D75" w:rsidP="003A0D75">
      <w:pPr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результатов. Вместе с тем недостаточная успешность овладения математикой как отдельным предметом требует взвешенной оценки причин этого</w:t>
      </w:r>
    </w:p>
    <w:sectPr w:rsidR="00337D60" w:rsidRPr="00D96366" w:rsidSect="00814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4450" w14:textId="77777777" w:rsidR="00544F47" w:rsidRDefault="00544F47" w:rsidP="00556415">
      <w:pPr>
        <w:spacing w:after="0" w:line="240" w:lineRule="auto"/>
      </w:pPr>
      <w:r>
        <w:separator/>
      </w:r>
    </w:p>
  </w:endnote>
  <w:endnote w:type="continuationSeparator" w:id="0">
    <w:p w14:paraId="24B424AD" w14:textId="77777777" w:rsidR="00544F47" w:rsidRDefault="00544F47" w:rsidP="0055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53C1" w14:textId="77777777" w:rsidR="00544F47" w:rsidRDefault="00544F47" w:rsidP="00556415">
      <w:pPr>
        <w:spacing w:after="0" w:line="240" w:lineRule="auto"/>
      </w:pPr>
      <w:r>
        <w:separator/>
      </w:r>
    </w:p>
  </w:footnote>
  <w:footnote w:type="continuationSeparator" w:id="0">
    <w:p w14:paraId="2CC15517" w14:textId="77777777" w:rsidR="00544F47" w:rsidRDefault="00544F47" w:rsidP="00556415">
      <w:pPr>
        <w:spacing w:after="0" w:line="240" w:lineRule="auto"/>
      </w:pPr>
      <w:r>
        <w:continuationSeparator/>
      </w:r>
    </w:p>
  </w:footnote>
  <w:footnote w:id="1">
    <w:p w14:paraId="74461108" w14:textId="77777777" w:rsidR="00A504AF" w:rsidRPr="001649A0" w:rsidRDefault="00A504AF" w:rsidP="003A0D75">
      <w:pPr>
        <w:pStyle w:val="a5"/>
        <w:rPr>
          <w:rFonts w:ascii="Times New Roman" w:hAnsi="Times New Roman"/>
        </w:rPr>
      </w:pPr>
      <w:r w:rsidRPr="001649A0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</w:t>
      </w:r>
      <w:r w:rsidRPr="001649A0">
        <w:rPr>
          <w:rFonts w:ascii="Times New Roman" w:hAnsi="Times New Roman"/>
        </w:rPr>
        <w:t>соответствии с требованиями СанПин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2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4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 w15:restartNumberingAfterBreak="0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1535A"/>
    <w:multiLevelType w:val="hybridMultilevel"/>
    <w:tmpl w:val="B622D83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2939"/>
    <w:multiLevelType w:val="hybridMultilevel"/>
    <w:tmpl w:val="6CD24D0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3C07"/>
    <w:multiLevelType w:val="hybridMultilevel"/>
    <w:tmpl w:val="84869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4C6275"/>
    <w:multiLevelType w:val="hybridMultilevel"/>
    <w:tmpl w:val="DD908170"/>
    <w:lvl w:ilvl="0" w:tplc="053659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A975786"/>
    <w:multiLevelType w:val="hybridMultilevel"/>
    <w:tmpl w:val="D5D87E8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6" w15:restartNumberingAfterBreak="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021CC"/>
    <w:multiLevelType w:val="hybridMultilevel"/>
    <w:tmpl w:val="75E0AA8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77839"/>
    <w:multiLevelType w:val="hybridMultilevel"/>
    <w:tmpl w:val="F774CA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342529">
    <w:abstractNumId w:val="12"/>
  </w:num>
  <w:num w:numId="2" w16cid:durableId="274797017">
    <w:abstractNumId w:val="13"/>
  </w:num>
  <w:num w:numId="3" w16cid:durableId="1438331992">
    <w:abstractNumId w:val="14"/>
  </w:num>
  <w:num w:numId="4" w16cid:durableId="1923371746">
    <w:abstractNumId w:val="19"/>
  </w:num>
  <w:num w:numId="5" w16cid:durableId="722102234">
    <w:abstractNumId w:val="6"/>
  </w:num>
  <w:num w:numId="6" w16cid:durableId="1830368691">
    <w:abstractNumId w:val="16"/>
  </w:num>
  <w:num w:numId="7" w16cid:durableId="1919899272">
    <w:abstractNumId w:val="5"/>
  </w:num>
  <w:num w:numId="8" w16cid:durableId="978412226">
    <w:abstractNumId w:val="10"/>
  </w:num>
  <w:num w:numId="9" w16cid:durableId="1854609444">
    <w:abstractNumId w:val="7"/>
  </w:num>
  <w:num w:numId="10" w16cid:durableId="240918217">
    <w:abstractNumId w:val="17"/>
  </w:num>
  <w:num w:numId="11" w16cid:durableId="1324822921">
    <w:abstractNumId w:val="15"/>
  </w:num>
  <w:num w:numId="12" w16cid:durableId="738360792">
    <w:abstractNumId w:val="20"/>
  </w:num>
  <w:num w:numId="13" w16cid:durableId="380787927">
    <w:abstractNumId w:val="11"/>
  </w:num>
  <w:num w:numId="14" w16cid:durableId="610550734">
    <w:abstractNumId w:val="8"/>
  </w:num>
  <w:num w:numId="15" w16cid:durableId="1517230926">
    <w:abstractNumId w:val="9"/>
  </w:num>
  <w:num w:numId="16" w16cid:durableId="29341255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D6"/>
    <w:rsid w:val="00017FCC"/>
    <w:rsid w:val="00121CD8"/>
    <w:rsid w:val="00197AA7"/>
    <w:rsid w:val="00224B33"/>
    <w:rsid w:val="00235DD6"/>
    <w:rsid w:val="002E6DD6"/>
    <w:rsid w:val="00337D60"/>
    <w:rsid w:val="003A0D75"/>
    <w:rsid w:val="004102D9"/>
    <w:rsid w:val="00472F4A"/>
    <w:rsid w:val="0049149E"/>
    <w:rsid w:val="00544F47"/>
    <w:rsid w:val="005516B3"/>
    <w:rsid w:val="00556415"/>
    <w:rsid w:val="00593C73"/>
    <w:rsid w:val="005E15FB"/>
    <w:rsid w:val="005F3A2E"/>
    <w:rsid w:val="006A10D2"/>
    <w:rsid w:val="006B33FC"/>
    <w:rsid w:val="007014B9"/>
    <w:rsid w:val="00720317"/>
    <w:rsid w:val="00741DB0"/>
    <w:rsid w:val="007449B0"/>
    <w:rsid w:val="00770328"/>
    <w:rsid w:val="0081472D"/>
    <w:rsid w:val="00822A55"/>
    <w:rsid w:val="00857D6B"/>
    <w:rsid w:val="008C4CD1"/>
    <w:rsid w:val="00931F1B"/>
    <w:rsid w:val="00943E60"/>
    <w:rsid w:val="009B0388"/>
    <w:rsid w:val="009D2AA5"/>
    <w:rsid w:val="00A504AF"/>
    <w:rsid w:val="00A8151E"/>
    <w:rsid w:val="00BD2CC0"/>
    <w:rsid w:val="00CC7F3F"/>
    <w:rsid w:val="00D60F10"/>
    <w:rsid w:val="00D96366"/>
    <w:rsid w:val="00DB5FEC"/>
    <w:rsid w:val="00E07B35"/>
    <w:rsid w:val="00E77C3F"/>
    <w:rsid w:val="00EC3E19"/>
    <w:rsid w:val="00EC70D3"/>
    <w:rsid w:val="00ED5751"/>
    <w:rsid w:val="00EE567A"/>
    <w:rsid w:val="00F3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4F1"/>
  <w15:chartTrackingRefBased/>
  <w15:docId w15:val="{8A93DFD4-AD69-44D5-94CE-B271CD1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6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4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564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64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564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556415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55641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55641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556415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556415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556415"/>
    <w:rPr>
      <w:rFonts w:ascii="Calibri" w:eastAsia="Arial Unicode MS" w:hAnsi="Calibri" w:cs="Times New Roman"/>
      <w:color w:val="00000A"/>
      <w:kern w:val="1"/>
    </w:rPr>
  </w:style>
  <w:style w:type="paragraph" w:styleId="aa">
    <w:name w:val="header"/>
    <w:basedOn w:val="a"/>
    <w:link w:val="ab"/>
    <w:uiPriority w:val="99"/>
    <w:unhideWhenUsed/>
    <w:rsid w:val="005564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5641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564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56415"/>
    <w:rPr>
      <w:rFonts w:eastAsiaTheme="minorEastAsia"/>
      <w:lang w:eastAsia="ru-RU"/>
    </w:rPr>
  </w:style>
  <w:style w:type="character" w:customStyle="1" w:styleId="ae">
    <w:name w:val="Основной Знак"/>
    <w:link w:val="af"/>
    <w:locked/>
    <w:rsid w:val="0055641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55641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556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556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56415"/>
    <w:rPr>
      <w:color w:val="0000FF"/>
      <w:u w:val="single"/>
    </w:rPr>
  </w:style>
  <w:style w:type="paragraph" w:customStyle="1" w:styleId="p1">
    <w:name w:val="p1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56415"/>
  </w:style>
  <w:style w:type="character" w:customStyle="1" w:styleId="s13">
    <w:name w:val="s13"/>
    <w:basedOn w:val="a0"/>
    <w:rsid w:val="00556415"/>
  </w:style>
  <w:style w:type="paragraph" w:customStyle="1" w:styleId="p25">
    <w:name w:val="p25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56415"/>
  </w:style>
  <w:style w:type="paragraph" w:customStyle="1" w:styleId="p24">
    <w:name w:val="p24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64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6415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556415"/>
    <w:pPr>
      <w:spacing w:after="100"/>
      <w:ind w:left="440"/>
    </w:pPr>
  </w:style>
  <w:style w:type="table" w:styleId="af1">
    <w:name w:val="Table Grid"/>
    <w:basedOn w:val="a1"/>
    <w:uiPriority w:val="59"/>
    <w:rsid w:val="00556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sid w:val="00556415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55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5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55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55641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556415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556415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5641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56415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556415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55641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556415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55641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56415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56415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5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415"/>
  </w:style>
  <w:style w:type="character" w:customStyle="1" w:styleId="af8">
    <w:name w:val="А ОСН ТЕКСТ Знак"/>
    <w:link w:val="af9"/>
    <w:locked/>
    <w:rsid w:val="00556415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9">
    <w:name w:val="А ОСН ТЕКСТ"/>
    <w:basedOn w:val="a"/>
    <w:link w:val="af8"/>
    <w:rsid w:val="00556415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556415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55641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55641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">
    <w:name w:val="Основной текст (5)_"/>
    <w:basedOn w:val="a0"/>
    <w:link w:val="50"/>
    <w:rsid w:val="0055641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641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"/>
    <w:rsid w:val="00556415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556415"/>
  </w:style>
  <w:style w:type="paragraph" w:customStyle="1" w:styleId="c17">
    <w:name w:val="c17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6415"/>
  </w:style>
  <w:style w:type="paragraph" w:customStyle="1" w:styleId="p4">
    <w:name w:val="p4"/>
    <w:basedOn w:val="a"/>
    <w:rsid w:val="005564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556415"/>
  </w:style>
  <w:style w:type="paragraph" w:customStyle="1" w:styleId="afa">
    <w:name w:val="заголовок столбца"/>
    <w:basedOn w:val="a"/>
    <w:uiPriority w:val="99"/>
    <w:rsid w:val="00556415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556415"/>
  </w:style>
  <w:style w:type="character" w:customStyle="1" w:styleId="c43">
    <w:name w:val="c43"/>
    <w:uiPriority w:val="99"/>
    <w:rsid w:val="00556415"/>
  </w:style>
  <w:style w:type="paragraph" w:styleId="22">
    <w:name w:val="Body Text 2"/>
    <w:basedOn w:val="a"/>
    <w:link w:val="23"/>
    <w:rsid w:val="00556415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564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556415"/>
  </w:style>
  <w:style w:type="paragraph" w:customStyle="1" w:styleId="u-2-msonormal">
    <w:name w:val="u-2-msonormal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aliases w:val="основа"/>
    <w:uiPriority w:val="1"/>
    <w:qFormat/>
    <w:rsid w:val="0055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56415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5641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556415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5641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5641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5564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5641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56415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5641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556415"/>
    <w:rPr>
      <w:rFonts w:ascii="Times New Roman" w:hAnsi="Times New Roman" w:cs="Times New Roman"/>
      <w:sz w:val="22"/>
      <w:szCs w:val="22"/>
    </w:rPr>
  </w:style>
  <w:style w:type="character" w:customStyle="1" w:styleId="afc">
    <w:name w:val="Текст Знак"/>
    <w:basedOn w:val="a0"/>
    <w:link w:val="afd"/>
    <w:semiHidden/>
    <w:rsid w:val="005564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semiHidden/>
    <w:unhideWhenUsed/>
    <w:rsid w:val="005564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uiPriority w:val="99"/>
    <w:semiHidden/>
    <w:rsid w:val="00556415"/>
    <w:rPr>
      <w:rFonts w:ascii="Consolas" w:hAnsi="Consolas" w:cs="Consolas"/>
      <w:sz w:val="21"/>
      <w:szCs w:val="21"/>
    </w:rPr>
  </w:style>
  <w:style w:type="paragraph" w:customStyle="1" w:styleId="formattext">
    <w:name w:val="formattext"/>
    <w:basedOn w:val="a"/>
    <w:rsid w:val="0055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55641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55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556415"/>
    <w:rPr>
      <w:rFonts w:ascii="Times New Roman" w:hAnsi="Times New Roman" w:cs="Times New Roman"/>
      <w:i/>
      <w:iCs/>
      <w:sz w:val="20"/>
      <w:szCs w:val="20"/>
    </w:rPr>
  </w:style>
  <w:style w:type="paragraph" w:customStyle="1" w:styleId="afe">
    <w:name w:val="Буллит"/>
    <w:basedOn w:val="af"/>
    <w:rsid w:val="00556415"/>
    <w:pPr>
      <w:ind w:firstLine="244"/>
      <w:textAlignment w:val="center"/>
    </w:pPr>
  </w:style>
  <w:style w:type="character" w:customStyle="1" w:styleId="17">
    <w:name w:val="Сноска1"/>
    <w:rsid w:val="00556415"/>
    <w:rPr>
      <w:rFonts w:ascii="Times New Roman" w:hAnsi="Times New Roman" w:cs="Times New Roman"/>
      <w:vertAlign w:val="superscript"/>
    </w:rPr>
  </w:style>
  <w:style w:type="paragraph" w:customStyle="1" w:styleId="aff">
    <w:name w:val="Сноска"/>
    <w:basedOn w:val="af"/>
    <w:rsid w:val="00556415"/>
    <w:pPr>
      <w:spacing w:line="174" w:lineRule="atLeast"/>
      <w:textAlignment w:val="center"/>
    </w:pPr>
    <w:rPr>
      <w:sz w:val="17"/>
      <w:szCs w:val="17"/>
    </w:rPr>
  </w:style>
  <w:style w:type="character" w:styleId="aff0">
    <w:name w:val="Strong"/>
    <w:basedOn w:val="a0"/>
    <w:uiPriority w:val="22"/>
    <w:qFormat/>
    <w:rsid w:val="00556415"/>
    <w:rPr>
      <w:b/>
      <w:bCs/>
    </w:rPr>
  </w:style>
  <w:style w:type="table" w:customStyle="1" w:styleId="24">
    <w:name w:val="Сетка таблицы2"/>
    <w:basedOn w:val="a1"/>
    <w:next w:val="af1"/>
    <w:uiPriority w:val="5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25"/>
    <w:rsid w:val="00556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556415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"/>
    <w:rsid w:val="00556415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2">
    <w:name w:val="TOC Heading"/>
    <w:basedOn w:val="1"/>
    <w:next w:val="a"/>
    <w:uiPriority w:val="39"/>
    <w:unhideWhenUsed/>
    <w:qFormat/>
    <w:rsid w:val="00556415"/>
    <w:pPr>
      <w:outlineLvl w:val="9"/>
    </w:pPr>
    <w:rPr>
      <w:lang w:eastAsia="ru-RU"/>
    </w:rPr>
  </w:style>
  <w:style w:type="character" w:styleId="aff3">
    <w:name w:val="annotation reference"/>
    <w:basedOn w:val="a0"/>
    <w:uiPriority w:val="99"/>
    <w:semiHidden/>
    <w:unhideWhenUsed/>
    <w:rsid w:val="00556415"/>
    <w:rPr>
      <w:sz w:val="16"/>
      <w:szCs w:val="16"/>
    </w:rPr>
  </w:style>
  <w:style w:type="character" w:customStyle="1" w:styleId="26">
    <w:name w:val="Знак сноски2"/>
    <w:rsid w:val="00556415"/>
    <w:rPr>
      <w:vertAlign w:val="superscript"/>
    </w:rPr>
  </w:style>
  <w:style w:type="numbering" w:customStyle="1" w:styleId="18">
    <w:name w:val="Нет списка1"/>
    <w:next w:val="a2"/>
    <w:uiPriority w:val="99"/>
    <w:semiHidden/>
    <w:unhideWhenUsed/>
    <w:rsid w:val="00556415"/>
  </w:style>
  <w:style w:type="table" w:customStyle="1" w:styleId="33">
    <w:name w:val="Сетка таблицы3"/>
    <w:basedOn w:val="a1"/>
    <w:next w:val="af1"/>
    <w:uiPriority w:val="5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Admin</dc:creator>
  <cp:keywords/>
  <dc:description/>
  <cp:lastModifiedBy>1 1</cp:lastModifiedBy>
  <cp:revision>2</cp:revision>
  <dcterms:created xsi:type="dcterms:W3CDTF">2023-09-30T19:01:00Z</dcterms:created>
  <dcterms:modified xsi:type="dcterms:W3CDTF">2023-09-30T19:01:00Z</dcterms:modified>
</cp:coreProperties>
</file>