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5AB4" w14:textId="31C181F0" w:rsidR="001C0A6A" w:rsidRPr="001C0A6A" w:rsidRDefault="001C0A6A" w:rsidP="001C0A6A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  <w:r w:rsidRPr="001C0A6A">
        <w:rPr>
          <w:rFonts w:ascii="Times New Roman" w:hAnsi="Times New Roman"/>
          <w:b/>
          <w:bCs/>
          <w:lang w:val="ru-RU"/>
        </w:rPr>
        <w:t>Аннотация к рабочей программе элективного курса</w:t>
      </w:r>
    </w:p>
    <w:p w14:paraId="199B6200" w14:textId="2D52DFAC" w:rsidR="001C0A6A" w:rsidRPr="001C0A6A" w:rsidRDefault="001C0A6A" w:rsidP="001C0A6A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  <w:r w:rsidRPr="001C0A6A">
        <w:rPr>
          <w:rFonts w:ascii="Times New Roman" w:hAnsi="Times New Roman"/>
          <w:b/>
          <w:bCs/>
          <w:lang w:val="ru-RU"/>
        </w:rPr>
        <w:t>«Практическое обществознание» 11 класс</w:t>
      </w:r>
    </w:p>
    <w:p w14:paraId="453D09BD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</w:p>
    <w:p w14:paraId="16ADC228" w14:textId="790B6560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Программа элективного курса «Практическое обществознание» в 10 - 11 классе составлена на основе следующих </w:t>
      </w:r>
      <w:proofErr w:type="gramStart"/>
      <w:r>
        <w:rPr>
          <w:rFonts w:ascii="Times New Roman" w:hAnsi="Times New Roman"/>
          <w:lang w:val="ru-RU"/>
        </w:rPr>
        <w:t>нормативных  документов</w:t>
      </w:r>
      <w:proofErr w:type="gramEnd"/>
      <w:r>
        <w:rPr>
          <w:rFonts w:ascii="Times New Roman" w:hAnsi="Times New Roman"/>
          <w:lang w:val="ru-RU"/>
        </w:rPr>
        <w:t xml:space="preserve">: </w:t>
      </w:r>
    </w:p>
    <w:p w14:paraId="22FE35D3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bookmarkStart w:id="0" w:name="_Hlk119167662"/>
      <w:r w:rsidRPr="0056200A">
        <w:rPr>
          <w:rFonts w:ascii="Times New Roman" w:eastAsia="Calibri" w:hAnsi="Times New Roman"/>
          <w:lang w:val="ru-RU" w:bidi="ar-SA"/>
        </w:rPr>
        <w:t xml:space="preserve">Федерального Закона от 29.12.2012 № 273-ФЗ «Об образовании в Российской Федерации»; </w:t>
      </w:r>
    </w:p>
    <w:p w14:paraId="0D63A976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</w:t>
      </w:r>
      <w:r w:rsidRPr="0056200A">
        <w:rPr>
          <w:rFonts w:ascii="Times New Roman" w:hAnsi="Times New Roman"/>
          <w:color w:val="000000"/>
          <w:lang w:val="ru-RU" w:eastAsia="ar-SA" w:bidi="ar-SA"/>
        </w:rPr>
        <w:t xml:space="preserve">от 17.05.2012 N 413 </w:t>
      </w:r>
      <w:r w:rsidRPr="0056200A">
        <w:rPr>
          <w:rFonts w:ascii="Times New Roman" w:eastAsia="Calibri" w:hAnsi="Times New Roman"/>
          <w:lang w:val="ru-RU" w:bidi="ar-SA"/>
        </w:rPr>
        <w:t>(далее ФГОС СОО)</w:t>
      </w:r>
      <w:r w:rsidRPr="0056200A">
        <w:rPr>
          <w:rFonts w:ascii="Symbol" w:hAnsi="Symbol" w:cs="OpenSymbol"/>
          <w:color w:val="000000"/>
          <w:lang w:val="ru-RU" w:eastAsia="ar-SA" w:bidi="ar-SA"/>
        </w:rPr>
        <w:t>;</w:t>
      </w:r>
    </w:p>
    <w:p w14:paraId="4368C41F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2538B234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Приказа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0B193FAC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Приказа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62AC6799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14:paraId="0B0F48AE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Санитарных правил СП </w:t>
      </w:r>
      <w:proofErr w:type="gramStart"/>
      <w:r w:rsidRPr="0056200A">
        <w:rPr>
          <w:rFonts w:ascii="Times New Roman" w:eastAsia="Calibri" w:hAnsi="Times New Roman"/>
          <w:lang w:val="ru-RU" w:bidi="ar-SA"/>
        </w:rPr>
        <w:t>2.4.3648-20</w:t>
      </w:r>
      <w:proofErr w:type="gramEnd"/>
      <w:r w:rsidRPr="0056200A">
        <w:rPr>
          <w:rFonts w:ascii="Times New Roman" w:eastAsia="Calibri" w:hAnsi="Times New Roman"/>
          <w:lang w:val="ru-RU" w:bidi="ar-SA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14:paraId="6463E47F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Санитарных правил и норм СанПиН </w:t>
      </w:r>
      <w:proofErr w:type="gramStart"/>
      <w:r w:rsidRPr="0056200A">
        <w:rPr>
          <w:rFonts w:ascii="Times New Roman" w:eastAsia="Calibri" w:hAnsi="Times New Roman"/>
          <w:lang w:val="ru-RU" w:bidi="ar-SA"/>
        </w:rPr>
        <w:t>1.2.3685-21</w:t>
      </w:r>
      <w:proofErr w:type="gramEnd"/>
      <w:r w:rsidRPr="0056200A">
        <w:rPr>
          <w:rFonts w:ascii="Times New Roman" w:eastAsia="Calibri" w:hAnsi="Times New Roman"/>
          <w:lang w:val="ru-RU" w:bidi="ar-SA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1.2.3685-21); </w:t>
      </w:r>
      <w:bookmarkEnd w:id="0"/>
    </w:p>
    <w:p w14:paraId="6741B932" w14:textId="77777777" w:rsidR="001C0A6A" w:rsidRPr="0056200A" w:rsidRDefault="001C0A6A" w:rsidP="001C0A6A">
      <w:pPr>
        <w:numPr>
          <w:ilvl w:val="0"/>
          <w:numId w:val="8"/>
        </w:numPr>
        <w:tabs>
          <w:tab w:val="left" w:pos="708"/>
        </w:tabs>
        <w:suppressAutoHyphens w:val="0"/>
        <w:jc w:val="both"/>
        <w:rPr>
          <w:rFonts w:ascii="Times New Roman" w:hAnsi="Times New Roman"/>
          <w:lang w:val="ru-RU" w:eastAsia="ru-RU" w:bidi="ar-SA"/>
        </w:rPr>
      </w:pPr>
      <w:r w:rsidRPr="0056200A">
        <w:rPr>
          <w:rFonts w:ascii="Times New Roman" w:hAnsi="Times New Roman"/>
          <w:lang w:val="ru-RU" w:eastAsia="ru-RU" w:bidi="ar-SA"/>
        </w:rPr>
        <w:t>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5F6AA3EE" w14:textId="77777777" w:rsidR="001C0A6A" w:rsidRPr="0056200A" w:rsidRDefault="001C0A6A" w:rsidP="001C0A6A">
      <w:pPr>
        <w:numPr>
          <w:ilvl w:val="0"/>
          <w:numId w:val="8"/>
        </w:numPr>
        <w:tabs>
          <w:tab w:val="left" w:pos="708"/>
        </w:tabs>
        <w:suppressAutoHyphens w:val="0"/>
        <w:jc w:val="both"/>
        <w:rPr>
          <w:rFonts w:ascii="Times New Roman" w:hAnsi="Times New Roman"/>
          <w:lang w:val="ru-RU" w:eastAsia="ru-RU" w:bidi="ar-SA"/>
        </w:rPr>
      </w:pPr>
      <w:r w:rsidRPr="0056200A">
        <w:rPr>
          <w:rFonts w:ascii="Times New Roman" w:hAnsi="Times New Roman"/>
          <w:lang w:val="ru-RU" w:eastAsia="ru-RU" w:bidi="ar-SA"/>
        </w:rPr>
        <w:t>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14:paraId="191FC977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>Устава МОУ Петровская СОШ;</w:t>
      </w:r>
    </w:p>
    <w:p w14:paraId="73809233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t xml:space="preserve">Основной образовательной программы среднего общего образования (ФГОС СОО), разработанной и принятой Педагогическим советом МОУ Петровской СОШ; </w:t>
      </w:r>
    </w:p>
    <w:p w14:paraId="2675A2AB" w14:textId="77777777" w:rsidR="001C0A6A" w:rsidRPr="0056200A" w:rsidRDefault="001C0A6A" w:rsidP="001C0A6A">
      <w:pPr>
        <w:numPr>
          <w:ilvl w:val="0"/>
          <w:numId w:val="8"/>
        </w:numPr>
        <w:suppressAutoHyphens w:val="0"/>
        <w:jc w:val="both"/>
        <w:rPr>
          <w:rFonts w:ascii="Times New Roman" w:eastAsia="Calibri" w:hAnsi="Times New Roman"/>
          <w:lang w:val="ru-RU" w:bidi="ar-SA"/>
        </w:rPr>
      </w:pPr>
      <w:r w:rsidRPr="0056200A">
        <w:rPr>
          <w:rFonts w:ascii="Times New Roman" w:eastAsia="Calibri" w:hAnsi="Times New Roman"/>
          <w:lang w:val="ru-RU" w:bidi="ar-SA"/>
        </w:rPr>
        <w:lastRenderedPageBreak/>
        <w:t xml:space="preserve">Положения о рабочей программе МОУ Петровской СОШ; </w:t>
      </w:r>
    </w:p>
    <w:p w14:paraId="09EE4295" w14:textId="119249CF" w:rsidR="001C0A6A" w:rsidRPr="0056200A" w:rsidRDefault="001C0A6A" w:rsidP="001C0A6A">
      <w:pPr>
        <w:numPr>
          <w:ilvl w:val="0"/>
          <w:numId w:val="8"/>
        </w:numPr>
        <w:suppressAutoHyphens w:val="0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56200A">
        <w:rPr>
          <w:rFonts w:ascii="Times New Roman" w:eastAsia="Calibri" w:hAnsi="Times New Roman"/>
          <w:lang w:val="ru-RU" w:eastAsia="ru-RU" w:bidi="ar-SA"/>
        </w:rPr>
        <w:t>Методическое письмо о преподавании учебного предмета «Обществознание» в образовательных организациях Ярославской области в 202</w:t>
      </w:r>
      <w:r w:rsidR="00C35053">
        <w:rPr>
          <w:rFonts w:ascii="Times New Roman" w:eastAsia="Calibri" w:hAnsi="Times New Roman"/>
          <w:lang w:val="ru-RU" w:eastAsia="ru-RU" w:bidi="ar-SA"/>
        </w:rPr>
        <w:t>3</w:t>
      </w:r>
      <w:r w:rsidRPr="0056200A">
        <w:rPr>
          <w:rFonts w:ascii="Times New Roman" w:eastAsia="Calibri" w:hAnsi="Times New Roman"/>
          <w:lang w:val="ru-RU" w:eastAsia="ru-RU" w:bidi="ar-SA"/>
        </w:rPr>
        <w:t>/202</w:t>
      </w:r>
      <w:r w:rsidR="00C35053">
        <w:rPr>
          <w:rFonts w:ascii="Times New Roman" w:eastAsia="Calibri" w:hAnsi="Times New Roman"/>
          <w:lang w:val="ru-RU" w:eastAsia="ru-RU" w:bidi="ar-SA"/>
        </w:rPr>
        <w:t>4</w:t>
      </w:r>
      <w:r w:rsidRPr="0056200A">
        <w:rPr>
          <w:rFonts w:ascii="Times New Roman" w:eastAsia="Calibri" w:hAnsi="Times New Roman"/>
          <w:lang w:val="ru-RU" w:eastAsia="ru-RU" w:bidi="ar-SA"/>
        </w:rPr>
        <w:t xml:space="preserve"> учебном году. </w:t>
      </w:r>
    </w:p>
    <w:p w14:paraId="147CF40C" w14:textId="77777777" w:rsidR="001C0A6A" w:rsidRPr="0056200A" w:rsidRDefault="001C0A6A" w:rsidP="001C0A6A">
      <w:pPr>
        <w:suppressAutoHyphens w:val="0"/>
        <w:spacing w:after="200"/>
        <w:rPr>
          <w:rFonts w:eastAsia="Calibri"/>
          <w:sz w:val="20"/>
          <w:szCs w:val="20"/>
          <w:lang w:val="ru-RU" w:bidi="ar-SA"/>
        </w:rPr>
      </w:pPr>
    </w:p>
    <w:p w14:paraId="18AB2064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Программа ориентирована на </w:t>
      </w:r>
    </w:p>
    <w:p w14:paraId="7806605C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gramStart"/>
      <w:r>
        <w:rPr>
          <w:rFonts w:ascii="Times New Roman" w:hAnsi="Times New Roman"/>
          <w:lang w:val="ru-RU"/>
        </w:rPr>
        <w:t>Демонстрационный  вариант</w:t>
      </w:r>
      <w:proofErr w:type="gramEnd"/>
      <w:r>
        <w:rPr>
          <w:rFonts w:ascii="Times New Roman" w:hAnsi="Times New Roman"/>
          <w:lang w:val="ru-RU"/>
        </w:rPr>
        <w:t xml:space="preserve"> контрольных измерительных материалов единого государственного экзамена по обществознанию в 2023 году; </w:t>
      </w:r>
    </w:p>
    <w:p w14:paraId="27ABA6EE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 в 2023 году; </w:t>
      </w:r>
    </w:p>
    <w:p w14:paraId="7F2FB586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Спецификацию контрольных измерительных материалов для проведения единого государственного экзамена по обществознанию в 2023 году.</w:t>
      </w:r>
    </w:p>
    <w:p w14:paraId="6453D74E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</w:p>
    <w:p w14:paraId="7F77AE76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Пояснительная записка</w:t>
      </w:r>
    </w:p>
    <w:p w14:paraId="2D6CF0FC" w14:textId="77777777" w:rsidR="001C0A6A" w:rsidRDefault="001C0A6A" w:rsidP="001C0A6A">
      <w:pPr>
        <w:rPr>
          <w:rFonts w:ascii="Times New Roman" w:hAnsi="Times New Roman"/>
          <w:lang w:val="ru-RU"/>
        </w:rPr>
      </w:pPr>
    </w:p>
    <w:p w14:paraId="4765C0CC" w14:textId="77777777" w:rsidR="001C0A6A" w:rsidRDefault="001C0A6A" w:rsidP="001C0A6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В условиях реформирования российской системы образования актуальной стала проблема подготовки учащихся к итоговой аттестации </w:t>
      </w:r>
      <w:proofErr w:type="gramStart"/>
      <w:r>
        <w:rPr>
          <w:rFonts w:ascii="Times New Roman" w:hAnsi="Times New Roman"/>
          <w:lang w:val="ru-RU"/>
        </w:rPr>
        <w:t>в  форме</w:t>
      </w:r>
      <w:proofErr w:type="gramEnd"/>
      <w:r>
        <w:rPr>
          <w:rFonts w:ascii="Times New Roman" w:hAnsi="Times New Roman"/>
          <w:lang w:val="ru-RU"/>
        </w:rPr>
        <w:t xml:space="preserve"> ЕГЭ.  </w:t>
      </w:r>
      <w:proofErr w:type="gramStart"/>
      <w:r>
        <w:rPr>
          <w:rFonts w:ascii="Times New Roman" w:hAnsi="Times New Roman"/>
          <w:lang w:val="ru-RU"/>
        </w:rPr>
        <w:t>ЕГЭ  по</w:t>
      </w:r>
      <w:proofErr w:type="gramEnd"/>
      <w:r>
        <w:rPr>
          <w:rFonts w:ascii="Times New Roman" w:hAnsi="Times New Roman"/>
          <w:lang w:val="ru-RU"/>
        </w:rPr>
        <w:t xml:space="preserve"> обществознанию  относится к числу тех предметов, который является наиболее востребованными при поступлении в ВУЗы, самым распространенным у выпускников при сдаче ЕГЭ из ряда предметов по выбору. 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 </w:t>
      </w:r>
    </w:p>
    <w:p w14:paraId="25A2365E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Цель курса </w:t>
      </w:r>
      <w:r>
        <w:rPr>
          <w:rFonts w:ascii="Times New Roman" w:hAnsi="Times New Roman"/>
          <w:lang w:val="ru-RU"/>
        </w:rPr>
        <w:t>– целенаправленная и качественная подготовка учащихся к итоговой аттестации в форме ЕГЭ.</w:t>
      </w:r>
    </w:p>
    <w:p w14:paraId="5B0C68F9" w14:textId="77777777" w:rsidR="001C0A6A" w:rsidRDefault="001C0A6A" w:rsidP="001C0A6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Задачи курса: </w:t>
      </w:r>
    </w:p>
    <w:p w14:paraId="0623F479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повышение предметной компетентности учеников;</w:t>
      </w:r>
    </w:p>
    <w:p w14:paraId="2C667B88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у учащихся устойчивого интереса к предмету;</w:t>
      </w:r>
    </w:p>
    <w:p w14:paraId="729DE55F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краткое изложение и повторение курса обществознания;</w:t>
      </w:r>
    </w:p>
    <w:p w14:paraId="2E756CF7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формирование умений и </w:t>
      </w:r>
      <w:proofErr w:type="gramStart"/>
      <w:r>
        <w:rPr>
          <w:rFonts w:ascii="Times New Roman" w:hAnsi="Times New Roman"/>
          <w:lang w:val="ru-RU"/>
        </w:rPr>
        <w:t>навыков  решения</w:t>
      </w:r>
      <w:proofErr w:type="gramEnd"/>
      <w:r>
        <w:rPr>
          <w:rFonts w:ascii="Times New Roman" w:hAnsi="Times New Roman"/>
          <w:lang w:val="ru-RU"/>
        </w:rPr>
        <w:t xml:space="preserve"> типовых тестовых заданий;</w:t>
      </w:r>
    </w:p>
    <w:p w14:paraId="69E21885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умений выполнять задания повышенной и высокой сложности.</w:t>
      </w:r>
    </w:p>
    <w:p w14:paraId="21D38986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воспитание положительного отношения к процедуре контроля в формате единого государственного экзамена;</w:t>
      </w:r>
    </w:p>
    <w:p w14:paraId="4B4FA009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14:paraId="48BB689D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умения работать с инструкциями, регламентирующими процедуру проведения экзамена в целом; эффективно распределять время на выполнение заданий различных типов; правильно оформлять решения заданий с развернутым ответом;</w:t>
      </w:r>
    </w:p>
    <w:p w14:paraId="58A925BA" w14:textId="77777777" w:rsidR="001C0A6A" w:rsidRDefault="001C0A6A" w:rsidP="001C0A6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психологическая подготовка учащихся к государственной (итоговой) аттестации.</w:t>
      </w:r>
    </w:p>
    <w:p w14:paraId="6C19307A" w14:textId="202813E6" w:rsidR="001C0A6A" w:rsidRDefault="001C0A6A" w:rsidP="001C0A6A">
      <w:pPr>
        <w:pStyle w:val="Standard"/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 соответствии с учебным планом МОУ Петровской </w:t>
      </w:r>
      <w:proofErr w:type="gramStart"/>
      <w:r>
        <w:rPr>
          <w:rFonts w:ascii="Times New Roman" w:hAnsi="Times New Roman" w:cs="Times New Roman"/>
          <w:lang w:val="ru-RU"/>
        </w:rPr>
        <w:t>СОШ  учебный</w:t>
      </w:r>
      <w:proofErr w:type="gramEnd"/>
      <w:r>
        <w:rPr>
          <w:rFonts w:ascii="Times New Roman" w:hAnsi="Times New Roman" w:cs="Times New Roman"/>
          <w:lang w:val="ru-RU"/>
        </w:rPr>
        <w:t xml:space="preserve"> курс  реализуется за счёт компонента образовательной организации. Программа курса рассчитана на </w:t>
      </w:r>
      <w:r w:rsidR="00C35053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i/>
          <w:lang w:val="ru-RU"/>
        </w:rPr>
        <w:t>4 учебных часов</w:t>
      </w:r>
      <w:r>
        <w:rPr>
          <w:rFonts w:ascii="Times New Roman" w:hAnsi="Times New Roman" w:cs="Times New Roman"/>
          <w:lang w:val="ru-RU"/>
        </w:rPr>
        <w:t xml:space="preserve">, из расчета по 1 </w:t>
      </w:r>
      <w:proofErr w:type="gramStart"/>
      <w:r>
        <w:rPr>
          <w:rFonts w:ascii="Times New Roman" w:hAnsi="Times New Roman" w:cs="Times New Roman"/>
          <w:lang w:val="ru-RU"/>
        </w:rPr>
        <w:t>часу  в</w:t>
      </w:r>
      <w:proofErr w:type="gramEnd"/>
      <w:r>
        <w:rPr>
          <w:rFonts w:ascii="Times New Roman" w:hAnsi="Times New Roman" w:cs="Times New Roman"/>
          <w:lang w:val="ru-RU"/>
        </w:rPr>
        <w:t xml:space="preserve"> неделю.</w:t>
      </w:r>
    </w:p>
    <w:p w14:paraId="1D65A558" w14:textId="7B67EEC6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Данный учебный курс предназначен для эффективной </w:t>
      </w:r>
      <w:proofErr w:type="gramStart"/>
      <w:r>
        <w:rPr>
          <w:rFonts w:ascii="Times New Roman" w:hAnsi="Times New Roman"/>
          <w:lang w:val="ru-RU"/>
        </w:rPr>
        <w:t>подготовки  учащихся</w:t>
      </w:r>
      <w:proofErr w:type="gramEnd"/>
      <w:r>
        <w:rPr>
          <w:rFonts w:ascii="Times New Roman" w:hAnsi="Times New Roman"/>
          <w:lang w:val="ru-RU"/>
        </w:rPr>
        <w:t xml:space="preserve"> 11 класс</w:t>
      </w:r>
      <w:r w:rsidR="00C35053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к сдаче единого государственного экзамена (ЕГЭ) по обществознанию, который по своему содержанию соответствует государственному стандарту среднего образования по </w:t>
      </w:r>
      <w:r>
        <w:rPr>
          <w:rFonts w:ascii="Times New Roman" w:hAnsi="Times New Roman"/>
          <w:lang w:val="ru-RU"/>
        </w:rPr>
        <w:lastRenderedPageBreak/>
        <w:t>предмету. Курс призван оказать помощь в систематизации, углублении, обобщении знаний по модульным блокам в 10 классе: «Общество», «Духовная жизнь общества», «Человек. Познание», «Право»; в 11 классе: «Экономика», «Социальные отношения», «Политика». Учитывает все изменения по предмету ЕГЭ в 202</w:t>
      </w:r>
      <w:r w:rsidR="00C35053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году.</w:t>
      </w:r>
    </w:p>
    <w:p w14:paraId="5F84DF88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Теоретический материал соответствует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 </w:t>
      </w:r>
    </w:p>
    <w:p w14:paraId="078057F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>
        <w:rPr>
          <w:rFonts w:ascii="Times New Roman" w:hAnsi="Times New Roman"/>
          <w:lang w:val="ru-RU"/>
        </w:rPr>
        <w:t>прорешивают</w:t>
      </w:r>
      <w:proofErr w:type="spellEnd"/>
      <w:r>
        <w:rPr>
          <w:rFonts w:ascii="Times New Roman" w:hAnsi="Times New Roman"/>
          <w:lang w:val="ru-RU"/>
        </w:rPr>
        <w:t xml:space="preserve"> задания типа КИМ ЕГЭ.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14:paraId="61BABC3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В процессе обучения происходит формирование основных </w:t>
      </w:r>
      <w:r>
        <w:rPr>
          <w:rFonts w:ascii="Times New Roman" w:hAnsi="Times New Roman"/>
          <w:b/>
          <w:i/>
          <w:lang w:val="ru-RU"/>
        </w:rPr>
        <w:t>знаний и умений</w:t>
      </w:r>
      <w:r>
        <w:rPr>
          <w:rFonts w:ascii="Times New Roman" w:hAnsi="Times New Roman"/>
          <w:lang w:val="ru-RU"/>
        </w:rPr>
        <w:t>, проверяемых в рамках ЕГЭ:</w:t>
      </w:r>
    </w:p>
    <w:p w14:paraId="53D2CFD6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14:paraId="597C2061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14:paraId="09F308B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4BA17E3D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особенности социально-гуманитарного познания;</w:t>
      </w:r>
    </w:p>
    <w:p w14:paraId="0D74C161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распознавать признаки понятий, характерные черты социального объекта, элементы его описания;</w:t>
      </w:r>
    </w:p>
    <w:p w14:paraId="532B6A3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сравнивать социальные объекты, выявлять их общие черты и различия;</w:t>
      </w:r>
    </w:p>
    <w:p w14:paraId="4395F6B3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соотносить обществоведческие знания с социальными реалиями, их отражающими;</w:t>
      </w:r>
    </w:p>
    <w:p w14:paraId="6B261880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оценивать различные суждения о социальных объектах с точки зрения общественных наук;</w:t>
      </w:r>
    </w:p>
    <w:p w14:paraId="2F86E0C9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14:paraId="646A4347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распознавать понятия и их составляющие: соотносить видовые понятия с родовым и исключать лишнее;</w:t>
      </w:r>
    </w:p>
    <w:p w14:paraId="5BA3E6D7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14:paraId="39DB9D19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14:paraId="39269D80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различать в социальной информации факты и мнения, аргументы и выводы;</w:t>
      </w:r>
    </w:p>
    <w:p w14:paraId="1975140A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14:paraId="3B8E839F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перечислять признаки какого-либо явления, объекты одного класса и т. п.;</w:t>
      </w:r>
    </w:p>
    <w:p w14:paraId="655C493F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14:paraId="2072D19A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14:paraId="6FDFC102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14:paraId="75FC4F2D" w14:textId="77777777" w:rsidR="001C0A6A" w:rsidRDefault="001C0A6A" w:rsidP="001C0A6A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lastRenderedPageBreak/>
        <w:t>- 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14:paraId="6B766F73" w14:textId="77777777" w:rsidR="001C0A6A" w:rsidRDefault="001C0A6A" w:rsidP="001C0A6A">
      <w:pPr>
        <w:jc w:val="both"/>
        <w:rPr>
          <w:rFonts w:ascii="Times New Roman" w:hAnsi="Times New Roman"/>
          <w:b/>
          <w:i/>
          <w:lang w:val="ru-RU"/>
        </w:rPr>
      </w:pPr>
    </w:p>
    <w:p w14:paraId="399E8397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Использовать </w:t>
      </w:r>
      <w:proofErr w:type="gramStart"/>
      <w:r>
        <w:rPr>
          <w:rFonts w:ascii="Times New Roman" w:hAnsi="Times New Roman"/>
          <w:b/>
          <w:i/>
          <w:lang w:val="ru-RU"/>
        </w:rPr>
        <w:t>приобретенные  знания</w:t>
      </w:r>
      <w:proofErr w:type="gramEnd"/>
      <w:r>
        <w:rPr>
          <w:rFonts w:ascii="Times New Roman" w:hAnsi="Times New Roman"/>
          <w:b/>
          <w:i/>
          <w:lang w:val="ru-RU"/>
        </w:rPr>
        <w:t xml:space="preserve"> и умения в практической деятельности и повседневной жизни для:</w:t>
      </w:r>
    </w:p>
    <w:p w14:paraId="112B1897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 </w:t>
      </w:r>
    </w:p>
    <w:p w14:paraId="3D5B1F70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оценки общественных изменений с точки зрения демократических и гуманистических ценностей, лежащих в основе Конституции Российской Федерации; </w:t>
      </w:r>
    </w:p>
    <w:p w14:paraId="6BD1E992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решения практических проблем, возникающих в социальной деятельности;</w:t>
      </w:r>
    </w:p>
    <w:p w14:paraId="6EFA76BB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ориентировки в актуальных общественных событиях, определения личной гражданской позиции; </w:t>
      </w:r>
    </w:p>
    <w:p w14:paraId="19A9C4F8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предвидения возможных последствий определенных социальных </w:t>
      </w:r>
      <w:proofErr w:type="gramStart"/>
      <w:r>
        <w:rPr>
          <w:rFonts w:ascii="Times New Roman" w:hAnsi="Times New Roman"/>
          <w:lang w:val="ru-RU"/>
        </w:rPr>
        <w:t>действий ;</w:t>
      </w:r>
      <w:proofErr w:type="gramEnd"/>
    </w:p>
    <w:p w14:paraId="20F61A43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14:paraId="1C5A50B6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оценки происходящих событий и поведения людей с точки зрения морали и права.</w:t>
      </w:r>
    </w:p>
    <w:p w14:paraId="4FD71DD3" w14:textId="77777777" w:rsidR="001C0A6A" w:rsidRDefault="001C0A6A" w:rsidP="001C0A6A">
      <w:pPr>
        <w:spacing w:line="276" w:lineRule="auto"/>
        <w:rPr>
          <w:rFonts w:ascii="Times New Roman" w:hAnsi="Times New Roman"/>
          <w:lang w:val="ru-RU"/>
        </w:rPr>
      </w:pPr>
    </w:p>
    <w:p w14:paraId="0A9FFAFA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Методы работы со старшеклассниками предполагает следующие </w:t>
      </w:r>
      <w:r>
        <w:rPr>
          <w:rFonts w:ascii="Times New Roman" w:hAnsi="Times New Roman"/>
          <w:b/>
          <w:i/>
          <w:lang w:val="ru-RU"/>
        </w:rPr>
        <w:t>формы и приемы работы</w:t>
      </w:r>
      <w:r>
        <w:rPr>
          <w:rFonts w:ascii="Times New Roman" w:hAnsi="Times New Roman"/>
          <w:lang w:val="ru-RU"/>
        </w:rPr>
        <w:t>:</w:t>
      </w:r>
    </w:p>
    <w:p w14:paraId="366BFBB3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лекции с последующим опросом;</w:t>
      </w:r>
    </w:p>
    <w:p w14:paraId="67A3C250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лекции с обсуждением документов;</w:t>
      </w:r>
    </w:p>
    <w:p w14:paraId="1062716C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беседы;</w:t>
      </w:r>
    </w:p>
    <w:p w14:paraId="2BA60777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практические занятия;</w:t>
      </w:r>
    </w:p>
    <w:p w14:paraId="1B7921CC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анализ альтернативных ситуаций;</w:t>
      </w:r>
    </w:p>
    <w:p w14:paraId="1112401E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 в парах, группах, индивидуально;</w:t>
      </w:r>
    </w:p>
    <w:p w14:paraId="04326A70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выполнение работ по заданному алгоритму;</w:t>
      </w:r>
    </w:p>
    <w:p w14:paraId="1D29EC42" w14:textId="77777777" w:rsidR="001C0A6A" w:rsidRDefault="001C0A6A" w:rsidP="001C0A6A">
      <w:pPr>
        <w:pStyle w:val="a4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решение </w:t>
      </w:r>
      <w:proofErr w:type="gramStart"/>
      <w:r>
        <w:rPr>
          <w:rFonts w:ascii="Times New Roman" w:hAnsi="Times New Roman"/>
          <w:lang w:val="ru-RU"/>
        </w:rPr>
        <w:t>типовых  заданий</w:t>
      </w:r>
      <w:proofErr w:type="gramEnd"/>
      <w:r>
        <w:rPr>
          <w:rFonts w:ascii="Times New Roman" w:hAnsi="Times New Roman"/>
          <w:lang w:val="ru-RU"/>
        </w:rPr>
        <w:t xml:space="preserve"> частей КИМ.</w:t>
      </w:r>
    </w:p>
    <w:p w14:paraId="6C5961D6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</w:p>
    <w:p w14:paraId="3C0B41FC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Система оценивания и формы контроля:</w:t>
      </w:r>
    </w:p>
    <w:p w14:paraId="16EF221D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На протяжении всего курса обучения учащиеся выполняют практические задания различных уровней сложности. В конце изучения каждого модульного курса проводится контрольная работа по заданиям ЕГЭ в рамках данной темы. В конце курса учащиеся пишут пробный ЕГЭ. </w:t>
      </w:r>
    </w:p>
    <w:p w14:paraId="6EFC6389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</w:p>
    <w:p w14:paraId="63837707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Предполагаемые результаты</w:t>
      </w:r>
      <w:r>
        <w:rPr>
          <w:rFonts w:ascii="Times New Roman" w:hAnsi="Times New Roman"/>
          <w:lang w:val="ru-RU"/>
        </w:rPr>
        <w:t xml:space="preserve"> изучения курса:</w:t>
      </w:r>
    </w:p>
    <w:p w14:paraId="457A35EA" w14:textId="77777777" w:rsidR="001C0A6A" w:rsidRDefault="001C0A6A" w:rsidP="001C0A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учащиеся систематизируют и обобщат знания курса обществознания;</w:t>
      </w:r>
    </w:p>
    <w:p w14:paraId="7C731AD6" w14:textId="77777777" w:rsidR="001C0A6A" w:rsidRDefault="001C0A6A" w:rsidP="001C0A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научатся успешно выполнять задания различных типов и уровней сложности;</w:t>
      </w:r>
    </w:p>
    <w:p w14:paraId="66D972DC" w14:textId="77777777" w:rsidR="001C0A6A" w:rsidRDefault="001C0A6A" w:rsidP="001C0A6A">
      <w:pPr>
        <w:pStyle w:val="a4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успешно подготовятся к сдаче ЕГЭ по обществознанию.</w:t>
      </w:r>
    </w:p>
    <w:p w14:paraId="3F184A26" w14:textId="77777777" w:rsidR="001C0A6A" w:rsidRDefault="001C0A6A" w:rsidP="001C0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</w:t>
      </w:r>
    </w:p>
    <w:p w14:paraId="11DB298C" w14:textId="5F43A3B6" w:rsidR="00514EF3" w:rsidRPr="001C0A6A" w:rsidRDefault="00514EF3" w:rsidP="001E14CD">
      <w:pPr>
        <w:rPr>
          <w:lang w:val="ru-RU"/>
        </w:rPr>
      </w:pPr>
    </w:p>
    <w:sectPr w:rsidR="00514EF3" w:rsidRPr="001C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Symbol">
    <w:altName w:val="Courier New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ru-RU"/>
      </w:rPr>
    </w:lvl>
  </w:abstractNum>
  <w:abstractNum w:abstractNumId="3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0BE"/>
    <w:multiLevelType w:val="hybridMultilevel"/>
    <w:tmpl w:val="E860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4642">
    <w:abstractNumId w:val="6"/>
  </w:num>
  <w:num w:numId="2" w16cid:durableId="972638318">
    <w:abstractNumId w:val="3"/>
  </w:num>
  <w:num w:numId="3" w16cid:durableId="1491408681">
    <w:abstractNumId w:val="5"/>
  </w:num>
  <w:num w:numId="4" w16cid:durableId="150752453">
    <w:abstractNumId w:val="7"/>
  </w:num>
  <w:num w:numId="5" w16cid:durableId="1389953733">
    <w:abstractNumId w:val="0"/>
  </w:num>
  <w:num w:numId="6" w16cid:durableId="1929925823">
    <w:abstractNumId w:val="1"/>
  </w:num>
  <w:num w:numId="7" w16cid:durableId="1946645353">
    <w:abstractNumId w:val="2"/>
  </w:num>
  <w:num w:numId="8" w16cid:durableId="1402173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C0A6A"/>
    <w:rsid w:val="001E14CD"/>
    <w:rsid w:val="002A5DE1"/>
    <w:rsid w:val="00311479"/>
    <w:rsid w:val="00514EF3"/>
    <w:rsid w:val="00667400"/>
    <w:rsid w:val="00861B1F"/>
    <w:rsid w:val="00897CF7"/>
    <w:rsid w:val="00C35053"/>
    <w:rsid w:val="00D55DE9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6A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  <w:style w:type="paragraph" w:styleId="a4">
    <w:name w:val="List Paragraph"/>
    <w:basedOn w:val="a"/>
    <w:qFormat/>
    <w:rsid w:val="001C0A6A"/>
    <w:pPr>
      <w:ind w:left="720"/>
    </w:pPr>
  </w:style>
  <w:style w:type="paragraph" w:customStyle="1" w:styleId="Standard">
    <w:name w:val="Standard"/>
    <w:rsid w:val="001C0A6A"/>
    <w:pPr>
      <w:suppressAutoHyphens/>
      <w:spacing w:after="0" w:line="240" w:lineRule="auto"/>
      <w:textAlignment w:val="baseline"/>
    </w:pPr>
    <w:rPr>
      <w:rFonts w:ascii="Calibri" w:eastAsia="SimSun" w:hAnsi="Calibri" w:cs="F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2023-09-30T17:31:00Z</dcterms:created>
  <dcterms:modified xsi:type="dcterms:W3CDTF">2023-09-30T17:31:00Z</dcterms:modified>
</cp:coreProperties>
</file>