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1302" w14:textId="6F4C43BD" w:rsidR="00922F49" w:rsidRPr="00310272" w:rsidRDefault="006B7C48">
      <w:pPr>
        <w:rPr>
          <w:lang w:val="ru-RU"/>
        </w:rPr>
        <w:sectPr w:rsidR="00922F49" w:rsidRPr="0031027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376340"/>
      <w:r>
        <w:rPr>
          <w:noProof/>
        </w:rPr>
        <w:drawing>
          <wp:inline distT="0" distB="0" distL="0" distR="0" wp14:anchorId="50C09E70" wp14:editId="73117B50">
            <wp:extent cx="5940425" cy="816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0EAE0" w14:textId="77777777" w:rsidR="00922F49" w:rsidRPr="005A081E" w:rsidRDefault="009053D1" w:rsidP="00310272">
      <w:pPr>
        <w:spacing w:after="0"/>
        <w:jc w:val="center"/>
        <w:rPr>
          <w:sz w:val="24"/>
          <w:szCs w:val="24"/>
          <w:lang w:val="ru-RU"/>
        </w:rPr>
      </w:pPr>
      <w:bookmarkStart w:id="1" w:name="block-1376344"/>
      <w:bookmarkEnd w:id="0"/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78F613B" w14:textId="77777777" w:rsidR="00922F49" w:rsidRPr="005A081E" w:rsidRDefault="00922F49">
      <w:pPr>
        <w:spacing w:after="0"/>
        <w:ind w:left="120"/>
        <w:rPr>
          <w:sz w:val="24"/>
          <w:szCs w:val="24"/>
          <w:lang w:val="ru-RU"/>
        </w:rPr>
      </w:pPr>
    </w:p>
    <w:p w14:paraId="5EA4FE99" w14:textId="16192A6A" w:rsidR="00564B17" w:rsidRPr="005A081E" w:rsidRDefault="00564B17" w:rsidP="00564B17">
      <w:pPr>
        <w:spacing w:after="100" w:afterAutospacing="1" w:line="0" w:lineRule="atLeast"/>
        <w:ind w:firstLine="70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A081E">
        <w:rPr>
          <w:rFonts w:ascii="Times New Roman" w:hAnsi="Times New Roman" w:cs="Times New Roman"/>
          <w:sz w:val="24"/>
          <w:szCs w:val="24"/>
          <w:lang w:val="ru-RU"/>
        </w:rPr>
        <w:t>Рабочая (учебная) программа по литературе для 10</w:t>
      </w:r>
      <w:r w:rsidR="004868AB" w:rsidRPr="005A08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081E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="004868AB" w:rsidRPr="005A081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A081E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составлена на основе:</w:t>
      </w:r>
    </w:p>
    <w:p w14:paraId="7AC82CBD" w14:textId="5E7CECF6" w:rsidR="00564B17" w:rsidRPr="005A081E" w:rsidRDefault="00564B17" w:rsidP="00564B17">
      <w:pPr>
        <w:pStyle w:val="af"/>
        <w:numPr>
          <w:ilvl w:val="0"/>
          <w:numId w:val="28"/>
        </w:numPr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Приказ</w:t>
      </w:r>
      <w:r w:rsidR="004868AB" w:rsidRPr="005A081E">
        <w:rPr>
          <w:rFonts w:ascii="Times New Roman" w:hAnsi="Times New Roman"/>
          <w:sz w:val="24"/>
          <w:szCs w:val="24"/>
        </w:rPr>
        <w:t>а</w:t>
      </w:r>
      <w:r w:rsidRPr="005A081E">
        <w:rPr>
          <w:rFonts w:ascii="Times New Roman" w:hAnsi="Times New Roman"/>
          <w:sz w:val="24"/>
          <w:szCs w:val="24"/>
        </w:rPr>
        <w:t xml:space="preserve">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г., 11 декабря 2020)</w:t>
      </w:r>
    </w:p>
    <w:p w14:paraId="6C6943D8" w14:textId="799B8C01" w:rsidR="00564B17" w:rsidRPr="005A081E" w:rsidRDefault="00564B17" w:rsidP="00564B17">
      <w:pPr>
        <w:pStyle w:val="af"/>
        <w:numPr>
          <w:ilvl w:val="0"/>
          <w:numId w:val="28"/>
        </w:numPr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Приказ</w:t>
      </w:r>
      <w:r w:rsidR="004868AB" w:rsidRPr="005A081E">
        <w:rPr>
          <w:rFonts w:ascii="Times New Roman" w:hAnsi="Times New Roman"/>
          <w:sz w:val="24"/>
          <w:szCs w:val="24"/>
        </w:rPr>
        <w:t>а</w:t>
      </w:r>
      <w:r w:rsidRPr="005A081E">
        <w:rPr>
          <w:rFonts w:ascii="Times New Roman" w:hAnsi="Times New Roman"/>
          <w:sz w:val="24"/>
          <w:szCs w:val="24"/>
        </w:rPr>
        <w:t xml:space="preserve">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1D5CB8F8" w14:textId="77777777" w:rsidR="00564B17" w:rsidRPr="005A081E" w:rsidRDefault="00564B17" w:rsidP="00564B17">
      <w:pPr>
        <w:pStyle w:val="af"/>
        <w:numPr>
          <w:ilvl w:val="0"/>
          <w:numId w:val="28"/>
        </w:numPr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0930D38B" w14:textId="5F56FF1E" w:rsidR="00564B17" w:rsidRPr="005A081E" w:rsidRDefault="00564B17" w:rsidP="00564B17">
      <w:pPr>
        <w:pStyle w:val="af"/>
        <w:numPr>
          <w:ilvl w:val="0"/>
          <w:numId w:val="28"/>
        </w:numPr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План</w:t>
      </w:r>
      <w:r w:rsidR="004868AB" w:rsidRPr="005A081E">
        <w:rPr>
          <w:rFonts w:ascii="Times New Roman" w:hAnsi="Times New Roman"/>
          <w:sz w:val="24"/>
          <w:szCs w:val="24"/>
        </w:rPr>
        <w:t>а</w:t>
      </w:r>
      <w:r w:rsidRPr="005A081E">
        <w:rPr>
          <w:rFonts w:ascii="Times New Roman" w:hAnsi="Times New Roman"/>
          <w:sz w:val="24"/>
          <w:szCs w:val="24"/>
        </w:rPr>
        <w:t xml:space="preserve">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14:paraId="31303FFB" w14:textId="5C95769F" w:rsidR="00564B17" w:rsidRPr="005A081E" w:rsidRDefault="00564B17" w:rsidP="00564B17">
      <w:pPr>
        <w:pStyle w:val="af"/>
        <w:numPr>
          <w:ilvl w:val="0"/>
          <w:numId w:val="28"/>
        </w:numPr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Концепци</w:t>
      </w:r>
      <w:r w:rsidR="004868AB" w:rsidRPr="005A081E">
        <w:rPr>
          <w:rFonts w:ascii="Times New Roman" w:hAnsi="Times New Roman"/>
          <w:sz w:val="24"/>
          <w:szCs w:val="24"/>
        </w:rPr>
        <w:t>и</w:t>
      </w:r>
      <w:r w:rsidRPr="005A081E">
        <w:rPr>
          <w:rFonts w:ascii="Times New Roman" w:hAnsi="Times New Roman"/>
          <w:sz w:val="24"/>
          <w:szCs w:val="24"/>
        </w:rPr>
        <w:t xml:space="preserve">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388E288F" w14:textId="6CF490FE" w:rsidR="00564B17" w:rsidRPr="005A081E" w:rsidRDefault="00564B17" w:rsidP="00564B17">
      <w:pPr>
        <w:pStyle w:val="af"/>
        <w:numPr>
          <w:ilvl w:val="0"/>
          <w:numId w:val="28"/>
        </w:numPr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Приказ</w:t>
      </w:r>
      <w:r w:rsidR="004868AB" w:rsidRPr="005A081E">
        <w:rPr>
          <w:rFonts w:ascii="Times New Roman" w:hAnsi="Times New Roman"/>
          <w:sz w:val="24"/>
          <w:szCs w:val="24"/>
        </w:rPr>
        <w:t>а</w:t>
      </w:r>
      <w:r w:rsidRPr="005A081E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14:paraId="40B6CC7E" w14:textId="1A9AA311" w:rsidR="00564B17" w:rsidRPr="005A081E" w:rsidRDefault="00564B17" w:rsidP="00564B17">
      <w:pPr>
        <w:pStyle w:val="af"/>
        <w:numPr>
          <w:ilvl w:val="0"/>
          <w:numId w:val="28"/>
        </w:numPr>
        <w:spacing w:after="100" w:afterAutospacing="1" w:line="0" w:lineRule="atLeast"/>
        <w:jc w:val="both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Письм</w:t>
      </w:r>
      <w:r w:rsidR="004868AB" w:rsidRPr="005A081E">
        <w:rPr>
          <w:rFonts w:ascii="Times New Roman" w:hAnsi="Times New Roman"/>
          <w:sz w:val="24"/>
          <w:szCs w:val="24"/>
        </w:rPr>
        <w:t>а</w:t>
      </w:r>
      <w:r w:rsidRPr="005A081E">
        <w:rPr>
          <w:rFonts w:ascii="Times New Roman" w:hAnsi="Times New Roman"/>
          <w:sz w:val="24"/>
          <w:szCs w:val="24"/>
        </w:rPr>
        <w:t xml:space="preserve"> Минпросвещения России от 14 января 2020 г. N МР-5/02 «О направлении методических рекомендаций»(вместе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3FCFCFBF" w14:textId="396E9406" w:rsidR="00564B17" w:rsidRPr="005A081E" w:rsidRDefault="00564B17" w:rsidP="00564B17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100" w:afterAutospacing="1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Приказ</w:t>
      </w:r>
      <w:r w:rsidR="004868AB" w:rsidRPr="005A081E">
        <w:rPr>
          <w:rFonts w:ascii="Times New Roman" w:hAnsi="Times New Roman"/>
          <w:sz w:val="24"/>
          <w:szCs w:val="24"/>
        </w:rPr>
        <w:t>а</w:t>
      </w:r>
      <w:r w:rsidRPr="005A081E">
        <w:rPr>
          <w:rFonts w:ascii="Times New Roman" w:hAnsi="Times New Roman"/>
          <w:sz w:val="24"/>
          <w:szCs w:val="24"/>
        </w:rPr>
        <w:t xml:space="preserve"> Минпросвещения России от 02.12.2019 N 649 «Об утверждении Целевой модели цифровой образовательной среды».</w:t>
      </w:r>
    </w:p>
    <w:p w14:paraId="2261A14A" w14:textId="20942623" w:rsidR="00564B17" w:rsidRPr="005A081E" w:rsidRDefault="00564B17" w:rsidP="00564B17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100" w:afterAutospacing="1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Письм</w:t>
      </w:r>
      <w:r w:rsidR="004868AB" w:rsidRPr="005A081E">
        <w:rPr>
          <w:rFonts w:ascii="Times New Roman" w:hAnsi="Times New Roman"/>
          <w:sz w:val="24"/>
          <w:szCs w:val="24"/>
        </w:rPr>
        <w:t>а</w:t>
      </w:r>
      <w:r w:rsidRPr="005A081E">
        <w:rPr>
          <w:rFonts w:ascii="Times New Roman" w:hAnsi="Times New Roman"/>
          <w:sz w:val="24"/>
          <w:szCs w:val="24"/>
        </w:rPr>
        <w:t xml:space="preserve"> Минпросвещения России от 23 октября 2019 г. N вб-47/04 «Об использовании рабочих тетрадей»</w:t>
      </w:r>
    </w:p>
    <w:p w14:paraId="167551A0" w14:textId="6E87D458" w:rsidR="00564B17" w:rsidRPr="005A081E" w:rsidRDefault="00564B17" w:rsidP="00564B17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100" w:afterAutospacing="1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Приказ</w:t>
      </w:r>
      <w:r w:rsidR="004868AB" w:rsidRPr="005A081E">
        <w:rPr>
          <w:rFonts w:ascii="Times New Roman" w:hAnsi="Times New Roman"/>
          <w:sz w:val="24"/>
          <w:szCs w:val="24"/>
        </w:rPr>
        <w:t>а</w:t>
      </w:r>
      <w:r w:rsidRPr="005A081E">
        <w:rPr>
          <w:rFonts w:ascii="Times New Roman" w:hAnsi="Times New Roman"/>
          <w:sz w:val="24"/>
          <w:szCs w:val="24"/>
        </w:rPr>
        <w:t xml:space="preserve">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2DC93461" w14:textId="77777777" w:rsidR="00564B17" w:rsidRPr="005A081E" w:rsidRDefault="00564B17" w:rsidP="00564B17">
      <w:pPr>
        <w:pStyle w:val="af"/>
        <w:spacing w:after="100" w:afterAutospacing="1" w:line="0" w:lineRule="atLeast"/>
        <w:ind w:left="0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 xml:space="preserve">*  Одним из регуляторов, которым пользуется сегодня каждый учитель русского языка и литературы, являются примерные программы. Это не нормативно-правовые документы, а учебно-методические. Они зафиксированы в Реестре примерных основных общеобразовательных программ: </w:t>
      </w:r>
    </w:p>
    <w:p w14:paraId="4213A3B1" w14:textId="77777777" w:rsidR="00564B17" w:rsidRPr="005A081E" w:rsidRDefault="00564B17" w:rsidP="00564B17">
      <w:pPr>
        <w:pStyle w:val="af"/>
        <w:spacing w:after="100" w:afterAutospacing="1" w:line="0" w:lineRule="atLeast"/>
        <w:ind w:left="0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- Примерной основной образовательной программы среднего общего образования .</w:t>
      </w:r>
    </w:p>
    <w:p w14:paraId="5E759F0C" w14:textId="77777777" w:rsidR="00564B17" w:rsidRPr="005A081E" w:rsidRDefault="00564B17" w:rsidP="00564B17">
      <w:pPr>
        <w:pStyle w:val="af"/>
        <w:spacing w:after="100" w:afterAutospacing="1" w:line="0" w:lineRule="atLeast"/>
        <w:ind w:left="0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- Примерной программы по литературе   под редакцией Лебедева Ю.В, Журавлёва В.П. «Литература. 10-11 класс (базовый уровень)</w:t>
      </w:r>
    </w:p>
    <w:p w14:paraId="364D34EC" w14:textId="77777777" w:rsidR="00564B17" w:rsidRPr="005A081E" w:rsidRDefault="00564B17" w:rsidP="00564B17">
      <w:pPr>
        <w:pStyle w:val="af"/>
        <w:spacing w:after="100" w:afterAutospacing="1" w:line="0" w:lineRule="atLeast"/>
        <w:ind w:left="0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- Основной образовательной программы МОУ Петровской СОШ»;</w:t>
      </w:r>
    </w:p>
    <w:p w14:paraId="30C054EA" w14:textId="77777777" w:rsidR="00564B17" w:rsidRPr="005A081E" w:rsidRDefault="00564B17" w:rsidP="00564B17">
      <w:pPr>
        <w:pStyle w:val="af"/>
        <w:spacing w:after="100" w:afterAutospacing="1" w:line="0" w:lineRule="atLeast"/>
        <w:ind w:left="0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>- Локального акта Положение о рабочих программах по МОУ Петровской СОШ от 19.05.2021 г.</w:t>
      </w:r>
    </w:p>
    <w:p w14:paraId="4C19B98D" w14:textId="0A208374" w:rsidR="00922F49" w:rsidRPr="005A081E" w:rsidRDefault="00564B17" w:rsidP="00564B17">
      <w:pPr>
        <w:pStyle w:val="af"/>
        <w:spacing w:after="100" w:afterAutospacing="1" w:line="0" w:lineRule="atLeast"/>
        <w:ind w:left="0"/>
        <w:rPr>
          <w:rFonts w:ascii="Times New Roman" w:hAnsi="Times New Roman"/>
          <w:sz w:val="24"/>
          <w:szCs w:val="24"/>
        </w:rPr>
      </w:pPr>
      <w:r w:rsidRPr="005A081E">
        <w:rPr>
          <w:rFonts w:ascii="Times New Roman" w:hAnsi="Times New Roman"/>
          <w:sz w:val="24"/>
          <w:szCs w:val="24"/>
        </w:rPr>
        <w:t xml:space="preserve">- </w:t>
      </w:r>
      <w:r w:rsidRPr="005A081E">
        <w:rPr>
          <w:rFonts w:ascii="Times New Roman" w:hAnsi="Times New Roman"/>
          <w:color w:val="000000"/>
          <w:sz w:val="24"/>
          <w:szCs w:val="24"/>
        </w:rPr>
        <w:t>Учебного плана МОУ Петровской СОШ на 2023-2024уч.г.</w:t>
      </w:r>
    </w:p>
    <w:p w14:paraId="11F0353C" w14:textId="77777777" w:rsidR="00922F49" w:rsidRPr="005A081E" w:rsidRDefault="009053D1">
      <w:pPr>
        <w:spacing w:after="0"/>
        <w:ind w:left="12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«ЛИТЕРАТУРА»</w:t>
      </w:r>
    </w:p>
    <w:p w14:paraId="4736FE90" w14:textId="77777777" w:rsidR="00922F49" w:rsidRPr="005A081E" w:rsidRDefault="00922F49">
      <w:pPr>
        <w:spacing w:after="0"/>
        <w:ind w:left="120"/>
        <w:rPr>
          <w:sz w:val="24"/>
          <w:szCs w:val="24"/>
          <w:lang w:val="ru-RU"/>
        </w:rPr>
      </w:pPr>
    </w:p>
    <w:p w14:paraId="23D0A3E5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14:paraId="162C49E8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 w:rsidRPr="005A081E">
        <w:rPr>
          <w:rFonts w:ascii="Times New Roman" w:hAnsi="Times New Roman"/>
          <w:color w:val="000000"/>
          <w:sz w:val="24"/>
          <w:szCs w:val="24"/>
        </w:rPr>
        <w:t>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Х – начала ХХ</w:t>
      </w:r>
      <w:r w:rsidRPr="005A081E">
        <w:rPr>
          <w:rFonts w:ascii="Times New Roman" w:hAnsi="Times New Roman"/>
          <w:color w:val="000000"/>
          <w:sz w:val="24"/>
          <w:szCs w:val="24"/>
        </w:rPr>
        <w:t>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14:paraId="3C1C0839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межпредметных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14:paraId="1A743C5D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 w:rsidRPr="005A081E">
        <w:rPr>
          <w:rFonts w:ascii="Times New Roman" w:hAnsi="Times New Roman"/>
          <w:color w:val="000000"/>
          <w:sz w:val="24"/>
          <w:szCs w:val="24"/>
        </w:rPr>
        <w:t>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Х – начала ХХ</w:t>
      </w:r>
      <w:r w:rsidRPr="005A081E">
        <w:rPr>
          <w:rFonts w:ascii="Times New Roman" w:hAnsi="Times New Roman"/>
          <w:color w:val="000000"/>
          <w:sz w:val="24"/>
          <w:szCs w:val="24"/>
        </w:rPr>
        <w:t>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14:paraId="783C8476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14:paraId="44B2AA6A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14:paraId="15406E9D" w14:textId="77777777" w:rsidR="00922F49" w:rsidRPr="005A081E" w:rsidRDefault="009053D1">
      <w:pPr>
        <w:spacing w:after="0"/>
        <w:ind w:left="12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«ЛИТЕРАТУРА»</w:t>
      </w:r>
    </w:p>
    <w:p w14:paraId="63E04929" w14:textId="77777777" w:rsidR="00922F49" w:rsidRPr="005A081E" w:rsidRDefault="00922F49">
      <w:pPr>
        <w:spacing w:after="0"/>
        <w:ind w:left="120"/>
        <w:jc w:val="center"/>
        <w:rPr>
          <w:sz w:val="24"/>
          <w:szCs w:val="24"/>
          <w:lang w:val="ru-RU"/>
        </w:rPr>
      </w:pPr>
    </w:p>
    <w:p w14:paraId="2E6398B7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Цели изучения предмета «Литература» в средней школе состоят 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14:paraId="3DE670C2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 w:rsidRPr="005A081E">
        <w:rPr>
          <w:rFonts w:ascii="Times New Roman" w:hAnsi="Times New Roman"/>
          <w:color w:val="000000"/>
          <w:sz w:val="24"/>
          <w:szCs w:val="24"/>
        </w:rPr>
        <w:t>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Х – начала ХХ</w:t>
      </w:r>
      <w:r w:rsidRPr="005A081E">
        <w:rPr>
          <w:rFonts w:ascii="Times New Roman" w:hAnsi="Times New Roman"/>
          <w:color w:val="000000"/>
          <w:sz w:val="24"/>
          <w:szCs w:val="24"/>
        </w:rPr>
        <w:t>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14:paraId="4C8098DE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14:paraId="7C75670B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Задачи, связанные с воспитанием читательских качеств </w:t>
      </w:r>
      <w:r w:rsidRPr="005A081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14:paraId="3EFF0E80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14:paraId="59DC27EE" w14:textId="77777777" w:rsidR="00922F49" w:rsidRPr="005A081E" w:rsidRDefault="009053D1">
      <w:pPr>
        <w:spacing w:after="0"/>
        <w:ind w:left="12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14:paraId="6DF4B0B9" w14:textId="77777777" w:rsidR="00922F49" w:rsidRPr="005A081E" w:rsidRDefault="009053D1">
      <w:pPr>
        <w:spacing w:after="0"/>
        <w:ind w:left="12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</w:p>
    <w:p w14:paraId="5F2C8C30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литературы в 10–11 классах основного среднего образования на базовом уровне в учебном плане отводится 204 часа, рассчитанных на 34 учебных недели на каждый год обучения. </w:t>
      </w:r>
    </w:p>
    <w:p w14:paraId="4B0AE554" w14:textId="77777777" w:rsidR="00922F49" w:rsidRPr="005A081E" w:rsidRDefault="00922F49">
      <w:pPr>
        <w:rPr>
          <w:sz w:val="24"/>
          <w:szCs w:val="24"/>
          <w:lang w:val="ru-RU"/>
        </w:rPr>
        <w:sectPr w:rsidR="00922F49" w:rsidRPr="005A081E">
          <w:pgSz w:w="11906" w:h="16383"/>
          <w:pgMar w:top="1134" w:right="850" w:bottom="1134" w:left="1701" w:header="720" w:footer="720" w:gutter="0"/>
          <w:cols w:space="720"/>
        </w:sectPr>
      </w:pPr>
    </w:p>
    <w:p w14:paraId="7C0CA3D3" w14:textId="77777777" w:rsidR="00922F49" w:rsidRPr="005A081E" w:rsidRDefault="009053D1">
      <w:pPr>
        <w:spacing w:after="0"/>
        <w:ind w:left="120"/>
        <w:rPr>
          <w:sz w:val="24"/>
          <w:szCs w:val="24"/>
          <w:lang w:val="ru-RU"/>
        </w:rPr>
      </w:pPr>
      <w:bookmarkStart w:id="2" w:name="block-1376345"/>
      <w:bookmarkEnd w:id="1"/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«ЛИТЕРАТУРА» </w:t>
      </w:r>
    </w:p>
    <w:p w14:paraId="0BF5CD77" w14:textId="77777777" w:rsidR="00922F49" w:rsidRPr="005A081E" w:rsidRDefault="009053D1">
      <w:pPr>
        <w:spacing w:after="0"/>
        <w:ind w:left="12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14:paraId="6FD812CA" w14:textId="77777777" w:rsidR="00922F49" w:rsidRPr="005A081E" w:rsidRDefault="009053D1">
      <w:pPr>
        <w:spacing w:after="0"/>
        <w:ind w:left="12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14:paraId="4F55B0F0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5A081E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</w:t>
      </w:r>
    </w:p>
    <w:p w14:paraId="2571D436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А. Н. Островский. 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Драма «Гроза».</w:t>
      </w:r>
    </w:p>
    <w:p w14:paraId="1AE6DA1C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И. А. Гончаров.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Роман «Обломов».</w:t>
      </w:r>
    </w:p>
    <w:p w14:paraId="254A2A62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И. С. Тургенев. 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Роман «Отцы и дети».</w:t>
      </w:r>
    </w:p>
    <w:p w14:paraId="2948ACA6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Ф. И. Тютчев.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3" w:name="48bc43c6-6543-4d2e-be22-d1d9dcade9cc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(не менее трёх по выбору). Например, «</w:t>
      </w:r>
      <w:r w:rsidRPr="005A081E">
        <w:rPr>
          <w:rFonts w:ascii="Times New Roman" w:hAnsi="Times New Roman"/>
          <w:color w:val="000000"/>
          <w:sz w:val="24"/>
          <w:szCs w:val="24"/>
        </w:rPr>
        <w:t>Silentium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3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641414E0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Н. А. Некрасов.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4" w:name="031b8cc4-cde5-4a9c-905b-e00f20638553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4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7171B488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Поэма «Кому на Руси жить хорошо».</w:t>
      </w:r>
    </w:p>
    <w:p w14:paraId="3227B979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А. А. Фет.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Стихотворения ‌</w:t>
      </w:r>
      <w:bookmarkStart w:id="5" w:name="eb23db15-b015-4a3a-8a97-7db9cc20cece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</w:r>
      <w:bookmarkEnd w:id="5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3903185F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М. Е. Салтыков-Щедрин.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Роман-хроника «История одного города» ‌</w:t>
      </w:r>
      <w:bookmarkStart w:id="6" w:name="29387ada-5345-4af2-8dea-d972ed55bcee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(не менее двух глав по выбору). Например, главы «О корени происхождения глуповцев», «Опись градоначальникам», «Органчик», «Подтверждение покаяния» и др.</w:t>
      </w:r>
      <w:bookmarkEnd w:id="6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46CABDF1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Ф. М. Достоевский.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Роман «Преступление и наказание».</w:t>
      </w:r>
    </w:p>
    <w:p w14:paraId="6AE5A0B0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Л. Н. Толстой.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Роман-эпопея «Война и мир».</w:t>
      </w:r>
    </w:p>
    <w:p w14:paraId="06526D7D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Н. С. Лесков.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Рассказы и повести ‌</w:t>
      </w:r>
      <w:bookmarkStart w:id="7" w:name="990e385f-9c2d-4e67-9c0b-d1aecc4752da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(не менее одного произведения по выбору). Например, «Очарованный странник», «Однодум» и др.</w:t>
      </w:r>
      <w:bookmarkEnd w:id="7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233EF71B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А. П. Чехов. 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Рассказы ‌</w:t>
      </w:r>
      <w:bookmarkStart w:id="8" w:name="b3d897a5-ac88-4049-9662-d528178c90e0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(не менее трёх по выбору). Например, «Студент», «Ионыч», «Дама с собачкой», «Человек в футляре» и др.</w:t>
      </w:r>
      <w:bookmarkEnd w:id="8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419A7E1B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Пьеса «Вишнёвый сад».</w:t>
      </w:r>
    </w:p>
    <w:p w14:paraId="5EE4AD98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Литературная критика второй половины </w:t>
      </w:r>
      <w:r w:rsidRPr="005A081E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</w:t>
      </w:r>
    </w:p>
    <w:p w14:paraId="05E48D9E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Статьи </w:t>
      </w:r>
      <w:r w:rsidRPr="005A081E">
        <w:rPr>
          <w:rFonts w:ascii="Times New Roman" w:hAnsi="Times New Roman"/>
          <w:color w:val="000000"/>
          <w:sz w:val="24"/>
          <w:szCs w:val="24"/>
        </w:rPr>
        <w:t>H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 А. Добролюбова «Луч света в тёмном царстве», «Что такое обломовщина?», Д. И. Писарева «Базаров» и др. ‌</w:t>
      </w:r>
      <w:bookmarkStart w:id="9" w:name="04a2e017-0885-41b9-bb17-f10d0bd9f094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(не менее двух статей по выбору в соответствии с изучаемым художественным произведением).</w:t>
      </w:r>
      <w:bookmarkEnd w:id="9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2C19A15E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Литература народов России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6E506B1D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Стихотворения ‌</w:t>
      </w:r>
      <w:bookmarkStart w:id="10" w:name="3b5cbcbb-b3a7-4749-abe3-3cc4e5bb2c8e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(не менее одного по выбору). Например, Г. Тукая, К. Хетагурова и др.</w:t>
      </w:r>
      <w:bookmarkEnd w:id="10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1E2A1AD1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Зарубежная литература</w:t>
      </w:r>
    </w:p>
    <w:p w14:paraId="50539153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Зарубежная проза второй половины </w:t>
      </w:r>
      <w:r w:rsidRPr="005A081E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  <w:bookmarkStart w:id="11" w:name="17f2a42b-a940-4cfd-a18f-21015aa4cb94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(не менее одного произведения по выбору). Например, произведения Ч. Диккенса «Дэвид Копперфилд», «Большие надежды»; Г. Флобера «Мадам Бовари» и др.</w:t>
      </w:r>
      <w:bookmarkEnd w:id="11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30FB0F58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Зарубежная поэзия второй половины </w:t>
      </w:r>
      <w:r w:rsidRPr="005A081E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‌</w:t>
      </w:r>
      <w:bookmarkStart w:id="12" w:name="8c1c8fd1-efb4-4f51-b941-6453d6bfb8b8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(не менее двух стихотворений одного из поэтов по выбору). Например, стихотворения А. Рембо, Ш. Бодлера и др.</w:t>
      </w:r>
      <w:bookmarkEnd w:id="12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14:paraId="2A8875EA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pacing w:val="-4"/>
          <w:sz w:val="24"/>
          <w:szCs w:val="24"/>
          <w:lang w:val="ru-RU"/>
        </w:rPr>
        <w:t xml:space="preserve">Зарубежная драматургия второй половины </w:t>
      </w:r>
      <w:r w:rsidRPr="005A081E">
        <w:rPr>
          <w:rFonts w:ascii="Times New Roman" w:hAnsi="Times New Roman"/>
          <w:b/>
          <w:color w:val="000000"/>
          <w:spacing w:val="-4"/>
          <w:sz w:val="24"/>
          <w:szCs w:val="24"/>
        </w:rPr>
        <w:t>XIX</w:t>
      </w:r>
      <w:r w:rsidRPr="005A081E">
        <w:rPr>
          <w:rFonts w:ascii="Times New Roman" w:hAnsi="Times New Roman"/>
          <w:b/>
          <w:color w:val="000000"/>
          <w:spacing w:val="-4"/>
          <w:sz w:val="24"/>
          <w:szCs w:val="24"/>
          <w:lang w:val="ru-RU"/>
        </w:rPr>
        <w:t xml:space="preserve"> века</w:t>
      </w:r>
      <w:r w:rsidRPr="005A081E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‌</w:t>
      </w:r>
      <w:bookmarkStart w:id="13" w:name="ae74ab82-e821-4eb4-b0bf-0ee6839f9b5f"/>
      <w:r w:rsidRPr="005A081E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(не менее одного произведения по выбору). Например, пьесы Г. Гауптмана «Перед вос ходом солнца», Г. Ибсена «Кукольный дом» и др.</w:t>
      </w:r>
      <w:bookmarkEnd w:id="13"/>
      <w:r w:rsidRPr="005A081E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‌</w:t>
      </w:r>
    </w:p>
    <w:p w14:paraId="7BFA71AC" w14:textId="77777777" w:rsidR="00922F49" w:rsidRPr="005A081E" w:rsidRDefault="00922F49">
      <w:pPr>
        <w:rPr>
          <w:sz w:val="24"/>
          <w:szCs w:val="24"/>
          <w:lang w:val="ru-RU"/>
        </w:rPr>
        <w:sectPr w:rsidR="00922F49" w:rsidRPr="005A081E">
          <w:pgSz w:w="11906" w:h="16383"/>
          <w:pgMar w:top="1134" w:right="850" w:bottom="1134" w:left="1701" w:header="720" w:footer="720" w:gutter="0"/>
          <w:cols w:space="720"/>
        </w:sectPr>
      </w:pPr>
    </w:p>
    <w:p w14:paraId="51E7DB67" w14:textId="77777777" w:rsidR="00922F49" w:rsidRPr="005A081E" w:rsidRDefault="009053D1">
      <w:pPr>
        <w:spacing w:after="0"/>
        <w:ind w:left="120"/>
        <w:rPr>
          <w:sz w:val="24"/>
          <w:szCs w:val="24"/>
          <w:lang w:val="ru-RU"/>
        </w:rPr>
      </w:pPr>
      <w:bookmarkStart w:id="14" w:name="block-1376341"/>
      <w:bookmarkEnd w:id="2"/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 «ЛИТЕРАТУРА» НА УРОВНЕ СРЕДНЕГО ОБЩЕГО ОБРАЗОВАНИЯ</w:t>
      </w:r>
    </w:p>
    <w:p w14:paraId="46D8EB70" w14:textId="77777777" w:rsidR="00922F49" w:rsidRPr="005A081E" w:rsidRDefault="00922F49">
      <w:pPr>
        <w:spacing w:after="0"/>
        <w:ind w:left="120"/>
        <w:rPr>
          <w:sz w:val="24"/>
          <w:szCs w:val="24"/>
          <w:lang w:val="ru-RU"/>
        </w:rPr>
      </w:pPr>
    </w:p>
    <w:p w14:paraId="0ACD0C8B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литературы в средней школе направлено на достижение обучающимися следующих личностных, метапредметных и предметных результатов освоения учебного предмета. </w:t>
      </w:r>
    </w:p>
    <w:p w14:paraId="7766F6B3" w14:textId="77777777" w:rsidR="00922F49" w:rsidRPr="005A081E" w:rsidRDefault="009053D1">
      <w:pPr>
        <w:spacing w:after="0"/>
        <w:ind w:firstLine="60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41338CC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 освоения программы среднего общего образования по литературе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076C90B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580B8A27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>1) гражданского воспитания:</w:t>
      </w:r>
    </w:p>
    <w:p w14:paraId="4DBFEE3B" w14:textId="77777777" w:rsidR="00922F49" w:rsidRPr="005A081E" w:rsidRDefault="009053D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57233522" w14:textId="77777777" w:rsidR="00922F49" w:rsidRPr="005A081E" w:rsidRDefault="009053D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7CBA422C" w14:textId="77777777" w:rsidR="00922F49" w:rsidRPr="005A081E" w:rsidRDefault="009053D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</w:t>
      </w:r>
      <w:r w:rsidRPr="005A081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гуманистических, демократических, семейных ценностей, в том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числе в сопоставлении с жизненными ситуациями, изображёнными в литературных произведениях;</w:t>
      </w:r>
    </w:p>
    <w:p w14:paraId="1089969C" w14:textId="77777777" w:rsidR="00922F49" w:rsidRPr="005A081E" w:rsidRDefault="009053D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963A5A2" w14:textId="77777777" w:rsidR="00922F49" w:rsidRPr="005A081E" w:rsidRDefault="009053D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14:paraId="4ED5EBDA" w14:textId="77777777" w:rsidR="00922F49" w:rsidRPr="005A081E" w:rsidRDefault="009053D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7FC5E647" w14:textId="77777777" w:rsidR="00922F49" w:rsidRPr="005A081E" w:rsidRDefault="009053D1">
      <w:pPr>
        <w:numPr>
          <w:ilvl w:val="0"/>
          <w:numId w:val="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14:paraId="66203B0F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>2) патриотического воспитания:</w:t>
      </w:r>
    </w:p>
    <w:p w14:paraId="7D86A5A8" w14:textId="77777777" w:rsidR="00922F49" w:rsidRPr="005A081E" w:rsidRDefault="009053D1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14:paraId="318E1DDC" w14:textId="77777777" w:rsidR="00922F49" w:rsidRPr="005A081E" w:rsidRDefault="009053D1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14:paraId="341C5644" w14:textId="77777777" w:rsidR="00922F49" w:rsidRPr="005A081E" w:rsidRDefault="009053D1">
      <w:pPr>
        <w:numPr>
          <w:ilvl w:val="0"/>
          <w:numId w:val="2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 w14:paraId="3E264446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>3) духовно-нравственного воспитания:</w:t>
      </w:r>
    </w:p>
    <w:p w14:paraId="5D15F58A" w14:textId="77777777" w:rsidR="00922F49" w:rsidRPr="005A081E" w:rsidRDefault="009053D1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14:paraId="2E798D3F" w14:textId="77777777" w:rsidR="00922F49" w:rsidRPr="005A081E" w:rsidRDefault="009053D1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14:paraId="082C62C3" w14:textId="77777777" w:rsidR="00922F49" w:rsidRPr="005A081E" w:rsidRDefault="009053D1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14:paraId="29D58126" w14:textId="77777777" w:rsidR="00922F49" w:rsidRPr="005A081E" w:rsidRDefault="009053D1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7EC84C05" w14:textId="77777777" w:rsidR="00922F49" w:rsidRPr="005A081E" w:rsidRDefault="009053D1">
      <w:pPr>
        <w:numPr>
          <w:ilvl w:val="0"/>
          <w:numId w:val="3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14:paraId="65194504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>4) эстетического воспитания:</w:t>
      </w:r>
    </w:p>
    <w:p w14:paraId="15798532" w14:textId="77777777" w:rsidR="00922F49" w:rsidRPr="005A081E" w:rsidRDefault="009053D1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71F7815D" w14:textId="77777777" w:rsidR="00922F49" w:rsidRPr="005A081E" w:rsidRDefault="009053D1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14:paraId="3F2AC173" w14:textId="77777777" w:rsidR="00922F49" w:rsidRPr="005A081E" w:rsidRDefault="009053D1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14:paraId="664C2B92" w14:textId="77777777" w:rsidR="00922F49" w:rsidRPr="005A081E" w:rsidRDefault="009053D1">
      <w:pPr>
        <w:numPr>
          <w:ilvl w:val="0"/>
          <w:numId w:val="4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14:paraId="1330753B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>5) физического воспитания:</w:t>
      </w:r>
    </w:p>
    <w:p w14:paraId="450E0F35" w14:textId="77777777" w:rsidR="00922F49" w:rsidRPr="005A081E" w:rsidRDefault="009053D1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476A35A0" w14:textId="77777777" w:rsidR="00922F49" w:rsidRPr="005A081E" w:rsidRDefault="009053D1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50981F01" w14:textId="77777777" w:rsidR="00922F49" w:rsidRPr="005A081E" w:rsidRDefault="009053D1">
      <w:pPr>
        <w:numPr>
          <w:ilvl w:val="0"/>
          <w:numId w:val="5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14:paraId="76EA4812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>6) трудового воспитания:</w:t>
      </w:r>
    </w:p>
    <w:p w14:paraId="14DBCB29" w14:textId="77777777" w:rsidR="00922F49" w:rsidRPr="005A081E" w:rsidRDefault="009053D1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14:paraId="4F0D97AB" w14:textId="77777777" w:rsidR="00922F49" w:rsidRPr="005A081E" w:rsidRDefault="009053D1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 w14:paraId="578068AA" w14:textId="77777777" w:rsidR="00922F49" w:rsidRPr="005A081E" w:rsidRDefault="009053D1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14:paraId="743C3106" w14:textId="77777777" w:rsidR="00922F49" w:rsidRPr="005A081E" w:rsidRDefault="009053D1">
      <w:pPr>
        <w:numPr>
          <w:ilvl w:val="0"/>
          <w:numId w:val="6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14:paraId="4431A944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>7) экологического воспитания:</w:t>
      </w:r>
    </w:p>
    <w:p w14:paraId="403779BC" w14:textId="77777777" w:rsidR="00922F49" w:rsidRPr="005A081E" w:rsidRDefault="009053D1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 </w:t>
      </w:r>
    </w:p>
    <w:p w14:paraId="2B45E795" w14:textId="77777777" w:rsidR="00922F49" w:rsidRPr="005A081E" w:rsidRDefault="009053D1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14:paraId="33D20124" w14:textId="77777777" w:rsidR="00922F49" w:rsidRPr="005A081E" w:rsidRDefault="009053D1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14:paraId="1A829CE5" w14:textId="77777777" w:rsidR="00922F49" w:rsidRPr="005A081E" w:rsidRDefault="009053D1">
      <w:pPr>
        <w:numPr>
          <w:ilvl w:val="0"/>
          <w:numId w:val="7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14:paraId="1FC9B65D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>8) ценности научного познания:</w:t>
      </w:r>
    </w:p>
    <w:p w14:paraId="1865D7F8" w14:textId="77777777" w:rsidR="00922F49" w:rsidRPr="005A081E" w:rsidRDefault="009053D1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161AF1D4" w14:textId="77777777" w:rsidR="00922F49" w:rsidRPr="005A081E" w:rsidRDefault="009053D1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14:paraId="22BC165A" w14:textId="77777777" w:rsidR="00922F49" w:rsidRPr="005A081E" w:rsidRDefault="009053D1">
      <w:pPr>
        <w:numPr>
          <w:ilvl w:val="0"/>
          <w:numId w:val="8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14:paraId="24B24759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у обучающихся совершенствуется эмоциональный интеллект, предполагающий сформированность:</w:t>
      </w:r>
    </w:p>
    <w:p w14:paraId="6667F433" w14:textId="77777777" w:rsidR="00922F49" w:rsidRPr="005A081E" w:rsidRDefault="009053D1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3D1044AF" w14:textId="77777777" w:rsidR="00922F49" w:rsidRPr="005A081E" w:rsidRDefault="009053D1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3427C697" w14:textId="77777777" w:rsidR="00922F49" w:rsidRPr="005A081E" w:rsidRDefault="009053D1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74FA6099" w14:textId="77777777" w:rsidR="00922F49" w:rsidRPr="005A081E" w:rsidRDefault="009053D1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4458D44E" w14:textId="77777777" w:rsidR="00922F49" w:rsidRPr="005A081E" w:rsidRDefault="009053D1">
      <w:pPr>
        <w:numPr>
          <w:ilvl w:val="0"/>
          <w:numId w:val="9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14:paraId="1ED57E98" w14:textId="77777777" w:rsidR="00922F49" w:rsidRPr="005A081E" w:rsidRDefault="00922F49">
      <w:pPr>
        <w:spacing w:after="0"/>
        <w:ind w:left="120"/>
        <w:rPr>
          <w:sz w:val="24"/>
          <w:szCs w:val="24"/>
          <w:lang w:val="ru-RU"/>
        </w:rPr>
      </w:pPr>
    </w:p>
    <w:p w14:paraId="7F6640EA" w14:textId="77777777" w:rsidR="00922F49" w:rsidRPr="005A081E" w:rsidRDefault="009053D1">
      <w:pPr>
        <w:spacing w:after="0"/>
        <w:ind w:firstLine="60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0D55DF3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Метапредметные результаты освоения рабочей программы по литературе для среднего общего образования должны отражать: </w:t>
      </w:r>
    </w:p>
    <w:p w14:paraId="64820060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универсальными </w:t>
      </w: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учебными познавательными действиями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A555F8E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>1) базовые логические действия:</w:t>
      </w:r>
    </w:p>
    <w:p w14:paraId="683FAE03" w14:textId="77777777" w:rsidR="00922F49" w:rsidRPr="005A081E" w:rsidRDefault="009053D1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14:paraId="6E03AAB7" w14:textId="77777777" w:rsidR="00922F49" w:rsidRPr="005A081E" w:rsidRDefault="009053D1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14:paraId="1DB91177" w14:textId="77777777" w:rsidR="00922F49" w:rsidRPr="005A081E" w:rsidRDefault="009053D1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14:paraId="5FDFB3C2" w14:textId="77777777" w:rsidR="00922F49" w:rsidRPr="005A081E" w:rsidRDefault="009053D1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 </w:t>
      </w:r>
    </w:p>
    <w:p w14:paraId="23FFF5CA" w14:textId="77777777" w:rsidR="00922F49" w:rsidRPr="005A081E" w:rsidRDefault="009053D1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2D8517D5" w14:textId="77777777" w:rsidR="00922F49" w:rsidRPr="005A081E" w:rsidRDefault="009053D1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65F00ADD" w14:textId="77777777" w:rsidR="00922F49" w:rsidRPr="005A081E" w:rsidRDefault="009053D1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14:paraId="44DD9AE0" w14:textId="77777777" w:rsidR="00922F49" w:rsidRPr="005A081E" w:rsidRDefault="009053D1">
      <w:pPr>
        <w:numPr>
          <w:ilvl w:val="0"/>
          <w:numId w:val="10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 с опорой на собственный читательский опыт;</w:t>
      </w:r>
    </w:p>
    <w:p w14:paraId="048B4E02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 xml:space="preserve">2) базовые исследовательские действия: </w:t>
      </w:r>
    </w:p>
    <w:p w14:paraId="6F3C52E7" w14:textId="77777777" w:rsidR="00922F49" w:rsidRPr="005A081E" w:rsidRDefault="009053D1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78456040" w14:textId="77777777" w:rsidR="00922F49" w:rsidRPr="005A081E" w:rsidRDefault="009053D1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188A6CAA" w14:textId="77777777" w:rsidR="00922F49" w:rsidRPr="005A081E" w:rsidRDefault="009053D1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14:paraId="11778183" w14:textId="77777777" w:rsidR="00922F49" w:rsidRPr="005A081E" w:rsidRDefault="009053D1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14:paraId="30B04A92" w14:textId="77777777" w:rsidR="00922F49" w:rsidRPr="005A081E" w:rsidRDefault="009053D1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6297D8E" w14:textId="77777777" w:rsidR="00922F49" w:rsidRPr="005A081E" w:rsidRDefault="009053D1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0C2AB78" w14:textId="77777777" w:rsidR="00922F49" w:rsidRPr="005A081E" w:rsidRDefault="009053D1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опыт, в том числе читательский;</w:t>
      </w:r>
    </w:p>
    <w:p w14:paraId="3738F03D" w14:textId="77777777" w:rsidR="00922F49" w:rsidRPr="005A081E" w:rsidRDefault="009053D1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1E651F3E" w14:textId="77777777" w:rsidR="00922F49" w:rsidRPr="005A081E" w:rsidRDefault="009053D1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14:paraId="286C4127" w14:textId="77777777" w:rsidR="00922F49" w:rsidRPr="005A081E" w:rsidRDefault="009053D1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14:paraId="5C0C2E69" w14:textId="77777777" w:rsidR="00922F49" w:rsidRPr="005A081E" w:rsidRDefault="009053D1">
      <w:pPr>
        <w:numPr>
          <w:ilvl w:val="0"/>
          <w:numId w:val="11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14:paraId="5A5D69A7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 xml:space="preserve">3) работа с информацией: </w:t>
      </w:r>
    </w:p>
    <w:p w14:paraId="4CAB2101" w14:textId="77777777" w:rsidR="00922F49" w:rsidRPr="005A081E" w:rsidRDefault="009053D1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14:paraId="5C1E0E6F" w14:textId="77777777" w:rsidR="00922F49" w:rsidRPr="005A081E" w:rsidRDefault="009053D1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 w14:paraId="081CA7D2" w14:textId="77777777" w:rsidR="00922F49" w:rsidRPr="005A081E" w:rsidRDefault="009053D1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14:paraId="4E5EE18E" w14:textId="77777777" w:rsidR="00922F49" w:rsidRPr="005A081E" w:rsidRDefault="009053D1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8FFDC41" w14:textId="77777777" w:rsidR="00922F49" w:rsidRPr="005A081E" w:rsidRDefault="009053D1">
      <w:pPr>
        <w:numPr>
          <w:ilvl w:val="0"/>
          <w:numId w:val="12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распознавания и защиты литературной </w:t>
      </w:r>
      <w:r w:rsidRPr="005A081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и другой информации, информационной безопасности личности.</w:t>
      </w:r>
    </w:p>
    <w:p w14:paraId="7AB17104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0449AAA1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1) общение: </w:t>
      </w:r>
    </w:p>
    <w:p w14:paraId="1923A5DA" w14:textId="77777777" w:rsidR="00922F49" w:rsidRPr="005A081E" w:rsidRDefault="009053D1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14:paraId="079E5AFD" w14:textId="77777777" w:rsidR="00922F49" w:rsidRPr="005A081E" w:rsidRDefault="009053D1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14:paraId="611557A0" w14:textId="77777777" w:rsidR="00922F49" w:rsidRPr="005A081E" w:rsidRDefault="009053D1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14:paraId="0ACF8C6A" w14:textId="77777777" w:rsidR="00922F49" w:rsidRPr="005A081E" w:rsidRDefault="009053D1">
      <w:pPr>
        <w:numPr>
          <w:ilvl w:val="0"/>
          <w:numId w:val="13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14:paraId="574A7893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 xml:space="preserve">2) совместная деятельность: </w:t>
      </w:r>
    </w:p>
    <w:p w14:paraId="5F0096D6" w14:textId="77777777" w:rsidR="00922F49" w:rsidRPr="005A081E" w:rsidRDefault="009053D1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14:paraId="34A77E1D" w14:textId="77777777" w:rsidR="00922F49" w:rsidRPr="005A081E" w:rsidRDefault="009053D1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189DE75E" w14:textId="77777777" w:rsidR="00922F49" w:rsidRPr="005A081E" w:rsidRDefault="009053D1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14:paraId="7CC1C9E7" w14:textId="77777777" w:rsidR="00922F49" w:rsidRPr="005A081E" w:rsidRDefault="009053D1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16B8B12" w14:textId="77777777" w:rsidR="00922F49" w:rsidRPr="005A081E" w:rsidRDefault="009053D1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14:paraId="05C2F79A" w14:textId="77777777" w:rsidR="00922F49" w:rsidRPr="005A081E" w:rsidRDefault="009053D1">
      <w:pPr>
        <w:numPr>
          <w:ilvl w:val="0"/>
          <w:numId w:val="14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3A17C0E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0520E5E7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1) самоорганизация: </w:t>
      </w:r>
    </w:p>
    <w:p w14:paraId="5A2086F7" w14:textId="77777777" w:rsidR="00922F49" w:rsidRPr="005A081E" w:rsidRDefault="009053D1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14:paraId="2CE6867A" w14:textId="77777777" w:rsidR="00922F49" w:rsidRPr="005A081E" w:rsidRDefault="009053D1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14:paraId="22C1BA82" w14:textId="77777777" w:rsidR="00922F49" w:rsidRPr="005A081E" w:rsidRDefault="009053D1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 том числе изображённым в художественной литературе;</w:t>
      </w:r>
    </w:p>
    <w:p w14:paraId="7D1CCBF0" w14:textId="77777777" w:rsidR="00922F49" w:rsidRPr="005A081E" w:rsidRDefault="009053D1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 с опорой на читательский опыт;</w:t>
      </w:r>
    </w:p>
    <w:p w14:paraId="54C8B7AA" w14:textId="77777777" w:rsidR="00922F49" w:rsidRPr="005A081E" w:rsidRDefault="009053D1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14:paraId="333AC9CD" w14:textId="77777777" w:rsidR="00922F49" w:rsidRPr="005A081E" w:rsidRDefault="009053D1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 с учётом литературных знаний;</w:t>
      </w:r>
    </w:p>
    <w:p w14:paraId="715C9D87" w14:textId="77777777" w:rsidR="00922F49" w:rsidRPr="005A081E" w:rsidRDefault="009053D1">
      <w:pPr>
        <w:numPr>
          <w:ilvl w:val="0"/>
          <w:numId w:val="15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14:paraId="09143F01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>2) самоконтроль:</w:t>
      </w:r>
    </w:p>
    <w:p w14:paraId="68C1BFAF" w14:textId="77777777" w:rsidR="00922F49" w:rsidRPr="005A081E" w:rsidRDefault="009053D1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6BE390DC" w14:textId="77777777" w:rsidR="00922F49" w:rsidRPr="005A081E" w:rsidRDefault="009053D1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14:paraId="14394488" w14:textId="77777777" w:rsidR="00922F49" w:rsidRPr="005A081E" w:rsidRDefault="009053D1">
      <w:pPr>
        <w:numPr>
          <w:ilvl w:val="0"/>
          <w:numId w:val="16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7406CB94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</w:rPr>
      </w:pPr>
      <w:r w:rsidRPr="005A081E">
        <w:rPr>
          <w:rFonts w:ascii="Times New Roman" w:hAnsi="Times New Roman"/>
          <w:color w:val="000000"/>
          <w:sz w:val="24"/>
          <w:szCs w:val="24"/>
        </w:rPr>
        <w:t>3) принятие себя и других:</w:t>
      </w:r>
    </w:p>
    <w:p w14:paraId="43BCD31E" w14:textId="77777777" w:rsidR="00922F49" w:rsidRPr="005A081E" w:rsidRDefault="009053D1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14:paraId="3DFC0489" w14:textId="77777777" w:rsidR="00922F49" w:rsidRPr="005A081E" w:rsidRDefault="009053D1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14:paraId="0846BF0F" w14:textId="77777777" w:rsidR="00922F49" w:rsidRPr="005A081E" w:rsidRDefault="009053D1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ошибки в дискуссиях на литературные темы;</w:t>
      </w:r>
    </w:p>
    <w:p w14:paraId="1D1C5A46" w14:textId="77777777" w:rsidR="00922F49" w:rsidRPr="005A081E" w:rsidRDefault="009053D1">
      <w:pPr>
        <w:numPr>
          <w:ilvl w:val="0"/>
          <w:numId w:val="17"/>
        </w:numPr>
        <w:spacing w:after="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способность понимать мир с позиции другого человека, используя знания по литературе. </w:t>
      </w:r>
    </w:p>
    <w:p w14:paraId="63BFEF44" w14:textId="77777777" w:rsidR="00922F49" w:rsidRPr="005A081E" w:rsidRDefault="00922F49">
      <w:pPr>
        <w:spacing w:after="0"/>
        <w:ind w:left="120"/>
        <w:rPr>
          <w:sz w:val="24"/>
          <w:szCs w:val="24"/>
          <w:lang w:val="ru-RU"/>
        </w:rPr>
      </w:pPr>
    </w:p>
    <w:p w14:paraId="554AFA9D" w14:textId="5528E16F" w:rsidR="00922F49" w:rsidRPr="005A081E" w:rsidRDefault="009053D1">
      <w:pPr>
        <w:spacing w:after="0"/>
        <w:ind w:firstLine="60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 (10 класс)</w:t>
      </w:r>
    </w:p>
    <w:p w14:paraId="387D3CFE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по литературе в средней школе должны обеспечивать:</w:t>
      </w:r>
    </w:p>
    <w:p w14:paraId="37999B97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сформированность ценностного отношения к литературе как неотъемлемой части культуры; </w:t>
      </w:r>
    </w:p>
    <w:p w14:paraId="1AF2B5FE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2) осознание взаимосвязи между языковым, литературным, интеллектуальным, духовно-нравственным развитием личности; </w:t>
      </w:r>
    </w:p>
    <w:p w14:paraId="6C3C8559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3) сформированность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ценностям и сокровищам мировой культуры; </w:t>
      </w:r>
    </w:p>
    <w:p w14:paraId="68D48A63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 народов России:</w:t>
      </w:r>
    </w:p>
    <w:p w14:paraId="3CCDD6E6" w14:textId="466E450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пьеса А. Н. Островского «Гроза»; роман И. А. Гончарова «Обломов»; роман И. С. Тургенева «Отцы и дети»; стихотворения Ф. И. Тютчева, А. А. Фета, стихотворения и поэма «Кому на Руси жить хорошо» Н. А. Некрасова; роман М. Е. Салтыкова-Щедрина «История одного города» (избранные главы); роман Ф. М. Достоевского «Преступление и наказание»; роман Л. Н. Толстого «Война и мир»; одно произведение Н. С. Лескова; рассказы и пьеса «Вишнёвый сад» А. П. Чехова; не менее двух произведений зарубежной литературы (в том числе романы и повести Ч. Диккенса, Г. Флобера, Дж. Оруэлла, Э. М. Ремарка, Э. Хемингуэя, Дж. Сэлинджера, Р. Брэдбери; стихотворения А. Рембо, Ш. Бодлера; пьесы Г. Ибсена, Б. Шоу и др.); </w:t>
      </w:r>
    </w:p>
    <w:p w14:paraId="3FBA14B7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5) сформированность умений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 </w:t>
      </w:r>
    </w:p>
    <w:p w14:paraId="60B97E2E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участвовать в дискуссии на литературные темы;</w:t>
      </w:r>
    </w:p>
    <w:p w14:paraId="472A9269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</w:t>
      </w:r>
    </w:p>
    <w:p w14:paraId="473FAEF8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8) сформированность умений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14:paraId="71283E5A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9) 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14:paraId="2FECEFDE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силлаботоническая), дольник, верлибр;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</w:p>
    <w:p w14:paraId="2FBAE427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14:paraId="2FCF711A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 </w:t>
      </w:r>
    </w:p>
    <w:p w14:paraId="4432D07B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12)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(объём сочинения – не менее 250 слов); владение умением редактировать и совершенствовать собственные письменные высказывания с учётом норм русского литературного языка; </w:t>
      </w:r>
    </w:p>
    <w:p w14:paraId="6C74D6F2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13) умение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систем.</w:t>
      </w:r>
    </w:p>
    <w:p w14:paraId="59670111" w14:textId="77777777" w:rsidR="00922F49" w:rsidRPr="005A081E" w:rsidRDefault="009053D1">
      <w:pPr>
        <w:spacing w:after="0" w:line="480" w:lineRule="auto"/>
        <w:ind w:firstLine="60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 ПО КЛАССАМ: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5FA0CC74" w14:textId="77777777" w:rsidR="00922F49" w:rsidRPr="005A081E" w:rsidRDefault="009053D1">
      <w:pPr>
        <w:spacing w:after="0"/>
        <w:ind w:firstLine="60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14:paraId="36D071D5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</w:t>
      </w:r>
      <w:r w:rsidRPr="005A081E">
        <w:rPr>
          <w:rFonts w:ascii="Times New Roman" w:hAnsi="Times New Roman"/>
          <w:color w:val="000000"/>
          <w:sz w:val="24"/>
          <w:szCs w:val="24"/>
        </w:rPr>
        <w:t>XIX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века); </w:t>
      </w:r>
    </w:p>
    <w:p w14:paraId="75ABBD3C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2) 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 w14:paraId="5887A43A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3) сформированность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14:paraId="66B4219B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4) 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</w:t>
      </w:r>
      <w:r w:rsidRPr="005A081E">
        <w:rPr>
          <w:rFonts w:ascii="Times New Roman" w:hAnsi="Times New Roman"/>
          <w:color w:val="000000"/>
          <w:sz w:val="24"/>
          <w:szCs w:val="24"/>
        </w:rPr>
        <w:t>XIX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века);</w:t>
      </w:r>
    </w:p>
    <w:p w14:paraId="277A1DAA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5) сформированность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</w:t>
      </w:r>
      <w:r w:rsidRPr="005A081E">
        <w:rPr>
          <w:rFonts w:ascii="Times New Roman" w:hAnsi="Times New Roman"/>
          <w:color w:val="000000"/>
          <w:sz w:val="24"/>
          <w:szCs w:val="24"/>
        </w:rPr>
        <w:t>XIX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 </w:t>
      </w:r>
    </w:p>
    <w:p w14:paraId="12D0BAE2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6) способность выявлять в произведениях художественной литературы </w:t>
      </w:r>
      <w:r w:rsidRPr="005A081E">
        <w:rPr>
          <w:rFonts w:ascii="Times New Roman" w:hAnsi="Times New Roman"/>
          <w:color w:val="000000"/>
          <w:sz w:val="24"/>
          <w:szCs w:val="24"/>
        </w:rPr>
        <w:t>XIX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 </w:t>
      </w:r>
    </w:p>
    <w:p w14:paraId="6C9E2573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14:paraId="0A0F9335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8) сформированность умений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 w14:paraId="128F176C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9) 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 w14:paraId="1682426F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</w:p>
    <w:p w14:paraId="1E3B58A5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14:paraId="65C46DE2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14:paraId="3BB85CEE" w14:textId="77777777" w:rsidR="00922F49" w:rsidRPr="005A081E" w:rsidRDefault="009053D1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12) 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14:paraId="2AD1EA88" w14:textId="27E74008" w:rsidR="00922F49" w:rsidRPr="005A081E" w:rsidRDefault="009053D1">
      <w:pPr>
        <w:spacing w:after="0"/>
        <w:ind w:firstLine="600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13) умение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</w:t>
      </w:r>
      <w:r w:rsidR="00197152" w:rsidRPr="005A081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14:paraId="56842235" w14:textId="77777777" w:rsidR="00046DF6" w:rsidRPr="005A081E" w:rsidRDefault="00046DF6" w:rsidP="00046DF6">
      <w:pPr>
        <w:spacing w:before="100" w:beforeAutospacing="1" w:after="100" w:afterAutospacing="1" w:line="0" w:lineRule="atLeast"/>
        <w:ind w:firstLine="567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A081E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2 июня 2020г. решением федерального учебно-методического объединения Протокол №2/20 была одобрена Примерная программа воспитания.</w:t>
      </w:r>
    </w:p>
    <w:p w14:paraId="26213EF2" w14:textId="77777777" w:rsidR="00046DF6" w:rsidRPr="005A081E" w:rsidRDefault="00046DF6" w:rsidP="00046DF6">
      <w:pPr>
        <w:spacing w:before="100" w:beforeAutospacing="1" w:after="100" w:afterAutospacing="1" w:line="0" w:lineRule="atLeast"/>
        <w:contextualSpacing/>
        <w:mirrorIndents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14:paraId="64788EC5" w14:textId="77777777" w:rsidR="00046DF6" w:rsidRPr="005A081E" w:rsidRDefault="00046DF6" w:rsidP="00046DF6">
      <w:pPr>
        <w:spacing w:before="100" w:beforeAutospacing="1" w:after="100" w:afterAutospacing="1" w:line="0" w:lineRule="atLeast"/>
        <w:contextualSpacing/>
        <w:mirrorIndents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5A081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Реализация воспитательного потенциала уроков русского языка реализуется через:</w:t>
      </w:r>
    </w:p>
    <w:p w14:paraId="000A1900" w14:textId="77777777" w:rsidR="00046DF6" w:rsidRPr="005A081E" w:rsidRDefault="00046DF6" w:rsidP="00046DF6">
      <w:pPr>
        <w:pStyle w:val="af"/>
        <w:numPr>
          <w:ilvl w:val="0"/>
          <w:numId w:val="27"/>
        </w:numPr>
        <w:tabs>
          <w:tab w:val="left" w:pos="1134"/>
        </w:tabs>
        <w:spacing w:before="100" w:beforeAutospacing="1" w:after="100" w:afterAutospacing="1" w:line="0" w:lineRule="atLeast"/>
        <w:ind w:left="0" w:firstLine="709"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081E">
        <w:rPr>
          <w:rFonts w:ascii="Times New Roman" w:hAnsi="Times New Roman"/>
          <w:color w:val="000000" w:themeColor="text1"/>
          <w:sz w:val="24"/>
          <w:szCs w:val="24"/>
        </w:rPr>
        <w:t>уроки развития речи; уроки-практикумы;</w:t>
      </w:r>
    </w:p>
    <w:p w14:paraId="1E6DCB07" w14:textId="77777777" w:rsidR="00046DF6" w:rsidRPr="005A081E" w:rsidRDefault="00046DF6" w:rsidP="00046DF6">
      <w:pPr>
        <w:pStyle w:val="af"/>
        <w:numPr>
          <w:ilvl w:val="0"/>
          <w:numId w:val="27"/>
        </w:numPr>
        <w:tabs>
          <w:tab w:val="left" w:pos="1134"/>
        </w:tabs>
        <w:spacing w:before="100" w:beforeAutospacing="1" w:after="100" w:afterAutospacing="1" w:line="0" w:lineRule="atLeast"/>
        <w:ind w:left="0" w:firstLine="709"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081E">
        <w:rPr>
          <w:rFonts w:ascii="Times New Roman" w:hAnsi="Times New Roman"/>
          <w:color w:val="000000" w:themeColor="text1"/>
          <w:sz w:val="24"/>
          <w:szCs w:val="24"/>
        </w:rPr>
        <w:t>аналитическую работу с текстами на нравственные, духовные, гражданские темы;</w:t>
      </w:r>
    </w:p>
    <w:p w14:paraId="75127D98" w14:textId="77777777" w:rsidR="00046DF6" w:rsidRPr="005A081E" w:rsidRDefault="00046DF6" w:rsidP="00046DF6">
      <w:pPr>
        <w:pStyle w:val="af"/>
        <w:numPr>
          <w:ilvl w:val="0"/>
          <w:numId w:val="27"/>
        </w:numPr>
        <w:tabs>
          <w:tab w:val="left" w:pos="1134"/>
        </w:tabs>
        <w:spacing w:before="100" w:beforeAutospacing="1" w:after="100" w:afterAutospacing="1" w:line="0" w:lineRule="atLeast"/>
        <w:ind w:left="0" w:firstLine="709"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081E">
        <w:rPr>
          <w:rFonts w:ascii="Times New Roman" w:hAnsi="Times New Roman"/>
          <w:color w:val="000000" w:themeColor="text1"/>
          <w:sz w:val="24"/>
          <w:szCs w:val="24"/>
        </w:rPr>
        <w:t>создание тематических проектов;</w:t>
      </w:r>
    </w:p>
    <w:p w14:paraId="61692495" w14:textId="77777777" w:rsidR="00046DF6" w:rsidRPr="005A081E" w:rsidRDefault="00046DF6" w:rsidP="00046DF6">
      <w:pPr>
        <w:pStyle w:val="af"/>
        <w:numPr>
          <w:ilvl w:val="0"/>
          <w:numId w:val="27"/>
        </w:numPr>
        <w:tabs>
          <w:tab w:val="left" w:pos="1134"/>
        </w:tabs>
        <w:spacing w:before="100" w:beforeAutospacing="1" w:after="100" w:afterAutospacing="1" w:line="0" w:lineRule="atLeast"/>
        <w:ind w:left="0" w:firstLine="709"/>
        <w:mirrorIndents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5A081E">
        <w:rPr>
          <w:rFonts w:ascii="Times New Roman" w:hAnsi="Times New Roman"/>
          <w:color w:val="000000" w:themeColor="text1"/>
          <w:spacing w:val="-4"/>
          <w:sz w:val="24"/>
          <w:szCs w:val="24"/>
        </w:rPr>
        <w:t>использование дистанционных образовательных технологий обучения;</w:t>
      </w:r>
    </w:p>
    <w:p w14:paraId="19AD456B" w14:textId="77777777" w:rsidR="00046DF6" w:rsidRPr="005A081E" w:rsidRDefault="00046DF6" w:rsidP="00046DF6">
      <w:pPr>
        <w:pStyle w:val="af"/>
        <w:numPr>
          <w:ilvl w:val="0"/>
          <w:numId w:val="27"/>
        </w:numPr>
        <w:tabs>
          <w:tab w:val="left" w:pos="1134"/>
        </w:tabs>
        <w:spacing w:before="100" w:beforeAutospacing="1" w:after="100" w:afterAutospacing="1" w:line="0" w:lineRule="atLeast"/>
        <w:ind w:left="0" w:firstLine="709"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081E">
        <w:rPr>
          <w:rFonts w:ascii="Times New Roman" w:hAnsi="Times New Roman"/>
          <w:color w:val="000000" w:themeColor="text1"/>
          <w:sz w:val="24"/>
          <w:szCs w:val="24"/>
        </w:rPr>
        <w:t>подготовку индивидуальных сообщений на нравственные темы, предваряющих работу с определенным текстом;</w:t>
      </w:r>
    </w:p>
    <w:p w14:paraId="274CD2D2" w14:textId="77777777" w:rsidR="00046DF6" w:rsidRPr="005A081E" w:rsidRDefault="00046DF6" w:rsidP="00046DF6">
      <w:pPr>
        <w:spacing w:before="100" w:beforeAutospacing="1" w:after="100" w:afterAutospacing="1" w:line="0" w:lineRule="atLeast"/>
        <w:ind w:firstLine="567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A08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-       групповую работу над созданием проектов, на уроках-практикумах</w:t>
      </w:r>
    </w:p>
    <w:p w14:paraId="49407790" w14:textId="77777777" w:rsidR="00046DF6" w:rsidRPr="005A081E" w:rsidRDefault="00046DF6" w:rsidP="00046DF6">
      <w:pPr>
        <w:spacing w:before="100" w:beforeAutospacing="1" w:after="100" w:afterAutospacing="1" w:line="0" w:lineRule="atLeast"/>
        <w:ind w:firstLine="567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937AEC5" w14:textId="45341CAA" w:rsidR="00046DF6" w:rsidRPr="005A081E" w:rsidRDefault="00046DF6" w:rsidP="00046DF6">
      <w:pPr>
        <w:spacing w:before="100" w:beforeAutospacing="1" w:after="100" w:afterAutospacing="1" w:line="0" w:lineRule="atLeast"/>
        <w:contextualSpacing/>
        <w:mirrorIndents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5A081E">
        <w:rPr>
          <w:rFonts w:ascii="Times New Roman" w:hAnsi="Times New Roman" w:cs="Times New Roman"/>
          <w:sz w:val="24"/>
          <w:szCs w:val="24"/>
          <w:lang w:val="ru-RU"/>
        </w:rPr>
        <w:t>23 декабря 2014 года в Ярославской областной Думе был принят Закон Ярославской области «О праздниках и памятных датах Ярославской области»</w:t>
      </w:r>
      <w:r w:rsidRPr="005A081E">
        <w:rPr>
          <w:rStyle w:val="af3"/>
          <w:rFonts w:ascii="Times New Roman" w:hAnsi="Times New Roman"/>
          <w:sz w:val="24"/>
          <w:szCs w:val="24"/>
        </w:rPr>
        <w:footnoteReference w:id="1"/>
      </w:r>
      <w:r w:rsidRPr="005A081E">
        <w:rPr>
          <w:rFonts w:ascii="Times New Roman" w:hAnsi="Times New Roman" w:cs="Times New Roman"/>
          <w:sz w:val="24"/>
          <w:szCs w:val="24"/>
          <w:lang w:val="ru-RU"/>
        </w:rPr>
        <w:t>, в котором говорится, что (статья 1. Праздники Ярославской области) «в целях развития традиций патриотизма, любви к своему Отечеству, уважения к чести, доблести и мужеству предыдущих поколений следует установить в Ярославской области памятные даты.</w:t>
      </w:r>
      <w:r w:rsidRPr="005A081E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 Письме Министерства просвещения Минпросвещения России от 28.05.21 №</w:t>
      </w:r>
      <w:r w:rsidRPr="005A081E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A081E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ТВ-860/04 «О направлении Календаря образовательных событий на 2023-2024 учебный год» дается </w:t>
      </w:r>
      <w:r w:rsidRPr="005A081E">
        <w:rPr>
          <w:rFonts w:ascii="Times New Roman" w:hAnsi="Times New Roman" w:cs="Times New Roman"/>
          <w:bCs/>
          <w:iCs/>
          <w:spacing w:val="-4"/>
          <w:sz w:val="24"/>
          <w:szCs w:val="24"/>
          <w:lang w:val="ru-RU"/>
        </w:rPr>
        <w:t>краткий перечень образовательных событий, приуроченных к памятным датам и событиям российской культуры.</w:t>
      </w:r>
      <w:r w:rsidRPr="005A081E">
        <w:rPr>
          <w:rFonts w:ascii="Times New Roman" w:hAnsi="Times New Roman" w:cs="Times New Roman"/>
          <w:sz w:val="24"/>
          <w:szCs w:val="24"/>
          <w:lang w:val="ru-RU"/>
        </w:rPr>
        <w:t>Поэтому необходимо учесть их при проведении уроков.</w:t>
      </w:r>
    </w:p>
    <w:p w14:paraId="1313B245" w14:textId="77777777" w:rsidR="00197152" w:rsidRPr="005A081E" w:rsidRDefault="00197152" w:rsidP="00197152">
      <w:pPr>
        <w:pStyle w:val="22"/>
        <w:shd w:val="clear" w:color="auto" w:fill="auto"/>
        <w:spacing w:before="0" w:after="0" w:line="480" w:lineRule="exact"/>
        <w:jc w:val="center"/>
        <w:rPr>
          <w:b/>
          <w:sz w:val="24"/>
          <w:szCs w:val="24"/>
        </w:rPr>
      </w:pPr>
      <w:r w:rsidRPr="005A081E">
        <w:rPr>
          <w:b/>
          <w:sz w:val="24"/>
          <w:szCs w:val="24"/>
        </w:rPr>
        <w:t>Памятные даты</w:t>
      </w:r>
    </w:p>
    <w:p w14:paraId="75AAB630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Сентябрь:</w:t>
      </w:r>
    </w:p>
    <w:p w14:paraId="311C4753" w14:textId="77777777" w:rsidR="00197152" w:rsidRPr="005A081E" w:rsidRDefault="00197152" w:rsidP="00936FE7">
      <w:pPr>
        <w:pStyle w:val="22"/>
        <w:numPr>
          <w:ilvl w:val="0"/>
          <w:numId w:val="18"/>
        </w:numPr>
        <w:shd w:val="clear" w:color="auto" w:fill="auto"/>
        <w:tabs>
          <w:tab w:val="left" w:pos="1029"/>
        </w:tabs>
        <w:spacing w:before="100" w:beforeAutospacing="1" w:after="100" w:afterAutospacing="1"/>
        <w:ind w:firstLine="76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сентября: День знаний;</w:t>
      </w:r>
    </w:p>
    <w:p w14:paraId="24E9069B" w14:textId="77777777" w:rsidR="00197152" w:rsidRPr="005A081E" w:rsidRDefault="00197152" w:rsidP="00936FE7">
      <w:pPr>
        <w:pStyle w:val="22"/>
        <w:numPr>
          <w:ilvl w:val="0"/>
          <w:numId w:val="19"/>
        </w:numPr>
        <w:shd w:val="clear" w:color="auto" w:fill="auto"/>
        <w:tabs>
          <w:tab w:val="left" w:pos="1016"/>
        </w:tabs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сентября: День окончания Второй мировой войны, День солидарности в борьбе с терроризмом;</w:t>
      </w:r>
    </w:p>
    <w:p w14:paraId="1AAF3EC7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8 сентября: Международный день распространения грамотности;</w:t>
      </w:r>
    </w:p>
    <w:p w14:paraId="5008234C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10 сентября: Международный день памяти жертв фашизма.</w:t>
      </w:r>
    </w:p>
    <w:p w14:paraId="633EEDA1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Октябрь:</w:t>
      </w:r>
    </w:p>
    <w:p w14:paraId="002F1D39" w14:textId="77777777" w:rsidR="00197152" w:rsidRPr="005A081E" w:rsidRDefault="00197152" w:rsidP="00936FE7">
      <w:pPr>
        <w:pStyle w:val="22"/>
        <w:numPr>
          <w:ilvl w:val="0"/>
          <w:numId w:val="20"/>
        </w:numPr>
        <w:shd w:val="clear" w:color="auto" w:fill="auto"/>
        <w:tabs>
          <w:tab w:val="left" w:pos="1002"/>
        </w:tabs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октября: Международный день пожилых людей; Международный день музыки;</w:t>
      </w:r>
    </w:p>
    <w:p w14:paraId="2A80BE1E" w14:textId="77777777" w:rsidR="00197152" w:rsidRPr="005A081E" w:rsidRDefault="00197152" w:rsidP="00936FE7">
      <w:pPr>
        <w:pStyle w:val="22"/>
        <w:numPr>
          <w:ilvl w:val="0"/>
          <w:numId w:val="19"/>
        </w:numPr>
        <w:shd w:val="clear" w:color="auto" w:fill="auto"/>
        <w:tabs>
          <w:tab w:val="left" w:pos="1085"/>
        </w:tabs>
        <w:spacing w:before="100" w:beforeAutospacing="1" w:after="100" w:afterAutospacing="1"/>
        <w:ind w:firstLine="76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октября: День защиты животных;</w:t>
      </w:r>
    </w:p>
    <w:p w14:paraId="280A5766" w14:textId="77777777" w:rsidR="00197152" w:rsidRPr="005A081E" w:rsidRDefault="00197152" w:rsidP="00936FE7">
      <w:pPr>
        <w:pStyle w:val="22"/>
        <w:numPr>
          <w:ilvl w:val="0"/>
          <w:numId w:val="19"/>
        </w:numPr>
        <w:shd w:val="clear" w:color="auto" w:fill="auto"/>
        <w:tabs>
          <w:tab w:val="left" w:pos="1085"/>
        </w:tabs>
        <w:spacing w:before="100" w:beforeAutospacing="1" w:after="100" w:afterAutospacing="1"/>
        <w:ind w:firstLine="76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октября: День учителя;</w:t>
      </w:r>
    </w:p>
    <w:p w14:paraId="2FC7A565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25 октября: Международный день школьных библиотек;</w:t>
      </w:r>
    </w:p>
    <w:p w14:paraId="1920D628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Третье воскресенье октября: День отца.</w:t>
      </w:r>
    </w:p>
    <w:p w14:paraId="1BC4746E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Ноябрь:</w:t>
      </w:r>
    </w:p>
    <w:p w14:paraId="5AB366C4" w14:textId="77777777" w:rsidR="00197152" w:rsidRPr="005A081E" w:rsidRDefault="00197152" w:rsidP="00936FE7">
      <w:pPr>
        <w:pStyle w:val="22"/>
        <w:numPr>
          <w:ilvl w:val="0"/>
          <w:numId w:val="21"/>
        </w:numPr>
        <w:shd w:val="clear" w:color="auto" w:fill="auto"/>
        <w:tabs>
          <w:tab w:val="left" w:pos="1085"/>
        </w:tabs>
        <w:spacing w:before="100" w:beforeAutospacing="1" w:after="100" w:afterAutospacing="1"/>
        <w:ind w:firstLine="76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ноября: День народного единства;</w:t>
      </w:r>
    </w:p>
    <w:p w14:paraId="2F7A5FFF" w14:textId="77777777" w:rsidR="00197152" w:rsidRPr="005A081E" w:rsidRDefault="00197152" w:rsidP="00936FE7">
      <w:pPr>
        <w:pStyle w:val="22"/>
        <w:numPr>
          <w:ilvl w:val="0"/>
          <w:numId w:val="22"/>
        </w:numPr>
        <w:shd w:val="clear" w:color="auto" w:fill="auto"/>
        <w:tabs>
          <w:tab w:val="left" w:pos="1026"/>
        </w:tabs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ноября: День памяти погибших при исполнении служебных обязанностей сотрудников органов внутренних дел России;</w:t>
      </w:r>
    </w:p>
    <w:p w14:paraId="04C1779B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Последнее воскресенье ноября: День Матери;</w:t>
      </w:r>
    </w:p>
    <w:p w14:paraId="0D16311B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30 ноября: День Государственного герба Российской Федерации.</w:t>
      </w:r>
    </w:p>
    <w:p w14:paraId="27668A57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Декабрь:</w:t>
      </w:r>
    </w:p>
    <w:p w14:paraId="23D5E18E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3 декабря: День неизвестного солдата; Международный день инвалидов;</w:t>
      </w:r>
    </w:p>
    <w:p w14:paraId="5F3AD608" w14:textId="77777777" w:rsidR="00197152" w:rsidRPr="005A081E" w:rsidRDefault="00197152" w:rsidP="00936FE7">
      <w:pPr>
        <w:pStyle w:val="22"/>
        <w:numPr>
          <w:ilvl w:val="0"/>
          <w:numId w:val="21"/>
        </w:numPr>
        <w:shd w:val="clear" w:color="auto" w:fill="auto"/>
        <w:tabs>
          <w:tab w:val="left" w:pos="1085"/>
        </w:tabs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декабря: День добровольца (волонтера) в России;</w:t>
      </w:r>
    </w:p>
    <w:p w14:paraId="6F31DBC0" w14:textId="77777777" w:rsidR="00197152" w:rsidRPr="005A081E" w:rsidRDefault="00197152" w:rsidP="00936FE7">
      <w:pPr>
        <w:pStyle w:val="22"/>
        <w:numPr>
          <w:ilvl w:val="0"/>
          <w:numId w:val="22"/>
        </w:numPr>
        <w:shd w:val="clear" w:color="auto" w:fill="auto"/>
        <w:tabs>
          <w:tab w:val="left" w:pos="1080"/>
        </w:tabs>
        <w:spacing w:before="100" w:beforeAutospacing="1" w:after="100" w:afterAutospacing="1"/>
        <w:ind w:firstLine="76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декабря: День Героев Отечества;</w:t>
      </w:r>
    </w:p>
    <w:p w14:paraId="66C855B3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12 декабря: День Конституции Российской Федерации.</w:t>
      </w:r>
    </w:p>
    <w:p w14:paraId="2E8CA518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Январь:</w:t>
      </w:r>
    </w:p>
    <w:p w14:paraId="64A6673A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25 января: День российского студенчества;</w:t>
      </w:r>
    </w:p>
    <w:p w14:paraId="5ED31048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27 января: День полного освобождения Ленинграда от фашистской блокады, День освобождения Красной армией крупнейшего «лагеря смерти» Аушвиц- Биркенау (Освенцима) - День памяти жертв Холокоста.</w:t>
      </w:r>
    </w:p>
    <w:p w14:paraId="62248FCB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lastRenderedPageBreak/>
        <w:t>Февраль:</w:t>
      </w:r>
    </w:p>
    <w:p w14:paraId="2FAD3F54" w14:textId="77777777" w:rsidR="00197152" w:rsidRPr="005A081E" w:rsidRDefault="00197152" w:rsidP="00936FE7">
      <w:pPr>
        <w:pStyle w:val="22"/>
        <w:numPr>
          <w:ilvl w:val="0"/>
          <w:numId w:val="20"/>
        </w:numPr>
        <w:shd w:val="clear" w:color="auto" w:fill="auto"/>
        <w:tabs>
          <w:tab w:val="left" w:pos="1030"/>
        </w:tabs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февраля: День разгрома советскими войсками немецко-фашистских войск в Сталинградской битве;</w:t>
      </w:r>
    </w:p>
    <w:p w14:paraId="24635887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6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8 февраля: День российской науки;</w:t>
      </w:r>
    </w:p>
    <w:p w14:paraId="1247F2CF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firstLine="740"/>
        <w:contextualSpacing/>
        <w:jc w:val="left"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15 февраля: День памяти о россиянах, исполнявших служебный долг за пределами Отечества;</w:t>
      </w:r>
    </w:p>
    <w:p w14:paraId="6D3AB8C7" w14:textId="77777777" w:rsidR="00197152" w:rsidRPr="005A081E" w:rsidRDefault="00197152" w:rsidP="00936FE7">
      <w:pPr>
        <w:pStyle w:val="22"/>
        <w:numPr>
          <w:ilvl w:val="0"/>
          <w:numId w:val="23"/>
        </w:numPr>
        <w:shd w:val="clear" w:color="auto" w:fill="auto"/>
        <w:tabs>
          <w:tab w:val="left" w:pos="1185"/>
        </w:tabs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февраля: Международный день родного языка;</w:t>
      </w:r>
    </w:p>
    <w:p w14:paraId="00CF925F" w14:textId="77777777" w:rsidR="00197152" w:rsidRPr="005A081E" w:rsidRDefault="00197152" w:rsidP="00936FE7">
      <w:pPr>
        <w:pStyle w:val="22"/>
        <w:numPr>
          <w:ilvl w:val="0"/>
          <w:numId w:val="24"/>
        </w:numPr>
        <w:shd w:val="clear" w:color="auto" w:fill="auto"/>
        <w:tabs>
          <w:tab w:val="left" w:pos="1194"/>
        </w:tabs>
        <w:spacing w:before="100" w:beforeAutospacing="1" w:after="100" w:afterAutospacing="1"/>
        <w:ind w:left="74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февраля: День защитника Отечества.</w:t>
      </w:r>
    </w:p>
    <w:p w14:paraId="362F0587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Март:</w:t>
      </w:r>
    </w:p>
    <w:p w14:paraId="44F3DCAB" w14:textId="77777777" w:rsidR="00197152" w:rsidRPr="005A081E" w:rsidRDefault="00197152" w:rsidP="00936FE7">
      <w:pPr>
        <w:pStyle w:val="22"/>
        <w:numPr>
          <w:ilvl w:val="0"/>
          <w:numId w:val="25"/>
        </w:numPr>
        <w:shd w:val="clear" w:color="auto" w:fill="auto"/>
        <w:tabs>
          <w:tab w:val="left" w:pos="1050"/>
        </w:tabs>
        <w:spacing w:before="100" w:beforeAutospacing="1" w:after="100" w:afterAutospacing="1"/>
        <w:ind w:left="74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марта: Международный женский день;</w:t>
      </w:r>
    </w:p>
    <w:p w14:paraId="5A655C25" w14:textId="77777777" w:rsidR="00197152" w:rsidRPr="005A081E" w:rsidRDefault="00197152" w:rsidP="00936FE7">
      <w:pPr>
        <w:pStyle w:val="22"/>
        <w:numPr>
          <w:ilvl w:val="0"/>
          <w:numId w:val="26"/>
        </w:numPr>
        <w:shd w:val="clear" w:color="auto" w:fill="auto"/>
        <w:tabs>
          <w:tab w:val="left" w:pos="1209"/>
        </w:tabs>
        <w:spacing w:before="100" w:beforeAutospacing="1" w:after="100" w:afterAutospacing="1"/>
        <w:ind w:left="740" w:right="3760"/>
        <w:contextualSpacing/>
        <w:jc w:val="left"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марта: День воссоединения Крыма с Россией 27 марта: Всемирный день театра.</w:t>
      </w:r>
    </w:p>
    <w:p w14:paraId="7D8CD0FA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Апрель:</w:t>
      </w:r>
    </w:p>
    <w:p w14:paraId="1E3A0959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12 апреля: День космонавтики;</w:t>
      </w:r>
    </w:p>
    <w:p w14:paraId="33855EFE" w14:textId="77777777" w:rsidR="00197152" w:rsidRPr="005A081E" w:rsidRDefault="00197152" w:rsidP="00936FE7">
      <w:pPr>
        <w:pStyle w:val="22"/>
        <w:numPr>
          <w:ilvl w:val="0"/>
          <w:numId w:val="26"/>
        </w:numPr>
        <w:shd w:val="clear" w:color="auto" w:fill="auto"/>
        <w:spacing w:before="100" w:beforeAutospacing="1" w:after="100" w:afterAutospacing="1"/>
        <w:ind w:firstLine="740"/>
        <w:contextualSpacing/>
        <w:jc w:val="left"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 xml:space="preserve"> апреля: День памяти о геноциде советского народа нацистами и их пособниками в годы Великой Отечественной войны</w:t>
      </w:r>
    </w:p>
    <w:p w14:paraId="1E9A10F0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Май:</w:t>
      </w:r>
    </w:p>
    <w:p w14:paraId="178898CA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1 мая: Праздник Весны и Труда;</w:t>
      </w:r>
    </w:p>
    <w:p w14:paraId="6E5A2970" w14:textId="77777777" w:rsidR="00197152" w:rsidRPr="005A081E" w:rsidRDefault="00197152" w:rsidP="00936FE7">
      <w:pPr>
        <w:pStyle w:val="22"/>
        <w:numPr>
          <w:ilvl w:val="0"/>
          <w:numId w:val="25"/>
        </w:numPr>
        <w:shd w:val="clear" w:color="auto" w:fill="auto"/>
        <w:tabs>
          <w:tab w:val="left" w:pos="1060"/>
        </w:tabs>
        <w:spacing w:before="100" w:beforeAutospacing="1" w:after="100" w:afterAutospacing="1"/>
        <w:ind w:left="74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мая: День Победы;</w:t>
      </w:r>
    </w:p>
    <w:p w14:paraId="13F4A666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19 мая: День детских общественных организаций России;</w:t>
      </w:r>
    </w:p>
    <w:p w14:paraId="2BA06282" w14:textId="77777777" w:rsidR="00197152" w:rsidRPr="005A081E" w:rsidRDefault="00197152" w:rsidP="00936FE7">
      <w:pPr>
        <w:pStyle w:val="22"/>
        <w:numPr>
          <w:ilvl w:val="0"/>
          <w:numId w:val="24"/>
        </w:numPr>
        <w:shd w:val="clear" w:color="auto" w:fill="auto"/>
        <w:tabs>
          <w:tab w:val="left" w:pos="1209"/>
        </w:tabs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мая: День славянской письменности и культуры.</w:t>
      </w:r>
    </w:p>
    <w:p w14:paraId="42EFEBB2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Июнь:</w:t>
      </w:r>
    </w:p>
    <w:p w14:paraId="0931D6AC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1 июня: День защиты детей;</w:t>
      </w:r>
    </w:p>
    <w:p w14:paraId="58053124" w14:textId="77777777" w:rsidR="00197152" w:rsidRPr="005A081E" w:rsidRDefault="00197152" w:rsidP="00936FE7">
      <w:pPr>
        <w:pStyle w:val="22"/>
        <w:numPr>
          <w:ilvl w:val="0"/>
          <w:numId w:val="21"/>
        </w:numPr>
        <w:shd w:val="clear" w:color="auto" w:fill="auto"/>
        <w:tabs>
          <w:tab w:val="left" w:pos="1065"/>
        </w:tabs>
        <w:spacing w:before="100" w:beforeAutospacing="1" w:after="100" w:afterAutospacing="1"/>
        <w:ind w:left="74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июня: День русского языка;</w:t>
      </w:r>
    </w:p>
    <w:p w14:paraId="5A3B15CE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</w:rPr>
      </w:pPr>
      <w:r w:rsidRPr="005A081E">
        <w:rPr>
          <w:sz w:val="24"/>
          <w:szCs w:val="24"/>
        </w:rPr>
        <w:t>12 июня: День России;</w:t>
      </w:r>
    </w:p>
    <w:p w14:paraId="27C076F9" w14:textId="77777777" w:rsidR="00197152" w:rsidRPr="005A081E" w:rsidRDefault="00197152" w:rsidP="00936FE7">
      <w:pPr>
        <w:pStyle w:val="22"/>
        <w:numPr>
          <w:ilvl w:val="0"/>
          <w:numId w:val="23"/>
        </w:numPr>
        <w:shd w:val="clear" w:color="auto" w:fill="auto"/>
        <w:tabs>
          <w:tab w:val="left" w:pos="1209"/>
        </w:tabs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июня: День памяти и скорби;</w:t>
      </w:r>
    </w:p>
    <w:p w14:paraId="1DA100F5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27 июня: День молодежи.</w:t>
      </w:r>
    </w:p>
    <w:p w14:paraId="44AE69F5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Июль:</w:t>
      </w:r>
    </w:p>
    <w:p w14:paraId="7223A342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8 июля: День семьи, любви и верности.</w:t>
      </w:r>
    </w:p>
    <w:p w14:paraId="5C3B1136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Август:</w:t>
      </w:r>
    </w:p>
    <w:p w14:paraId="611036BB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Вторая суббота августа: День физкультурника;</w:t>
      </w:r>
    </w:p>
    <w:p w14:paraId="46109646" w14:textId="77777777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rPr>
          <w:sz w:val="24"/>
          <w:szCs w:val="24"/>
          <w:lang w:val="ru-RU"/>
        </w:rPr>
      </w:pPr>
      <w:r w:rsidRPr="005A081E">
        <w:rPr>
          <w:sz w:val="24"/>
          <w:szCs w:val="24"/>
          <w:lang w:val="ru-RU"/>
        </w:rPr>
        <w:t>22 августа: День Государственного флага Российской Федерации;</w:t>
      </w:r>
    </w:p>
    <w:p w14:paraId="0561DC51" w14:textId="381D6EEC" w:rsidR="00197152" w:rsidRPr="005A081E" w:rsidRDefault="00197152" w:rsidP="00936FE7">
      <w:pPr>
        <w:pStyle w:val="22"/>
        <w:shd w:val="clear" w:color="auto" w:fill="auto"/>
        <w:spacing w:before="100" w:beforeAutospacing="1" w:after="100" w:afterAutospacing="1"/>
        <w:ind w:left="740"/>
        <w:contextualSpacing/>
        <w:jc w:val="left"/>
        <w:rPr>
          <w:sz w:val="24"/>
          <w:szCs w:val="24"/>
          <w:lang w:val="ru-RU"/>
        </w:rPr>
        <w:sectPr w:rsidR="00197152" w:rsidRPr="005A081E" w:rsidSect="00B045E9">
          <w:headerReference w:type="even" r:id="rId9"/>
          <w:footerReference w:type="even" r:id="rId10"/>
          <w:footerReference w:type="default" r:id="rId11"/>
          <w:pgSz w:w="11900" w:h="16840"/>
          <w:pgMar w:top="426" w:right="473" w:bottom="809" w:left="1131" w:header="0" w:footer="3" w:gutter="0"/>
          <w:cols w:space="720"/>
          <w:noEndnote/>
          <w:titlePg/>
          <w:docGrid w:linePitch="360"/>
        </w:sectPr>
      </w:pPr>
      <w:r w:rsidRPr="005A081E">
        <w:rPr>
          <w:sz w:val="24"/>
          <w:szCs w:val="24"/>
          <w:lang w:val="ru-RU"/>
        </w:rPr>
        <w:t>27 августа: День российского кин</w:t>
      </w:r>
      <w:r w:rsidR="005B506E">
        <w:rPr>
          <w:sz w:val="24"/>
          <w:szCs w:val="24"/>
          <w:lang w:val="ru-RU"/>
        </w:rPr>
        <w:t>о</w:t>
      </w:r>
    </w:p>
    <w:p w14:paraId="7BD5B1C7" w14:textId="77777777" w:rsidR="005B506E" w:rsidRPr="00564B17" w:rsidRDefault="005B506E" w:rsidP="005B506E">
      <w:pPr>
        <w:spacing w:after="0"/>
        <w:rPr>
          <w:lang w:val="ru-RU"/>
        </w:rPr>
      </w:pPr>
      <w:r>
        <w:rPr>
          <w:lang w:val="ru-RU"/>
        </w:rPr>
        <w:lastRenderedPageBreak/>
        <w:tab/>
      </w:r>
      <w:r w:rsidRPr="00564B17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ТЕМАТИЧЕСКИЙ ПЛАН </w:t>
      </w:r>
    </w:p>
    <w:p w14:paraId="501206C5" w14:textId="77777777" w:rsidR="005B506E" w:rsidRDefault="005B506E" w:rsidP="005B506E">
      <w:pPr>
        <w:spacing w:after="0"/>
        <w:ind w:left="120"/>
      </w:pPr>
      <w:r w:rsidRPr="00564B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374"/>
        <w:gridCol w:w="1163"/>
        <w:gridCol w:w="1841"/>
        <w:gridCol w:w="1910"/>
        <w:gridCol w:w="5012"/>
      </w:tblGrid>
      <w:tr w:rsidR="005B506E" w14:paraId="46F7F3AF" w14:textId="77777777" w:rsidTr="003259FF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4E98FA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4F8A16" w14:textId="77777777" w:rsidR="005B506E" w:rsidRDefault="005B506E" w:rsidP="003259F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12A9D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47C7A7E" w14:textId="77777777" w:rsidR="005B506E" w:rsidRDefault="005B506E" w:rsidP="003259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73E2C1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CEDBAF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CE8CB0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77F4ECA9" w14:textId="77777777" w:rsidTr="003259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4C5FCF" w14:textId="77777777" w:rsidR="005B506E" w:rsidRDefault="005B506E" w:rsidP="003259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045CDE" w14:textId="77777777" w:rsidR="005B506E" w:rsidRDefault="005B506E" w:rsidP="003259FF"/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46B943A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225E45" w14:textId="77777777" w:rsidR="005B506E" w:rsidRDefault="005B506E" w:rsidP="003259FF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78757CD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405267" w14:textId="77777777" w:rsidR="005B506E" w:rsidRDefault="005B506E" w:rsidP="003259FF">
            <w:pPr>
              <w:spacing w:after="0"/>
              <w:ind w:left="135"/>
            </w:pP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14A607B9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82F091" w14:textId="77777777" w:rsidR="005B506E" w:rsidRDefault="005B506E" w:rsidP="003259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53B287" w14:textId="77777777" w:rsidR="005B506E" w:rsidRDefault="005B506E" w:rsidP="003259FF"/>
        </w:tc>
      </w:tr>
      <w:tr w:rsidR="005B506E" w:rsidRPr="006B7C48" w14:paraId="3C9DC155" w14:textId="77777777" w:rsidTr="00325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2806E9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0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310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5B506E" w14:paraId="528E3805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B0EA58F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F223F5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А. Н. Островский. Драма «Гроза»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35A5302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B2F47D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3FE50F2D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51841108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3B8451FE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5080909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4F635B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И. А. Гончаров. Роман «Обломов»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0A35FAB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699F32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7B11ABF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6FFF9858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6AE71C14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E4A5803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1F43A7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Роман «Отцы и дети»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B735254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22A599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7DBC30C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37A909BB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19F17662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F2D209B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489F2B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трёх по выбору). Например, «</w:t>
            </w:r>
            <w:r>
              <w:rPr>
                <w:rFonts w:ascii="Times New Roman" w:hAnsi="Times New Roman"/>
                <w:color w:val="000000"/>
                <w:sz w:val="24"/>
              </w:rPr>
              <w:t>Silentium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!», «Не то, что мните вы, природа...», «Умом Россию не понять…», «О, как убийственно мы любим...», «Нам не дано предугадать…», «К. Б.» </w:t>
            </w:r>
            <w:r>
              <w:rPr>
                <w:rFonts w:ascii="Times New Roman" w:hAnsi="Times New Roman"/>
                <w:color w:val="000000"/>
                <w:sz w:val="24"/>
              </w:rPr>
              <w:t>(«Я встретил вас — и всё былое...») и др.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A0F0BB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E403B53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1130B79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14FF1C68" w14:textId="77777777" w:rsidR="005B506E" w:rsidRDefault="00000000" w:rsidP="003259FF">
            <w:pPr>
              <w:spacing w:after="0"/>
              <w:ind w:left="135"/>
            </w:pPr>
            <w:hyperlink r:id="rId12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https://resh.edu.ru/subject/lesson/4615/main/12424/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https://resh.edu.ru/subject/lesson/4619/main/105611/</w:t>
              </w:r>
            </w:hyperlink>
          </w:p>
        </w:tc>
      </w:tr>
      <w:tr w:rsidR="005B506E" w14:paraId="16D94BAB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F5754B5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598C0E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трёх по выбору). Например, «Тройка», «Я не люблю 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«Кому на Руси жить хорошо»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A5EC8E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14F361D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66DBE6B3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1D2E5E03" w14:textId="77777777" w:rsidR="005B506E" w:rsidRDefault="00000000" w:rsidP="003259FF">
            <w:pPr>
              <w:spacing w:after="0"/>
              <w:ind w:left="135"/>
            </w:pPr>
            <w:hyperlink r:id="rId14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https://resh.edu.ru/subject/lesson/5805/main/12518/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https://interneturok.ru/lesson/literatura/10-klass/n-a-nekrasov/n-a-nekrasov-i-sovremennik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https://interneturok.ru/lesson/literatura/10-klass/n-a-nekrasov/obraz-muzy-v-poezii-n-a-nekrasova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https://resh.edu.ru/subject/lesson/3541/main/115537/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https://resh.edu.ru/subject/lesson/4618/main/12580/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https://resh.edu.ru/subject/lesson/5803/main/116199/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https://resh.edu.ru/subject/lesson/5809/start/116251/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https://resh.edu.ru/subject/lesson/3563/main/116317/</w:t>
              </w:r>
            </w:hyperlink>
          </w:p>
        </w:tc>
      </w:tr>
      <w:tr w:rsidR="005B506E" w14:paraId="45281939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938A9E7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DAC108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</w:t>
            </w:r>
            <w:r>
              <w:rPr>
                <w:rFonts w:ascii="Times New Roman" w:hAnsi="Times New Roman"/>
                <w:color w:val="000000"/>
                <w:sz w:val="24"/>
              </w:rPr>
              <w:t>Луной был полон сад. Лежали…» и др.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C2C400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8A00FA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0F85305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039D508E" w14:textId="77777777" w:rsidR="005B506E" w:rsidRDefault="00000000" w:rsidP="003259FF">
            <w:pPr>
              <w:spacing w:after="0"/>
              <w:ind w:left="135"/>
            </w:pPr>
            <w:hyperlink r:id="rId22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https://resh.edu.ru/subject/lesson/4636/main/35147/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https://resh.edu.ru/subject/lesson/5804/main/35199/</w:t>
              </w:r>
            </w:hyperlink>
          </w:p>
        </w:tc>
      </w:tr>
      <w:tr w:rsidR="005B506E" w14:paraId="6435BBA6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E5C7E0B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5C39C6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Роман-хроника «История одного города» (не менее двух глав по выбору). Например, главы «О корени происхождения глуповцев», «Опись градоначальникам», «Органчик», «Подтверждение покаяния» и др.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621293C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137C78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53ED582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535AFA00" w14:textId="77777777" w:rsidR="005B506E" w:rsidRDefault="00000000" w:rsidP="003259FF">
            <w:pPr>
              <w:spacing w:after="0"/>
              <w:ind w:left="135"/>
            </w:pPr>
            <w:hyperlink r:id="rId24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https://resh.edu.ru/subject/lesson/5806/main/14421/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https://resh.edu.ru/subject/lesson/5808/main/35317/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https://resh.edu.ru/subject/lesson/3580/main/9154/</w:t>
              </w:r>
            </w:hyperlink>
          </w:p>
        </w:tc>
      </w:tr>
      <w:tr w:rsidR="005B506E" w14:paraId="5E167605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C6CAD7C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487A9C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Роман «Преступление и наказание»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794A996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D3A9D2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1CABF42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0BC34ABA" w14:textId="77777777" w:rsidR="005B506E" w:rsidRDefault="00000000" w:rsidP="003259FF">
            <w:pPr>
              <w:spacing w:after="0"/>
              <w:ind w:left="135"/>
            </w:pPr>
            <w:hyperlink r:id="rId27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https://resh.edu.ru/subject/lesson/5807/main/158861/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https://interneturok.ru/lesson/literatura/10-klass/f-m-dostoevskiy/f-m-dostoevskiy-prestuplenie-i-</w:t>
              </w:r>
              <w:r w:rsidR="005B506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nakazanie-navigator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https://resh.edu.ru/subject/lesson/5810/main/35433/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https://resh.edu.ru/subject/lesson/4638/main/93488/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https://resh.edu.ru/subject/lesson/3604/main/13131/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https://resh.edu.ru/subject/lesson/5812/main/9217/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https://resh.edu.ru/subject/lesson/4635/main/9248/</w:t>
              </w:r>
            </w:hyperlink>
          </w:p>
        </w:tc>
      </w:tr>
      <w:tr w:rsidR="005B506E" w14:paraId="3344FD7C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EBA7D5A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67AFDF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Роман-эпопея «Война и мир»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BD2F778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76CA15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3D7766D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28B14230" w14:textId="77777777" w:rsidR="005B506E" w:rsidRDefault="00000000" w:rsidP="003259FF">
            <w:pPr>
              <w:spacing w:after="0"/>
              <w:ind w:left="135"/>
            </w:pPr>
            <w:hyperlink r:id="rId34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https://interneturok.ru/lesson/literatura/10-klass/l-n-tolstoy-2/l-n-tolstoy-vstupitelnoe-slovo-o-pisatele-lichnost-pisatelya-filosofskie-ubezhdeniya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https://resh.edu.ru/subject/lesson/5811/main/12674/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https://interneturok.ru/lesson/literatura/10-klass/l-n-tolstoy-2/moskva-i-peterburg-v-voyne-i-mire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https://resh.edu.ru/subject/lesson/4637/main/7825/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https://resh.edu.ru/subject/lesson/3594/main/13193/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https://resh.edu.ru/subject/lesson/6283/main/9279/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https://resh.edu.ru/subject/lesson/6285/main/132978/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https://resh.edu.ru/subject/lesson/3611/main/13223/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https://resh.edu.ru/subject/lesson/4661/start/13313/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https://resh.edu.ru/subject/lesson/3633/main/9310/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https://resh.edu.ru/subject/lesson/3622/main/9341/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https://resh.edu.ru/subject/lesson/3645/main/35622/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https://resh.edu.ru/subject/lesson/3665/main/13347/</w:t>
              </w:r>
            </w:hyperlink>
          </w:p>
        </w:tc>
      </w:tr>
      <w:tr w:rsidR="005B506E" w14:paraId="65FD1C98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8BD53E9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4917FE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С. Лесков. Рассказы и повести (не менее одного произведения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«Очарованный странник», «Однодум» и др.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92A38F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3D8902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261F375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169B7C52" w14:textId="77777777" w:rsidR="005B506E" w:rsidRDefault="00000000" w:rsidP="003259FF">
            <w:pPr>
              <w:spacing w:after="0"/>
              <w:ind w:left="135"/>
            </w:pPr>
            <w:hyperlink r:id="rId47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https://resh.edu.ru/subject/lesson/5787/start/13096/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https://resh.edu.ru/subject/lesson/3573/main/107558/</w:t>
              </w:r>
            </w:hyperlink>
          </w:p>
        </w:tc>
      </w:tr>
      <w:tr w:rsidR="005B506E" w14:paraId="795A3224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A3EE602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0ABF0F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(не менее трёх по выбору). Например, «Студент», 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«Ионыч», «Дама с собачкой», «Человек в футляре» и др. </w:t>
            </w:r>
            <w:r>
              <w:rPr>
                <w:rFonts w:ascii="Times New Roman" w:hAnsi="Times New Roman"/>
                <w:color w:val="000000"/>
                <w:sz w:val="24"/>
              </w:rPr>
              <w:t>Пьеса «Вишнёвый сад»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9505E3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B3C486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22B2E6D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444DD7BC" w14:textId="77777777" w:rsidR="005B506E" w:rsidRDefault="00000000" w:rsidP="003259FF">
            <w:pPr>
              <w:spacing w:after="0"/>
              <w:ind w:left="135"/>
            </w:pPr>
            <w:hyperlink r:id="rId49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https://resh.edu.ru/subject/lesson/3658/main/110780/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https://interneturok.ru/lesson/literatura/10-klass/a-p-chehov/a-p-chehov-chelovek-v-futlyare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https://resh.edu.ru/subject/lesson/5819/main/13379/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https://resh.edu.ru/subject/lesson/5821/main/115724/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https://interneturok.ru/lesson/literatura/10-klass/a-p-chehov/a-p-chehov-ionych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https://resh.edu.ru/subject/lesson/4301/main/49102/</w:t>
              </w:r>
            </w:hyperlink>
            <w:r w:rsidR="005B5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https://resh.edu.ru/subject/lesson/4658/main/12612/</w:t>
              </w:r>
            </w:hyperlink>
          </w:p>
        </w:tc>
      </w:tr>
      <w:tr w:rsidR="005B506E" w14:paraId="4303D3ED" w14:textId="77777777" w:rsidTr="00325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29008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9C4D9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5A372E" w14:textId="77777777" w:rsidR="005B506E" w:rsidRDefault="005B506E" w:rsidP="003259FF"/>
        </w:tc>
      </w:tr>
      <w:tr w:rsidR="005B506E" w14:paraId="05C5CEF8" w14:textId="77777777" w:rsidTr="00325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E5FA73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народов России</w:t>
            </w:r>
          </w:p>
        </w:tc>
      </w:tr>
      <w:tr w:rsidR="005B506E" w14:paraId="0B80B3AB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0A1B49F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9AF7E7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(не менее одного по выбору). Например, Г.Тукая, К. Хетагурова и др.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2251EFA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522304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0BA36E1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17C213DD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DE865CE" w14:textId="77777777" w:rsidTr="00325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796B4E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16746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7CE19F" w14:textId="77777777" w:rsidR="005B506E" w:rsidRDefault="005B506E" w:rsidP="003259FF"/>
        </w:tc>
      </w:tr>
      <w:tr w:rsidR="005B506E" w14:paraId="114F78CA" w14:textId="77777777" w:rsidTr="003259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966FE4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5B506E" w14:paraId="1310B373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0D993A2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0174D0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произведения Ч.Диккенса «Дэвид Копперфилд», «Большие надежды»; Г.Флобера «Мадам Бовари» и др.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0EB0391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2F4876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29FB36F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25784C37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1A028958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2C0F19D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01B54E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стихотворений одного из поэтов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стихотворения А.Рембо, Ш.Бодлера и др.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F953DB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B6C7D4D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6C0FD02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35B2736A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2BB44BED" w14:textId="77777777" w:rsidTr="003259FF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E5BB4A8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2E7A01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драматургия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пьесы Г.Гауптмана «Перед восходом солнца»; Г.Ибсена «Кукольный дом» и др.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50B64A2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12086B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37DE3CC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63CF887F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30DE2965" w14:textId="77777777" w:rsidTr="00325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D18A21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ACF553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4C22C2" w14:textId="77777777" w:rsidR="005B506E" w:rsidRDefault="005B506E" w:rsidP="003259FF"/>
        </w:tc>
      </w:tr>
      <w:tr w:rsidR="005B506E" w14:paraId="0974FA8A" w14:textId="77777777" w:rsidTr="00325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E6D504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86E5A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925F4E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0031916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08A3A81C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7E9327B8" w14:textId="77777777" w:rsidTr="00325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BC431B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Уроки внеклассного чтения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67629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53E107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190BC99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74410CC0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36B68C8A" w14:textId="77777777" w:rsidTr="00325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67B55A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A5331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BA684ED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2E46441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58AE6DC9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EB4BBC3" w14:textId="77777777" w:rsidTr="00325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3A5FC7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и защита проектов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79206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7DBB68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32F52C1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02A9FF53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533098A3" w14:textId="77777777" w:rsidTr="00325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9412EB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Резервные уроки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A67B23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2CEEFA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57CC3F3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51A21C9D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6A20A25E" w14:textId="77777777" w:rsidTr="003259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5C8ABF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437996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69C2BD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9" w:type="dxa"/>
            <w:tcMar>
              <w:top w:w="50" w:type="dxa"/>
              <w:left w:w="100" w:type="dxa"/>
            </w:tcMar>
            <w:vAlign w:val="center"/>
          </w:tcPr>
          <w:p w14:paraId="3049868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54" w:type="dxa"/>
            <w:tcMar>
              <w:top w:w="50" w:type="dxa"/>
              <w:left w:w="100" w:type="dxa"/>
            </w:tcMar>
            <w:vAlign w:val="center"/>
          </w:tcPr>
          <w:p w14:paraId="0FB9E8B2" w14:textId="77777777" w:rsidR="005B506E" w:rsidRDefault="005B506E" w:rsidP="003259FF"/>
        </w:tc>
      </w:tr>
    </w:tbl>
    <w:p w14:paraId="3B7372C9" w14:textId="2830D8BA" w:rsidR="00197152" w:rsidRDefault="00197152" w:rsidP="005B506E">
      <w:pPr>
        <w:tabs>
          <w:tab w:val="left" w:pos="1665"/>
        </w:tabs>
        <w:rPr>
          <w:lang w:val="ru-RU"/>
        </w:rPr>
      </w:pPr>
    </w:p>
    <w:p w14:paraId="13AEC8E2" w14:textId="57AF105E" w:rsidR="005B506E" w:rsidRPr="005B506E" w:rsidRDefault="005B506E" w:rsidP="005B506E">
      <w:pPr>
        <w:tabs>
          <w:tab w:val="left" w:pos="1665"/>
        </w:tabs>
        <w:rPr>
          <w:lang w:val="ru-RU"/>
        </w:rPr>
        <w:sectPr w:rsidR="005B506E" w:rsidRPr="005B506E" w:rsidSect="005B506E">
          <w:pgSz w:w="16383" w:h="11906" w:orient="landscape"/>
          <w:pgMar w:top="851" w:right="1134" w:bottom="1701" w:left="1134" w:header="720" w:footer="720" w:gutter="0"/>
          <w:cols w:space="720"/>
        </w:sectPr>
      </w:pPr>
      <w:r>
        <w:rPr>
          <w:lang w:val="ru-RU"/>
        </w:rPr>
        <w:tab/>
      </w:r>
    </w:p>
    <w:p w14:paraId="6CE46794" w14:textId="77777777" w:rsidR="005B506E" w:rsidRDefault="005B506E" w:rsidP="005B506E">
      <w:pPr>
        <w:spacing w:after="0"/>
      </w:pPr>
      <w:bookmarkStart w:id="15" w:name="block-1376342"/>
      <w:bookmarkEnd w:id="14"/>
      <w:r>
        <w:lastRenderedPageBreak/>
        <w:tab/>
      </w:r>
      <w:r>
        <w:rPr>
          <w:rFonts w:ascii="Times New Roman" w:hAnsi="Times New Roman"/>
          <w:b/>
          <w:color w:val="000000"/>
          <w:sz w:val="28"/>
        </w:rPr>
        <w:t xml:space="preserve">ПОУРОЧНЫЙ ПЛАН </w:t>
      </w:r>
    </w:p>
    <w:p w14:paraId="11668B1C" w14:textId="77777777" w:rsidR="005B506E" w:rsidRDefault="005B506E" w:rsidP="005B50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525"/>
        <w:gridCol w:w="1276"/>
        <w:gridCol w:w="1134"/>
        <w:gridCol w:w="1276"/>
        <w:gridCol w:w="1843"/>
        <w:gridCol w:w="3308"/>
      </w:tblGrid>
      <w:tr w:rsidR="005B506E" w14:paraId="2B3B1BA9" w14:textId="77777777" w:rsidTr="003259FF">
        <w:trPr>
          <w:trHeight w:val="144"/>
          <w:tblCellSpacing w:w="20" w:type="nil"/>
        </w:trPr>
        <w:tc>
          <w:tcPr>
            <w:tcW w:w="6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E88FDC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E3D29F" w14:textId="77777777" w:rsidR="005B506E" w:rsidRDefault="005B506E" w:rsidP="003259FF">
            <w:pPr>
              <w:spacing w:after="0"/>
              <w:ind w:left="135"/>
            </w:pPr>
          </w:p>
        </w:tc>
        <w:tc>
          <w:tcPr>
            <w:tcW w:w="45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140697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4D86C0" w14:textId="77777777" w:rsidR="005B506E" w:rsidRDefault="005B506E" w:rsidP="003259FF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14:paraId="5F3760EB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8E0A29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628AB39" w14:textId="77777777" w:rsidR="005B506E" w:rsidRDefault="005B506E" w:rsidP="003259FF">
            <w:pPr>
              <w:spacing w:after="0"/>
              <w:ind w:left="135"/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D8BDD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2B752C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19827180" w14:textId="77777777" w:rsidTr="003259FF">
        <w:trPr>
          <w:trHeight w:val="144"/>
          <w:tblCellSpacing w:w="20" w:type="nil"/>
        </w:trPr>
        <w:tc>
          <w:tcPr>
            <w:tcW w:w="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A0F3D8" w14:textId="77777777" w:rsidR="005B506E" w:rsidRDefault="005B506E" w:rsidP="003259FF"/>
        </w:tc>
        <w:tc>
          <w:tcPr>
            <w:tcW w:w="45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B769F4" w14:textId="77777777" w:rsidR="005B506E" w:rsidRDefault="005B506E" w:rsidP="003259FF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68903B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71F210" w14:textId="77777777" w:rsidR="005B506E" w:rsidRDefault="005B506E" w:rsidP="003259FF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60265A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AC4308" w14:textId="77777777" w:rsidR="005B506E" w:rsidRDefault="005B506E" w:rsidP="003259F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9458F5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257AAF" w14:textId="77777777" w:rsidR="005B506E" w:rsidRDefault="005B506E" w:rsidP="003259FF">
            <w:pPr>
              <w:spacing w:after="0"/>
              <w:ind w:left="135"/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E05096" w14:textId="77777777" w:rsidR="005B506E" w:rsidRDefault="005B506E" w:rsidP="003259FF"/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804923" w14:textId="77777777" w:rsidR="005B506E" w:rsidRDefault="005B506E" w:rsidP="003259FF"/>
        </w:tc>
      </w:tr>
      <w:tr w:rsidR="005B506E" w14:paraId="311DD99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C48EE4D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54EADFA8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курс литературы второй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Основные этапы жизни и творчества А.Н.Островского. Идейно-художественное своеобразие драмы «Гроза»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1930825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AC64A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9E6C7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B4704B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D44BD45" w14:textId="77777777" w:rsidR="005B506E" w:rsidRDefault="00000000" w:rsidP="003259FF">
            <w:pPr>
              <w:spacing w:after="0"/>
              <w:ind w:left="135"/>
            </w:pPr>
            <w:hyperlink r:id="rId56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https://interneturok.ru/lesson/literatura/10-klass/a-n-ostrovskiy/a-n-ostrovskiy-etapy-biografii-i-tvorchestva</w:t>
              </w:r>
            </w:hyperlink>
          </w:p>
        </w:tc>
      </w:tr>
      <w:tr w:rsidR="005B506E" w14:paraId="79E0F823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6131EB78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53234477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 пьесы "Гроза"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067C53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DC2FA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1C052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FECF48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0762F1C0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32BFC60D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69C490E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4AB7F1D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и своеобразие конфликта пьесы "Гроза"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38845A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3A649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328E83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920956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77D089A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55A09493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21DACDB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77CEFA7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 Калинов и его обитатели.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Катерины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02A5F3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A5224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22120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1A94E0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DCE124B" w14:textId="77777777" w:rsidR="005B506E" w:rsidRDefault="00000000" w:rsidP="003259FF">
            <w:pPr>
              <w:spacing w:after="0"/>
              <w:ind w:left="135"/>
            </w:pPr>
            <w:hyperlink r:id="rId57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https://resh.edu.ru/subject/lesson/5802/main/93457/</w:t>
              </w:r>
            </w:hyperlink>
          </w:p>
        </w:tc>
      </w:tr>
      <w:tr w:rsidR="005B506E" w14:paraId="19D31A6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C70A745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58CDA9B4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 и символика пьесы. Драма «Гроза» в русской критике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F43B99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9F5B4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7DDF4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EB85E0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57BCF79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784D9632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2A93CF5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19464C9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пьесе А.Н.Островского «Гроза»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EB4E6E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22CC2E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3D016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6B1007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6352BDF0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7D10BF52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387FF96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3650E69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пьесе А.Н.Островского «Гроза»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E6A1B7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D6E5F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3FF6C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EB6B9E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018C43C6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0A5F4596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6889611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0F1D122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И.А.Гончарова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F0DFB8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C34B9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36DC9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B910FA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ACD205C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DDDCD71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3FD4F02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7CCA617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романа "Обломов". Особенности композиции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0C9A31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8441D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DE884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1F0E51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69752372" w14:textId="77777777" w:rsidR="005B506E" w:rsidRDefault="00000000" w:rsidP="003259FF">
            <w:pPr>
              <w:spacing w:after="0"/>
              <w:ind w:left="135"/>
            </w:pPr>
            <w:hyperlink r:id="rId58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https://interneturok.ru/lesson/literatura/10-klass/i-a-goncharov/i-a-goncharov-roman-oblomov</w:t>
              </w:r>
            </w:hyperlink>
          </w:p>
        </w:tc>
      </w:tr>
      <w:tr w:rsidR="005B506E" w14:paraId="4A600D75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11F39A6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35F367BA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Образ главного героя. Обломов и Штольц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DF1CEA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652EB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BF4B4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B6A572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05F60665" w14:textId="77777777" w:rsidR="005B506E" w:rsidRDefault="00000000" w:rsidP="003259FF">
            <w:pPr>
              <w:spacing w:after="0"/>
              <w:ind w:left="135"/>
            </w:pPr>
            <w:hyperlink r:id="rId59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https://resh.edu.ru/subject/lesson/5801/main/89467/</w:t>
              </w:r>
            </w:hyperlink>
          </w:p>
        </w:tc>
      </w:tr>
      <w:tr w:rsidR="005B506E" w14:paraId="2CE3FA66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61F12741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B7BDC13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B6C195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2D548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11CD3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FA7398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69318C65" w14:textId="77777777" w:rsidR="005B506E" w:rsidRDefault="00000000" w:rsidP="003259FF">
            <w:pPr>
              <w:spacing w:after="0"/>
              <w:ind w:left="135"/>
            </w:pPr>
            <w:hyperlink r:id="rId60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https://resh.edu.ru/subject/lesson/5783/main/8999/</w:t>
              </w:r>
            </w:hyperlink>
          </w:p>
        </w:tc>
      </w:tr>
      <w:tr w:rsidR="005B506E" w14:paraId="2B566E93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109F0A0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3560EE3C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Социально-философский смысл романа "Обломов". Русская критика о романе. Понятие «обломовщина»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A051E8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73108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4D6C9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4CF357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6C2039CD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1F7F28B9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DDCD60B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0C0C3945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И.А.Гончарова «Обломов»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FDB44D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FADC9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EC846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A092E7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F306AD5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0AAE2451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6C4A15A6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12D7657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И.С.Тургенева. Творческая история создания романа «Отцы и дети»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21DD51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34540D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8958A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1AE805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7343CA20" w14:textId="77777777" w:rsidR="005B506E" w:rsidRDefault="00000000" w:rsidP="003259FF">
            <w:pPr>
              <w:spacing w:after="0"/>
              <w:ind w:left="135"/>
            </w:pPr>
            <w:hyperlink r:id="rId61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https://interneturok.ru/lesson/literatura/10-klass/i-s-turgenev/i-s-turgenev-ottsy-i-deti</w:t>
              </w:r>
            </w:hyperlink>
          </w:p>
        </w:tc>
      </w:tr>
      <w:tr w:rsidR="005B506E" w14:paraId="277F4DCD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5B3E01C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0A98436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Сюжет и проблематика романа «Отцы и дети»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41F6FE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AD2CFD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A3C10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30D839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EE3E2C4" w14:textId="77777777" w:rsidR="005B506E" w:rsidRDefault="00000000" w:rsidP="003259FF">
            <w:pPr>
              <w:spacing w:after="0"/>
              <w:ind w:left="135"/>
            </w:pPr>
            <w:hyperlink r:id="rId62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https://interneturok.ru/lesson/literatura/10-klass/i-s-turgenev/zamysel-i-problematika-romana-i-s-turgeneva-ottsy-i-deti</w:t>
              </w:r>
            </w:hyperlink>
          </w:p>
        </w:tc>
      </w:tr>
      <w:tr w:rsidR="005B506E" w14:paraId="3D9B707F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9D867B8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5E0FEB2A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Образ нигилиста в романе «Отцы и дети», конфликт поколений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BD84A0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95A3D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BB9EB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C58982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43919B1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783CE2B1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F377FC5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5F2D74EB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«Отцы и дети»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EB38BB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EC443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01A33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DF0F22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77544DE3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6B62DAD3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2D1896D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B91EE71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«Вечные темы» в романе «Отцы и дети». </w:t>
            </w:r>
            <w:r>
              <w:rPr>
                <w:rFonts w:ascii="Times New Roman" w:hAnsi="Times New Roman"/>
                <w:color w:val="000000"/>
                <w:sz w:val="24"/>
              </w:rPr>
              <w:t>Роль эпилога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7548B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73119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75719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92A09E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7728982D" w14:textId="77777777" w:rsidR="005B506E" w:rsidRDefault="00000000" w:rsidP="003259FF">
            <w:pPr>
              <w:spacing w:after="0"/>
              <w:ind w:left="135"/>
            </w:pPr>
            <w:hyperlink r:id="rId63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https://resh.edu.ru/subject/lesson/3899/main/12487/</w:t>
              </w:r>
            </w:hyperlink>
          </w:p>
        </w:tc>
      </w:tr>
      <w:tr w:rsidR="005B506E" w14:paraId="513416F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A71C0D2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08FF0EFC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позиция и способы ее выражения в романе «Отцы и дети»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EE9318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8DC66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0035B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1A0D24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576FF7C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1C799671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6627A57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1AFC4FAC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Полемика вокруг романа «Отцы и дети»: Д.И.Писарев, М.Антонович и др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893AD2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A2731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26FDC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E341EB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164A0CC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143FBED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7F8D28D7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564BE5C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речи.Подготовка к домашнему сочинению по роману И.С.Тургенева «Отцы и дети»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E7ABCE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B6FC9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05F9C3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4B88CD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9CC0DF2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B27AF7A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6C89850A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2C1B449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Ф.И.Тютчева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2E44D7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13AA5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7BD62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D46A1D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07F7DEB6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3164B029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C83C079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57BC409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 - поэт-философ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1C848F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161C0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3DBCE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843ED6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0B6B6093" w14:textId="77777777" w:rsidR="005B506E" w:rsidRDefault="00000000" w:rsidP="003259FF">
            <w:pPr>
              <w:spacing w:after="0"/>
              <w:ind w:left="135"/>
            </w:pPr>
            <w:hyperlink r:id="rId64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https://resh.edu.ru/subject/lesson/4615/main/12424/</w:t>
              </w:r>
            </w:hyperlink>
          </w:p>
        </w:tc>
      </w:tr>
      <w:tr w:rsidR="005B506E" w14:paraId="47AC356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7EC6D6AE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D26BD7C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Тема родной природы в лирике Ф.И.Тютчева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4003A8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D9140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E336A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B3744A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3880FE65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B500527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48A23B6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3288CECA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Любовная лирика Ф.И.Тютчева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71F4C6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C81E2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39B04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2CAC7F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FE2652C" w14:textId="77777777" w:rsidR="005B506E" w:rsidRDefault="00000000" w:rsidP="003259FF">
            <w:pPr>
              <w:spacing w:after="0"/>
              <w:ind w:left="135"/>
            </w:pPr>
            <w:hyperlink r:id="rId65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https://resh.edu.ru/subject/lesson/4619/main/105611/</w:t>
              </w:r>
            </w:hyperlink>
          </w:p>
        </w:tc>
      </w:tr>
      <w:tr w:rsidR="005B506E" w14:paraId="617A3B2E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7E27D89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6F6DED7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Ф.И.Тютчева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CFB16C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D67BD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59A76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77A1AF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A82A82A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6E2A0B15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93D5171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306A2DF3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Н.А.Некрасова. О народных истоках мироощущения поэта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718B35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F6587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AD33A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A2BC99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829FF0B" w14:textId="77777777" w:rsidR="005B506E" w:rsidRDefault="00000000" w:rsidP="003259FF">
            <w:pPr>
              <w:spacing w:after="0"/>
              <w:ind w:left="135"/>
            </w:pPr>
            <w:hyperlink r:id="rId66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https://resh.edu.ru/subject/lesson/5805/main/12518/</w:t>
              </w:r>
            </w:hyperlink>
          </w:p>
        </w:tc>
      </w:tr>
      <w:tr w:rsidR="005B506E" w14:paraId="1A616F41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DF80669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0F1AC5A3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поэзия и лирика чувств Н.А.Некрасова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1CA960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9A935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C12D3F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5B358C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6B22353E" w14:textId="77777777" w:rsidR="005B506E" w:rsidRDefault="00000000" w:rsidP="003259FF">
            <w:pPr>
              <w:spacing w:after="0"/>
              <w:ind w:left="135"/>
            </w:pPr>
            <w:hyperlink r:id="rId67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https://resh.edu.ru/subject/lesson/3541/main/115537/</w:t>
              </w:r>
            </w:hyperlink>
          </w:p>
        </w:tc>
      </w:tr>
      <w:tr w:rsidR="005B506E" w14:paraId="0E1D2627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6F5E176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1D74555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Н.А.Некрасова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8BA312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FBD78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886F1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1BD59F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4DF1B0A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2E587CCA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F4D5FA4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65AD645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поэмы Н.А.Некрасова «Кому на Руси жить хорошо». </w:t>
            </w:r>
            <w:r>
              <w:rPr>
                <w:rFonts w:ascii="Times New Roman" w:hAnsi="Times New Roman"/>
                <w:color w:val="000000"/>
                <w:sz w:val="24"/>
              </w:rPr>
              <w:t>Жанр, фольклорная основа произведения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DAD7A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90F40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EF2EED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E80746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086BE5B8" w14:textId="77777777" w:rsidR="005B506E" w:rsidRDefault="00000000" w:rsidP="003259FF">
            <w:pPr>
              <w:spacing w:after="0"/>
              <w:ind w:left="135"/>
            </w:pPr>
            <w:hyperlink r:id="rId68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https://resh.edu.ru/subject/lesson/5809/start/116251/</w:t>
              </w:r>
            </w:hyperlink>
          </w:p>
        </w:tc>
      </w:tr>
      <w:tr w:rsidR="005B506E" w14:paraId="145A863E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3B82D06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1BA3F847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поэмы «Кому на Руси жить хорошо»: путешествие как прием организации повествования.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отступления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787F0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AD209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C7B81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EE1A88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67C9485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014F3939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6FDCAD6C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FF5EB36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4D74E0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896B6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EA007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20E252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6C973EC0" w14:textId="77777777" w:rsidR="005B506E" w:rsidRDefault="00000000" w:rsidP="003259FF">
            <w:pPr>
              <w:spacing w:after="0"/>
              <w:ind w:left="135"/>
            </w:pPr>
            <w:hyperlink r:id="rId69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https://resh.edu.ru/subject/lesson/3563/main/116317/</w:t>
              </w:r>
            </w:hyperlink>
          </w:p>
        </w:tc>
      </w:tr>
      <w:tr w:rsidR="005B506E" w14:paraId="3ED57CCF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75301B8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675CAA9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EC7A08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12471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3D3FE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CA3E8A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FCE0D00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E924BD1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F21F9CD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578F6D3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 А.Фета. Теория «чистого искусства»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A1F630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6E5AE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A1B34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68359C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6DD9B0F" w14:textId="77777777" w:rsidR="005B506E" w:rsidRDefault="00000000" w:rsidP="003259FF">
            <w:pPr>
              <w:spacing w:after="0"/>
              <w:ind w:left="135"/>
            </w:pPr>
            <w:hyperlink r:id="rId70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https://resh.edu.ru/subject/lesson/4636/main/35147/</w:t>
              </w:r>
            </w:hyperlink>
          </w:p>
        </w:tc>
      </w:tr>
      <w:tr w:rsidR="005B506E" w14:paraId="4A7E8392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D7361B2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E77E286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природа в лирике А.А.Фета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3A07FE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5188E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FD891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801CEE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0DE2A271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5F1AA13A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728A4C8E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3EA7DF98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 А.А.Фета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39955F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243E7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7D5D1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68C027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77A0639E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66032E38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BA81F97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1BD09E74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А.А.Фета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5B7D44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E16B3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DB5B8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52FA26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B534ECF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368A4A01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310FE13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5DEFEFAC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CA9258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5D134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B99EC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0D083F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6020519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7C25D88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7245E280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E0F360B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99336B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56473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F7F84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FCA512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0E555EE3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68F08FD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2F14189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0C6BF41F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М.Е.Салтыкова-Щедрина. Мастер сатиры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810A74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7AB8A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0B384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7A2866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3E6CA486" w14:textId="77777777" w:rsidR="005B506E" w:rsidRDefault="00000000" w:rsidP="003259FF">
            <w:pPr>
              <w:spacing w:after="0"/>
              <w:ind w:left="135"/>
            </w:pPr>
            <w:hyperlink r:id="rId71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https://resh.edu.ru/subject/lesson/5806/main/14421/</w:t>
              </w:r>
            </w:hyperlink>
          </w:p>
        </w:tc>
      </w:tr>
      <w:tr w:rsidR="005B506E" w14:paraId="1648F45C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6FCBA2F7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237D8D6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«История одного города» как сатирическое произведение. Глава «О корени происхождения глуповцев»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86745D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2AFFE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A8453D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752CD3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78455132" w14:textId="77777777" w:rsidR="005B506E" w:rsidRDefault="00000000" w:rsidP="003259FF">
            <w:pPr>
              <w:spacing w:after="0"/>
              <w:ind w:left="135"/>
            </w:pPr>
            <w:hyperlink r:id="rId72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https://resh.edu.ru/subject/lesson/5808/main/35317/</w:t>
              </w:r>
            </w:hyperlink>
          </w:p>
        </w:tc>
      </w:tr>
      <w:tr w:rsidR="005B506E" w14:paraId="64C77F34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7D33761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D00426E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Собирательные образы градоначальников и «глуповцев».«Опись градоначальникам», «Органчик», «Подтверждение покаяния» и др.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0146A9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008CE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2B172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24B9DE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5FB4D0C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0EF709B8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467D06C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DB3939B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презентации пректов по 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326903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F391C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2C322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8D8259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49CE6B4B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5DB7474A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63C99C8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DE46180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7D4F27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527B5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65268DD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8D98DD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D2E2111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F5798F2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B36D1F9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1223378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Ф.М. Достоевского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1D5FA7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EB7A7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C4DC6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481A5C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39280514" w14:textId="77777777" w:rsidR="005B506E" w:rsidRDefault="00000000" w:rsidP="003259FF">
            <w:pPr>
              <w:spacing w:after="0"/>
              <w:ind w:left="135"/>
            </w:pPr>
            <w:hyperlink r:id="rId73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https://resh.edu.ru/subject/lesson/5807/main/158861/</w:t>
              </w:r>
            </w:hyperlink>
          </w:p>
        </w:tc>
      </w:tr>
      <w:tr w:rsidR="005B506E" w14:paraId="68FCF7C6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6E935D18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667521D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«Преступление и наказание». </w:t>
            </w:r>
            <w:r>
              <w:rPr>
                <w:rFonts w:ascii="Times New Roman" w:hAnsi="Times New Roman"/>
                <w:color w:val="000000"/>
                <w:sz w:val="24"/>
              </w:rPr>
              <w:t>Жанровые и композиционные особенности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C5E7B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56643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506A6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0FB182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519C73B" w14:textId="77777777" w:rsidR="005B506E" w:rsidRDefault="00000000" w:rsidP="003259FF">
            <w:pPr>
              <w:spacing w:after="0"/>
              <w:ind w:left="135"/>
            </w:pPr>
            <w:hyperlink r:id="rId74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https://interneturok.ru/lesson/literatura/10-klass/f-m-dostoevskiy/f-m-dostoevskiy-prestuplenie-i-nakazanie-navigator</w:t>
              </w:r>
            </w:hyperlink>
          </w:p>
        </w:tc>
      </w:tr>
      <w:tr w:rsidR="005B506E" w14:paraId="6810DD92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BBA62DC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86F7C65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сюжетные линии романа "Преступление и наказание". Преступление Раскольникова. Идея о праве сильной личности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040CCC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6BF3B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713B8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0461AE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38245BA7" w14:textId="77777777" w:rsidR="005B506E" w:rsidRDefault="00000000" w:rsidP="003259FF">
            <w:pPr>
              <w:spacing w:after="0"/>
              <w:ind w:left="135"/>
            </w:pPr>
            <w:hyperlink r:id="rId75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https://resh.edu.ru/subject/lesson/5810/main/35433/</w:t>
              </w:r>
            </w:hyperlink>
          </w:p>
          <w:p w14:paraId="65DCF0DB" w14:textId="77777777" w:rsidR="005B506E" w:rsidRDefault="00000000" w:rsidP="003259FF">
            <w:pPr>
              <w:spacing w:after="0"/>
              <w:ind w:left="135"/>
            </w:pPr>
            <w:hyperlink r:id="rId76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https://resh.edu.ru/subject/lesson/4638/main/93488/</w:t>
              </w:r>
            </w:hyperlink>
          </w:p>
        </w:tc>
      </w:tr>
      <w:tr w:rsidR="005B506E" w14:paraId="7CBED7B5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6A1105F9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A1F1CCA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6A04A7A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55DCA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FF8EB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1319B0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0CD3D8C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151EB8C0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0662F45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B302EED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Униженные и оскорбленные в романе «Преступление и наказание».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Петербурга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85112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F054A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EC166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2567BB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9094EBF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2B2376A6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6A25C8A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DC4FC37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Образ Сонечки Мармеладовой и проблема нравственного идеала в романе "Преступление и наказание"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0C9AE6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9F705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A5FDD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081684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7654B7FE" w14:textId="77777777" w:rsidR="005B506E" w:rsidRDefault="00000000" w:rsidP="003259FF">
            <w:pPr>
              <w:spacing w:after="0"/>
              <w:ind w:left="135"/>
            </w:pPr>
            <w:hyperlink r:id="rId77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https://resh.edu.ru/subject/lesson/5812/main/9217/</w:t>
              </w:r>
            </w:hyperlink>
          </w:p>
        </w:tc>
      </w:tr>
      <w:tr w:rsidR="005B506E" w14:paraId="2D452DAF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A8B7D06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44803EE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мотивы и образы в «Преступлении и наказании»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CB9680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59B2ED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31DC7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E41EDF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77810FB9" w14:textId="77777777" w:rsidR="005B506E" w:rsidRDefault="00000000" w:rsidP="003259FF">
            <w:pPr>
              <w:spacing w:after="0"/>
              <w:ind w:left="135"/>
            </w:pPr>
            <w:hyperlink r:id="rId78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https://resh.edu.ru/subject/lesson/4635/main/9248/</w:t>
              </w:r>
            </w:hyperlink>
          </w:p>
        </w:tc>
      </w:tr>
      <w:tr w:rsidR="005B506E" w14:paraId="3D08CAB7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1F6679E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4F1F874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 названия романа «Преступление и наказание». </w:t>
            </w:r>
            <w:r>
              <w:rPr>
                <w:rFonts w:ascii="Times New Roman" w:hAnsi="Times New Roman"/>
                <w:color w:val="000000"/>
                <w:sz w:val="24"/>
              </w:rPr>
              <w:t>Роль финала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D5751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FA1CC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2E7F7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DDF219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719D5D14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1960B2C1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555B177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1385D3B0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Художественное мастерство писателя. Психологизм в романе «Преступление и наказание»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16B5EC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4DCDF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E25AA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BCE381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4C70AB19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730F9FC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DB65355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6A7A6B7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«Преступление и наказание»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B39538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705DE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CF81F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B8F3A3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4E677C12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13260F92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972261C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B2CC148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Л.Н.Толстого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FFE171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78705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7972C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33E061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333BEA9" w14:textId="77777777" w:rsidR="005B506E" w:rsidRDefault="00000000" w:rsidP="003259FF">
            <w:pPr>
              <w:spacing w:after="0"/>
              <w:ind w:left="135"/>
            </w:pPr>
            <w:hyperlink r:id="rId79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https://interneturok.ru/lesson/literatura/10-klass/l-n-tolstoy-2/l-n-tolstoy-vstupitelnoe-slovo-o-pisatele-lichnost-pisatelya-filosofskie-ubezhdeniya</w:t>
              </w:r>
            </w:hyperlink>
          </w:p>
        </w:tc>
      </w:tr>
      <w:tr w:rsidR="005B506E" w14:paraId="6CFF0F7C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6301407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D7D2F06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Историко-культурное значение романа Ф.М.Достоевского «Преступление и наказание»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81FB41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90D30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FD0C2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C85F88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4D05A7B1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6C673656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001EE41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351DDDCD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«Война и мир». </w:t>
            </w:r>
            <w:r>
              <w:rPr>
                <w:rFonts w:ascii="Times New Roman" w:hAnsi="Times New Roman"/>
                <w:color w:val="000000"/>
                <w:sz w:val="24"/>
              </w:rPr>
              <w:t>Жанровые особенности произведения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D2BF1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F8AE7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4ADDE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2FE7B8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6D960E6" w14:textId="77777777" w:rsidR="005B506E" w:rsidRDefault="00000000" w:rsidP="003259FF">
            <w:pPr>
              <w:spacing w:after="0"/>
              <w:ind w:left="135"/>
            </w:pPr>
            <w:hyperlink r:id="rId80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https://resh.edu.ru/subject/lesson/5811/main/12674/</w:t>
              </w:r>
            </w:hyperlink>
          </w:p>
        </w:tc>
      </w:tr>
      <w:tr w:rsidR="005B506E" w14:paraId="5BAE4BC0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E9C78D4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3D432F5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названия. Историческая основа произведения «Война и мир»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B3C7F4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0ACB8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2E1B5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DB754D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02FFA9D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6B728245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89CE21C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59B3273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EB3D4B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9B461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DC536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781359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378B0603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7B10DC4A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2FC8176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BFF5107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«Мысль семейная» в романе "Война и мир": Ростовы и Болконские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D4461F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92DF2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88282D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79F8A0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4F43E765" w14:textId="77777777" w:rsidR="005B506E" w:rsidRDefault="00000000" w:rsidP="003259FF">
            <w:pPr>
              <w:spacing w:after="0"/>
              <w:ind w:left="135"/>
            </w:pPr>
            <w:hyperlink r:id="rId81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https://resh.edu.ru/subject/lesson/3594/main/13193/</w:t>
              </w:r>
            </w:hyperlink>
          </w:p>
        </w:tc>
      </w:tr>
      <w:tr w:rsidR="005B506E" w14:paraId="46E07B6E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0DFF17A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3A3FB30E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Нравственно-философские взгляды Л.Н.Толстого, воплощенные в женских образах романа "Война и мир"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C502D8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0ADB6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8EF9F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178D5B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3A96D119" w14:textId="77777777" w:rsidR="005B506E" w:rsidRDefault="00000000" w:rsidP="003259FF">
            <w:pPr>
              <w:spacing w:after="0"/>
              <w:ind w:left="135"/>
            </w:pPr>
            <w:hyperlink r:id="rId82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https://resh.edu.ru/subject/lesson/3611/main/13223/</w:t>
              </w:r>
            </w:hyperlink>
          </w:p>
        </w:tc>
      </w:tr>
      <w:tr w:rsidR="005B506E" w14:paraId="427C7226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CEC1283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78F067A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Андрей Болконский: поиски смысла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F85CD2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0DD0B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0CA99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D2C6AB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91C6C88" w14:textId="77777777" w:rsidR="005B506E" w:rsidRDefault="00000000" w:rsidP="003259FF">
            <w:pPr>
              <w:spacing w:after="0"/>
              <w:ind w:left="135"/>
            </w:pPr>
            <w:hyperlink r:id="rId83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https://resh.edu.ru/subject/lesson/6285/main/132978/</w:t>
              </w:r>
            </w:hyperlink>
          </w:p>
        </w:tc>
      </w:tr>
      <w:tr w:rsidR="005B506E" w14:paraId="6028E0C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B34065A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55E48FC6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Духовные искания Пьера Безухова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6C7A0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92CD0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D0D8B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15D2E5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7D4877CD" w14:textId="77777777" w:rsidR="005B506E" w:rsidRDefault="00000000" w:rsidP="003259FF">
            <w:pPr>
              <w:spacing w:after="0"/>
              <w:ind w:left="135"/>
            </w:pPr>
            <w:hyperlink r:id="rId84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https://resh.edu.ru/subject/lesson/3645/main/35622/</w:t>
              </w:r>
            </w:hyperlink>
          </w:p>
        </w:tc>
      </w:tr>
      <w:tr w:rsidR="005B506E" w14:paraId="6F287418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B44A630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33A83C21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1812 года в романе "Война и мир"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179CC5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E6292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C5931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A9801F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03A51522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678B357F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7DFAA624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13C4A2CD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Бородинское сражение как идейно-композициионный центр романа "Война и мир"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A63F5A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D9585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1E797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259F53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6C5DDA43" w14:textId="77777777" w:rsidR="005B506E" w:rsidRDefault="00000000" w:rsidP="003259FF">
            <w:pPr>
              <w:spacing w:after="0"/>
              <w:ind w:left="135"/>
            </w:pPr>
            <w:hyperlink r:id="rId85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https://resh.edu.ru/subject/lesson/3633/main/9310/</w:t>
              </w:r>
            </w:hyperlink>
          </w:p>
        </w:tc>
      </w:tr>
      <w:tr w:rsidR="005B506E" w14:paraId="41F76BC5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62903E66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52B6B328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Образы Кутузова и Наполеона в романе "Война и мир"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03F925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79E4B3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475BD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9B9635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43DE4B31" w14:textId="77777777" w:rsidR="005B506E" w:rsidRDefault="00000000" w:rsidP="003259FF">
            <w:pPr>
              <w:spacing w:after="0"/>
              <w:ind w:left="135"/>
            </w:pPr>
            <w:hyperlink r:id="rId86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https://resh.edu.ru/subject/lesson/3622/main/9341/</w:t>
              </w:r>
            </w:hyperlink>
          </w:p>
        </w:tc>
      </w:tr>
      <w:tr w:rsidR="005B506E" w14:paraId="0720A2B6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BEE3DA8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0DC02EC0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«Мысль народная» в романе "Война и мир".Образ Платона Каратаева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CE31A0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52919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7A8AFE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717E39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6041EDC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29AE2BE5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A0EC9DB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46290B3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56216F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4D634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E6B7B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21E8EE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43F1AE07" w14:textId="77777777" w:rsidR="005B506E" w:rsidRDefault="00000000" w:rsidP="003259FF">
            <w:pPr>
              <w:spacing w:after="0"/>
              <w:ind w:left="135"/>
            </w:pPr>
            <w:hyperlink r:id="rId87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https://resh.edu.ru/subject/lesson/3665/main/13347/</w:t>
              </w:r>
            </w:hyperlink>
          </w:p>
        </w:tc>
      </w:tr>
      <w:tr w:rsidR="005B506E" w14:paraId="69F38819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9D6B281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5C8ACF2F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Психологизм прозы Толстого: «диалектика души»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3B337C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330E1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B04D5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94CDDE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4AA7267" w14:textId="77777777" w:rsidR="005B506E" w:rsidRDefault="00000000" w:rsidP="003259FF">
            <w:pPr>
              <w:spacing w:after="0"/>
              <w:ind w:left="135"/>
            </w:pPr>
            <w:hyperlink r:id="rId88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https://resh.edu.ru/subject/lesson/4661/start/13313/</w:t>
              </w:r>
            </w:hyperlink>
          </w:p>
        </w:tc>
      </w:tr>
      <w:tr w:rsidR="005B506E" w14:paraId="0B07F92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EB90724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5B53C4AC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творчества Л.Н.Толстого в отечественной и мировой культуре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7ACD719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C4A10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62D70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DED0DF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0EFFEBDB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3ADEE913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BEE9A79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1BA8E21C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Л.Н.Толстого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F710F5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52571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E460F3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6848AE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5B92575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31545724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4A04324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33C6942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Н.С.Лескова. Художественный мир произведений писателя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9EF720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7B3A8D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82085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86D8A2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3D318F54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346EB79C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B9FE0D0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0F805226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этапов духовного пути личности в произведениях Н.С.Лескова. Особенности лесковской повествовательной манеры сказа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DC3354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A9E7D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302A8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DB52F4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660A4E67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07DE593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686AE9F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7E5C029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«Любимые страницы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09B9CA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294C8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68CDB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A827E4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480F23D4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309375DF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7811DE68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08E41E7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831A27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8F1ED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9EDB5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50C1FD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B2EE1A6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3001A835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41DBA50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38161C9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9123E0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1A29A2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BBFCD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DFF83B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B42E2BF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E09833D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A9EC588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80CC8CC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А.П.Чехова. Новаторство прозы писателя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802482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05665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35078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6DB428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46A549B5" w14:textId="77777777" w:rsidR="005B506E" w:rsidRDefault="00000000" w:rsidP="003259FF">
            <w:pPr>
              <w:spacing w:after="0"/>
              <w:ind w:left="135"/>
            </w:pPr>
            <w:hyperlink r:id="rId89">
              <w:r w:rsidR="005B506E">
                <w:rPr>
                  <w:rFonts w:ascii="Times New Roman" w:hAnsi="Times New Roman"/>
                  <w:color w:val="0000FF"/>
                  <w:u w:val="single"/>
                </w:rPr>
                <w:t>https://resh.edu.ru/subject/lesson/4301/main/49102/</w:t>
              </w:r>
            </w:hyperlink>
          </w:p>
        </w:tc>
      </w:tr>
      <w:tr w:rsidR="005B506E" w14:paraId="562B497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DFC96DF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3E34CF70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своеобразие рассказа «Ионыч»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06E125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F7F9A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31FBE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9A6EAB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0094591C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0445EAD6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5AEEA5F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32621907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66E533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73D68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FAD755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23B83D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B5FC643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7AAC16D6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94EB5D7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BA29F05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создания, жанровые особенности пьесы «Вишневый сад».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BB593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5A30A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094DD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FAE18E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BABD8E2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5D59DB7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6F50D8C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2158CCC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пьесы "Вишневый сад". Особенности кофликта и системы образов. </w:t>
            </w:r>
            <w:r>
              <w:rPr>
                <w:rFonts w:ascii="Times New Roman" w:hAnsi="Times New Roman"/>
                <w:color w:val="000000"/>
                <w:sz w:val="24"/>
              </w:rPr>
              <w:t>Разрушение «дворянского гнезда»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C75F4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9DFEE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47D56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D2BE30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33D71553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313CDC2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B45DEB7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27DF4F0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Раневская и Гаев как герои уходящего в прошлое усадебного быта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2A6896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FB34A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20F084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B7FB14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3D28034F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F910ACD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69C96012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D776F26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и будущее в пьесе "Вишневый сад": образы Лопахина, Пети и Ани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EFF221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28901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2B98D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945B6F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D84828C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33085D83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A58416D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76D2BC19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мастерство, новаторство Чехова-драматурга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87128E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DF94A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566D9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B6DFB3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69B07F16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64E90A95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62F8415B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8F026EF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творческого наследия Чехова 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отечественной и мировой литературы и театра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1287B9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EDA96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89F05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D75FAE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0C7E50A9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68F217D3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B47CFE4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CFF4EE4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творчеству А.П.Чехова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8284B4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29BB3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0108C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BB5AB2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F931750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7C7DAD0E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A88E999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176544B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8CA68D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DE38E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38D86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D3620D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C657D1E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74CB6092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7C64E506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5B30998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Поэзия народов России. Страницы жизни поэта (по выбору, например, Г.Тукая, К.Хетагурова и др.) и особенности его лирики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83F426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3A06C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24051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E4637B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2EC91F88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7FCA3AF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944BBC6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1CE462CA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Анализ лирического произведения из поэзии народов России (по выбору)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AE9A48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6166C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B13AC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29096F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675BCE0D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538CF53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2205E0B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EC4B44B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Жизнь и творчество писателя (Ч.Диккенс, Г.Флобера и др.). История создания, сюжет и композиция произведения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459B75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6994E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580FFC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E19484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790B6544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5212CDF7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F76731A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E2A7F04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Ч.Диккенс. Роман "Большие надежды".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проблематика. Система образов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579CB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24C1E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2E5F4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0AFE43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66C942C1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717B3925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6744D21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26BFC102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Г. Флобер "Мадам Бовари". Художественное мастерство писателя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5C3149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DB82E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39B966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8A63F4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4129890B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49BF6BB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F4C2B97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4831101A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43A3E4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F331A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C3B21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9537C9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378A02D8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1470C62F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E552ABE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14558774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жизни поэта (А. Рембо, Ш. Бодлера и др. ), особенности его лирики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3A2B1C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948CF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F0B79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C12B13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359E495A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C759934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56FAD4D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8582D99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Символические образы в стихотворениях, особенности 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поэтического языка (на выбор А. Рембо, Ш. Бодлера и др. 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DA437D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5BE46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555281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4ADC9B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7FFDF38E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1F3E2136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56833B3A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03840A06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Жизнь и творчество драматурга (Г. Гауптман, Г. Ибсен и др. ). История создания, сюжет и конфликт в произведении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813582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EEB84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2180BF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54F541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D519E98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54248E31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2D8CCEFD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0DED867F" w14:textId="77777777" w:rsidR="005B506E" w:rsidRDefault="005B506E" w:rsidP="003259FF">
            <w:pPr>
              <w:spacing w:after="0"/>
              <w:ind w:left="135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Ибсен «Кукольный дом». Проблематика пьесы.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Новаторство драматурга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4D6DA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74B6B9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92B83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B2DEB2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11600AB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E1610B8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96FC120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6F509B80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Сквозные образы и мотивы в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6A6428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910050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C5D63B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B865C2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8249287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51FF38C4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3F8C4E37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04A178FD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пройденного материала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AB2FB1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517277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A11EE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2BCF21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4DB5C97A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594D6E07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4731A32D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564DC55F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 «В мире современной литературы»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99A70E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AA79E3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12BCF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E89B0C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5F9103D8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7AD3565D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0A82E65A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5ACBBC12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презентации проекта по зарубежной литературе начала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FAF347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53C47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A58CC8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16B649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0E5C025D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41BADE78" w14:textId="77777777" w:rsidTr="003259FF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14:paraId="18A530EA" w14:textId="77777777" w:rsidR="005B506E" w:rsidRDefault="005B506E" w:rsidP="003259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25" w:type="dxa"/>
            <w:tcMar>
              <w:top w:w="50" w:type="dxa"/>
              <w:left w:w="100" w:type="dxa"/>
            </w:tcMar>
            <w:vAlign w:val="center"/>
          </w:tcPr>
          <w:p w14:paraId="14522FB1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 зарубежной литературе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FC52FF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08D53A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E9150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D93452" w14:textId="77777777" w:rsidR="005B506E" w:rsidRDefault="005B506E" w:rsidP="003259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14:paraId="1AB8E1CB" w14:textId="77777777" w:rsidR="005B506E" w:rsidRDefault="005B506E" w:rsidP="003259FF">
            <w:pPr>
              <w:spacing w:after="0"/>
              <w:ind w:left="135"/>
            </w:pPr>
          </w:p>
        </w:tc>
      </w:tr>
      <w:tr w:rsidR="005B506E" w14:paraId="2C0C5E72" w14:textId="77777777" w:rsidTr="003259FF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14:paraId="38F58480" w14:textId="77777777" w:rsidR="005B506E" w:rsidRPr="00310272" w:rsidRDefault="005B506E" w:rsidP="003259FF">
            <w:pPr>
              <w:spacing w:after="0"/>
              <w:ind w:left="135"/>
              <w:rPr>
                <w:lang w:val="ru-RU"/>
              </w:rPr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E8F359" w14:textId="77777777" w:rsidR="005B506E" w:rsidRDefault="005B506E" w:rsidP="003259FF">
            <w:pPr>
              <w:spacing w:after="0"/>
              <w:ind w:left="135"/>
              <w:jc w:val="center"/>
            </w:pPr>
            <w:r w:rsidRPr="00310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CC76CC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F6454E" w14:textId="77777777" w:rsidR="005B506E" w:rsidRDefault="005B506E" w:rsidP="003259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51" w:type="dxa"/>
            <w:gridSpan w:val="2"/>
            <w:tcMar>
              <w:top w:w="50" w:type="dxa"/>
              <w:left w:w="100" w:type="dxa"/>
            </w:tcMar>
            <w:vAlign w:val="center"/>
          </w:tcPr>
          <w:p w14:paraId="14CD88F8" w14:textId="77777777" w:rsidR="005B506E" w:rsidRDefault="005B506E" w:rsidP="003259FF"/>
        </w:tc>
      </w:tr>
    </w:tbl>
    <w:p w14:paraId="5085C6B8" w14:textId="25F36BD8" w:rsidR="00922F49" w:rsidRPr="005B506E" w:rsidRDefault="00922F49" w:rsidP="005B506E">
      <w:pPr>
        <w:tabs>
          <w:tab w:val="left" w:pos="3005"/>
        </w:tabs>
        <w:rPr>
          <w:lang w:val="ru-RU"/>
        </w:rPr>
      </w:pPr>
    </w:p>
    <w:p w14:paraId="1C669941" w14:textId="37257176" w:rsidR="005B506E" w:rsidRPr="005B506E" w:rsidRDefault="005B506E" w:rsidP="005B506E">
      <w:pPr>
        <w:tabs>
          <w:tab w:val="left" w:pos="3005"/>
        </w:tabs>
        <w:sectPr w:rsidR="005B506E" w:rsidRPr="005B506E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14:paraId="506381C1" w14:textId="77777777" w:rsidR="005B506E" w:rsidRPr="005B506E" w:rsidRDefault="005B506E" w:rsidP="005B506E">
      <w:pPr>
        <w:spacing w:after="0"/>
        <w:rPr>
          <w:sz w:val="24"/>
          <w:szCs w:val="24"/>
          <w:lang w:val="ru-RU"/>
        </w:rPr>
      </w:pPr>
      <w:bookmarkStart w:id="16" w:name="block-1376343"/>
      <w:bookmarkEnd w:id="15"/>
      <w:r>
        <w:lastRenderedPageBreak/>
        <w:tab/>
      </w:r>
      <w:bookmarkStart w:id="17" w:name="block-1376339"/>
      <w:r w:rsidRPr="005B506E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1475B8AF" w14:textId="77777777" w:rsidR="005B506E" w:rsidRPr="005B506E" w:rsidRDefault="005B506E" w:rsidP="005B506E">
      <w:pPr>
        <w:spacing w:after="0" w:line="480" w:lineRule="auto"/>
        <w:ind w:left="120"/>
        <w:rPr>
          <w:sz w:val="24"/>
          <w:szCs w:val="24"/>
          <w:lang w:val="ru-RU"/>
        </w:rPr>
      </w:pPr>
      <w:r w:rsidRPr="005B506E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033AD6D0" w14:textId="77777777" w:rsidR="005B506E" w:rsidRPr="005A081E" w:rsidRDefault="005B506E" w:rsidP="005B506E">
      <w:pPr>
        <w:spacing w:after="0" w:line="480" w:lineRule="auto"/>
        <w:ind w:left="12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8" w:name="3c2de858-3d6d-42b6-841e-aa5e99329bb8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• Литература (в 2 частях), 10 класс/ Лебедев Ю.В., Акционерное общество «Издательство «Просвещение»</w:t>
      </w:r>
      <w:bookmarkEnd w:id="18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034F96C0" w14:textId="77777777" w:rsidR="005B506E" w:rsidRPr="005A081E" w:rsidRDefault="005B506E" w:rsidP="005B506E">
      <w:pPr>
        <w:spacing w:after="0" w:line="480" w:lineRule="auto"/>
        <w:ind w:left="12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14:paraId="1F56E52C" w14:textId="77777777" w:rsidR="005B506E" w:rsidRPr="005A081E" w:rsidRDefault="005B506E" w:rsidP="005B506E">
      <w:pPr>
        <w:spacing w:after="0"/>
        <w:ind w:left="12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63A293E8" w14:textId="77777777" w:rsidR="005B506E" w:rsidRPr="005A081E" w:rsidRDefault="005B506E" w:rsidP="005B506E">
      <w:pPr>
        <w:spacing w:after="0" w:line="480" w:lineRule="auto"/>
        <w:ind w:left="12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6F11160D" w14:textId="77777777" w:rsidR="005B506E" w:rsidRPr="005A081E" w:rsidRDefault="005B506E" w:rsidP="005B506E">
      <w:pPr>
        <w:spacing w:after="0" w:line="480" w:lineRule="auto"/>
        <w:ind w:left="12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​‌Электронные наглядные пособия: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Библиотекарь. РУ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bibliotekar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index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htm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Русская литература 18-20 вв.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5A081E">
        <w:rPr>
          <w:rFonts w:ascii="Times New Roman" w:hAnsi="Times New Roman"/>
          <w:color w:val="000000"/>
          <w:sz w:val="24"/>
          <w:szCs w:val="24"/>
        </w:rPr>
        <w:t>format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Большая художественная галерея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gallerix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Интернет-ресурсы для обучения литературе 11 класс</w:t>
      </w:r>
      <w:r w:rsidRPr="005A081E">
        <w:rPr>
          <w:sz w:val="24"/>
          <w:szCs w:val="24"/>
          <w:lang w:val="ru-RU"/>
        </w:rPr>
        <w:br/>
      </w:r>
      <w:r w:rsidRPr="005A081E">
        <w:rPr>
          <w:sz w:val="24"/>
          <w:szCs w:val="24"/>
          <w:lang w:val="ru-RU"/>
        </w:rPr>
        <w:br/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1) «Сдам ГИА: Решу ЕГЭ» </w:t>
      </w:r>
      <w:r w:rsidRPr="005A081E">
        <w:rPr>
          <w:rFonts w:ascii="Times New Roman" w:hAnsi="Times New Roman"/>
          <w:color w:val="000000"/>
          <w:sz w:val="24"/>
          <w:szCs w:val="24"/>
        </w:rPr>
        <w:t>https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lit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ege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sdamgia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sz w:val="24"/>
          <w:szCs w:val="24"/>
          <w:lang w:val="ru-RU"/>
        </w:rPr>
        <w:br/>
      </w:r>
      <w:r w:rsidRPr="005A081E">
        <w:rPr>
          <w:sz w:val="24"/>
          <w:szCs w:val="24"/>
          <w:lang w:val="ru-RU"/>
        </w:rPr>
        <w:br/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2) Интернет-урок (образовательный видео портал) </w:t>
      </w:r>
      <w:r w:rsidRPr="005A081E">
        <w:rPr>
          <w:rFonts w:ascii="Times New Roman" w:hAnsi="Times New Roman"/>
          <w:color w:val="000000"/>
          <w:sz w:val="24"/>
          <w:szCs w:val="24"/>
        </w:rPr>
        <w:t>https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interneturok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sz w:val="24"/>
          <w:szCs w:val="24"/>
          <w:lang w:val="ru-RU"/>
        </w:rPr>
        <w:br/>
      </w:r>
      <w:r w:rsidRPr="005A081E">
        <w:rPr>
          <w:sz w:val="24"/>
          <w:szCs w:val="24"/>
          <w:lang w:val="ru-RU"/>
        </w:rPr>
        <w:br/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Наиболее удобным ресурсом для систематического использования в процессе обучения литературе представляется «Российская электронная школа»(РЭШ), где представлены:</w:t>
      </w:r>
      <w:r w:rsidRPr="005A081E">
        <w:rPr>
          <w:sz w:val="24"/>
          <w:szCs w:val="24"/>
          <w:lang w:val="ru-RU"/>
        </w:rPr>
        <w:br/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- визуальные материалы для уроков литературы,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- материалы для проверки усвоения знаний обучающимися,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контрольные материалы.</w:t>
      </w:r>
      <w:r w:rsidRPr="005A081E">
        <w:rPr>
          <w:sz w:val="24"/>
          <w:szCs w:val="24"/>
          <w:lang w:val="ru-RU"/>
        </w:rPr>
        <w:br/>
      </w:r>
      <w:bookmarkStart w:id="19" w:name="b27aaca7-b177-4821-a766-ed4d5fe97fcc"/>
      <w:bookmarkEnd w:id="19"/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7D87EAB4" w14:textId="77777777" w:rsidR="005B506E" w:rsidRPr="005A081E" w:rsidRDefault="005B506E" w:rsidP="005B506E">
      <w:pPr>
        <w:spacing w:after="0"/>
        <w:ind w:left="120"/>
        <w:rPr>
          <w:sz w:val="24"/>
          <w:szCs w:val="24"/>
          <w:lang w:val="ru-RU"/>
        </w:rPr>
      </w:pPr>
    </w:p>
    <w:p w14:paraId="6243F080" w14:textId="77777777" w:rsidR="005B506E" w:rsidRPr="005A081E" w:rsidRDefault="005B506E" w:rsidP="005B506E">
      <w:pPr>
        <w:spacing w:after="0" w:line="480" w:lineRule="auto"/>
        <w:ind w:left="120"/>
        <w:rPr>
          <w:sz w:val="24"/>
          <w:szCs w:val="24"/>
          <w:lang w:val="ru-RU"/>
        </w:rPr>
      </w:pPr>
      <w:r w:rsidRPr="005A081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636E5B1B" w14:textId="77777777" w:rsidR="005B506E" w:rsidRPr="005A081E" w:rsidRDefault="005B506E" w:rsidP="005B506E">
      <w:pPr>
        <w:spacing w:after="0" w:line="480" w:lineRule="auto"/>
        <w:ind w:left="120"/>
        <w:rPr>
          <w:sz w:val="24"/>
          <w:szCs w:val="24"/>
          <w:lang w:val="ru-RU"/>
        </w:rPr>
        <w:sectPr w:rsidR="005B506E" w:rsidRPr="005A081E">
          <w:pgSz w:w="11906" w:h="16383"/>
          <w:pgMar w:top="1134" w:right="850" w:bottom="1134" w:left="1701" w:header="720" w:footer="720" w:gutter="0"/>
          <w:cols w:space="720"/>
        </w:sectPr>
      </w:pP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A081E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cdbvizit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klub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zodchie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vystavochnyj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zal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zemlyaki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pisateli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yaroslavskogo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kraya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-2 ( о писателях Ярославского края)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081E">
        <w:rPr>
          <w:rFonts w:ascii="Times New Roman" w:hAnsi="Times New Roman"/>
          <w:color w:val="000000"/>
          <w:sz w:val="24"/>
          <w:szCs w:val="24"/>
        </w:rPr>
        <w:t>https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sites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google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com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site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literaturnaakarta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 Литературная карта Ярославского края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diss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seluk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m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istoriya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/837211-1-</w:t>
      </w:r>
      <w:r w:rsidRPr="005A081E">
        <w:rPr>
          <w:rFonts w:ascii="Times New Roman" w:hAnsi="Times New Roman"/>
          <w:color w:val="000000"/>
          <w:sz w:val="24"/>
          <w:szCs w:val="24"/>
        </w:rPr>
        <w:t>ma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soloveva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literaturnoe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kraevedenie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yaroslavl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udk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bbk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soloveva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literaturnoe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kraevedenie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metodicheskoe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posobie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soloveva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yaros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php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(«М.А. Соловьёва ЛИТЕРАТУРНОЕ КРАЕВЕДЕНИЕ Ярославль 1 УДК ББК Соловьёва М.А. Литературное краеведение: Методическое пособие / М.А. Соловьёва. – Ярославль:, 2014. - 231с. Научные ...»)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Критерии выявления уровня литературного развития обучающихся // </w:t>
      </w:r>
      <w:r w:rsidRPr="005A081E">
        <w:rPr>
          <w:rFonts w:ascii="Times New Roman" w:hAnsi="Times New Roman"/>
          <w:color w:val="000000"/>
          <w:sz w:val="24"/>
          <w:szCs w:val="24"/>
        </w:rPr>
        <w:t>https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edsoo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Kriterii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viyavleniya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urovnya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literaturnogo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razvitiya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obuchayuschihsya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htm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Методические рекомендации по использованию учителем литературы алгоритма работы при написании итогового сочинения// </w:t>
      </w:r>
      <w:r w:rsidRPr="005A081E">
        <w:rPr>
          <w:rFonts w:ascii="Times New Roman" w:hAnsi="Times New Roman"/>
          <w:color w:val="000000"/>
          <w:sz w:val="24"/>
          <w:szCs w:val="24"/>
        </w:rPr>
        <w:t>https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edsoo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Metodicheskie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rekomendacii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po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ispolzovaniyu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uchitelem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literaturi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algoritma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raboti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pri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napisanii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itogovogo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5A081E">
        <w:rPr>
          <w:rFonts w:ascii="Times New Roman" w:hAnsi="Times New Roman"/>
          <w:color w:val="000000"/>
          <w:sz w:val="24"/>
          <w:szCs w:val="24"/>
        </w:rPr>
        <w:t>sochineniya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htm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Энциклопедии, словари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wikipedia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Универсальная энциклопедия «Википедия».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krugosvet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Универсальная энциклопедия «Кругосвет». 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mbricon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Энциклопедия «Рубрикон».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slovari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Электронные словари.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gramota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Справочно-информационный интернет- портал «Русский язык».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myfliology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Мифологическая энциклопедия.</w:t>
      </w:r>
      <w:r w:rsidRPr="005A081E">
        <w:rPr>
          <w:sz w:val="24"/>
          <w:szCs w:val="24"/>
          <w:lang w:val="ru-RU"/>
        </w:rPr>
        <w:br/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Библиотеки: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bibliogid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bibliotekar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drevne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Образовательный портал «Древнерусская литература».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gramma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gumer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info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 Гумер-гуманитарные науки (например, литературоведение).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encyclopedia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Каталог электронных энциклопедий (ссылки) по разным направлениям.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Lib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 Максима Мошкова.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litera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litera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edu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Коллекция: русская и зарубежная литература для школы.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litwomen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Сайт мировых новостей о литературе.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magazines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russ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Электронная библиотека современных литературных журналов России.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russianplanet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Сайт имеет следующие рубрики: библиотека детской русской и зарубежной литературы, история, филолог, вокруг света, мир знаний, Пушкин, шахматы, музеи , новости.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russianplanet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filolog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ruslit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index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htm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Сайт о древней литературе Руси, Востока, Западной Европы; о фольклоре.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pushkinskijdom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Сайт института русской литературы (Пушкинский дом) Российской Академии наук (статус государственного учреждения).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vavilon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Сайт посвящен современной русской литературе.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Сайт Президентской библиотеки им. Б. Н. Ельцина </w:t>
      </w:r>
      <w:r w:rsidRPr="005A081E">
        <w:rPr>
          <w:rFonts w:ascii="Times New Roman" w:hAnsi="Times New Roman"/>
          <w:color w:val="000000"/>
          <w:sz w:val="24"/>
          <w:szCs w:val="24"/>
        </w:rPr>
        <w:t>http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prlib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Pages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A081E">
        <w:rPr>
          <w:rFonts w:ascii="Times New Roman" w:hAnsi="Times New Roman"/>
          <w:color w:val="000000"/>
          <w:sz w:val="24"/>
          <w:szCs w:val="24"/>
        </w:rPr>
        <w:t>Default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aspx</w:t>
      </w:r>
      <w:r w:rsidRPr="005A081E">
        <w:rPr>
          <w:sz w:val="24"/>
          <w:szCs w:val="24"/>
          <w:lang w:val="ru-RU"/>
        </w:rPr>
        <w:br/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A081E">
        <w:rPr>
          <w:rFonts w:ascii="Times New Roman" w:hAnsi="Times New Roman"/>
          <w:color w:val="000000"/>
          <w:sz w:val="24"/>
          <w:szCs w:val="24"/>
        </w:rPr>
        <w:t>www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feb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A081E">
        <w:rPr>
          <w:rFonts w:ascii="Times New Roman" w:hAnsi="Times New Roman"/>
          <w:color w:val="000000"/>
          <w:sz w:val="24"/>
          <w:szCs w:val="24"/>
        </w:rPr>
        <w:t>web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A081E">
        <w:rPr>
          <w:rFonts w:ascii="Times New Roman" w:hAnsi="Times New Roman"/>
          <w:color w:val="000000"/>
          <w:sz w:val="24"/>
          <w:szCs w:val="24"/>
        </w:rPr>
        <w:t>ru</w:t>
      </w:r>
      <w:r w:rsidRPr="005A081E">
        <w:rPr>
          <w:rFonts w:ascii="Times New Roman" w:hAnsi="Times New Roman"/>
          <w:color w:val="000000"/>
          <w:sz w:val="24"/>
          <w:szCs w:val="24"/>
          <w:lang w:val="ru-RU"/>
        </w:rPr>
        <w:t xml:space="preserve"> Фундаментальная электронная библиотека «Русская литература и фольклор»</w:t>
      </w:r>
      <w:r w:rsidRPr="005A081E">
        <w:rPr>
          <w:sz w:val="24"/>
          <w:szCs w:val="24"/>
          <w:lang w:val="ru-RU"/>
        </w:rPr>
        <w:br/>
      </w:r>
      <w:bookmarkStart w:id="20" w:name="ccf41abb-e329-45be-81f8-d30e85436452"/>
      <w:bookmarkEnd w:id="20"/>
      <w:r w:rsidRPr="005A081E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</w:p>
    <w:bookmarkEnd w:id="17"/>
    <w:p w14:paraId="1BA9F746" w14:textId="77777777" w:rsidR="005B506E" w:rsidRPr="005A081E" w:rsidRDefault="005B506E" w:rsidP="005B506E">
      <w:pPr>
        <w:rPr>
          <w:sz w:val="24"/>
          <w:szCs w:val="24"/>
          <w:lang w:val="ru-RU"/>
        </w:rPr>
      </w:pPr>
    </w:p>
    <w:p w14:paraId="63C64F13" w14:textId="627FF173" w:rsidR="00922F49" w:rsidRPr="005B506E" w:rsidRDefault="00922F49" w:rsidP="005B506E">
      <w:pPr>
        <w:tabs>
          <w:tab w:val="left" w:pos="1916"/>
        </w:tabs>
        <w:rPr>
          <w:lang w:val="ru-RU"/>
        </w:rPr>
      </w:pPr>
    </w:p>
    <w:p w14:paraId="5111CCB8" w14:textId="49D4836A" w:rsidR="005B506E" w:rsidRPr="005B506E" w:rsidRDefault="005B506E" w:rsidP="005B506E">
      <w:pPr>
        <w:tabs>
          <w:tab w:val="left" w:pos="1916"/>
        </w:tabs>
        <w:rPr>
          <w:lang w:val="ru-RU"/>
        </w:rPr>
        <w:sectPr w:rsidR="005B506E" w:rsidRPr="005B506E" w:rsidSect="005B506E">
          <w:pgSz w:w="11906" w:h="16383"/>
          <w:pgMar w:top="1701" w:right="1134" w:bottom="851" w:left="1134" w:header="720" w:footer="720" w:gutter="0"/>
          <w:cols w:space="720"/>
        </w:sectPr>
      </w:pPr>
      <w:r w:rsidRPr="005B506E">
        <w:rPr>
          <w:lang w:val="ru-RU"/>
        </w:rPr>
        <w:tab/>
      </w:r>
    </w:p>
    <w:p w14:paraId="3C26150B" w14:textId="77777777" w:rsidR="00922F49" w:rsidRPr="005B506E" w:rsidRDefault="00922F49">
      <w:pPr>
        <w:rPr>
          <w:lang w:val="ru-RU"/>
        </w:rPr>
        <w:sectPr w:rsidR="00922F49" w:rsidRPr="005B506E" w:rsidSect="00936FE7">
          <w:pgSz w:w="11906" w:h="16383"/>
          <w:pgMar w:top="1701" w:right="1134" w:bottom="851" w:left="1134" w:header="720" w:footer="720" w:gutter="0"/>
          <w:cols w:space="720"/>
        </w:sectPr>
      </w:pPr>
    </w:p>
    <w:p w14:paraId="1C0221E3" w14:textId="5C0F8A8E" w:rsidR="00922F49" w:rsidRPr="005B506E" w:rsidRDefault="00922F49">
      <w:pPr>
        <w:rPr>
          <w:lang w:val="ru-RU"/>
        </w:rPr>
        <w:sectPr w:rsidR="00922F49" w:rsidRPr="005B506E" w:rsidSect="00936FE7">
          <w:pgSz w:w="11906" w:h="16383"/>
          <w:pgMar w:top="1701" w:right="1134" w:bottom="851" w:left="1134" w:header="720" w:footer="720" w:gutter="0"/>
          <w:cols w:space="720"/>
        </w:sectPr>
      </w:pPr>
    </w:p>
    <w:bookmarkEnd w:id="16"/>
    <w:p w14:paraId="1BCD1244" w14:textId="77777777" w:rsidR="009053D1" w:rsidRPr="005A081E" w:rsidRDefault="009053D1">
      <w:pPr>
        <w:rPr>
          <w:sz w:val="24"/>
          <w:szCs w:val="24"/>
          <w:lang w:val="ru-RU"/>
        </w:rPr>
      </w:pPr>
    </w:p>
    <w:sectPr w:rsidR="009053D1" w:rsidRPr="005A081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F1D0" w14:textId="77777777" w:rsidR="00565937" w:rsidRDefault="00565937">
      <w:pPr>
        <w:spacing w:after="0" w:line="240" w:lineRule="auto"/>
      </w:pPr>
      <w:r>
        <w:separator/>
      </w:r>
    </w:p>
  </w:endnote>
  <w:endnote w:type="continuationSeparator" w:id="0">
    <w:p w14:paraId="493C0193" w14:textId="77777777" w:rsidR="00565937" w:rsidRDefault="0056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F1B7" w14:textId="712996E0" w:rsidR="00000000" w:rsidRDefault="00D57E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624B36B" wp14:editId="1997D741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588645" cy="102235"/>
              <wp:effectExtent l="0" t="0" r="0" b="0"/>
              <wp:wrapNone/>
              <wp:docPr id="4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3143B8" w14:textId="77777777" w:rsidR="00000000" w:rsidRDefault="009053D1">
                          <w:r>
                            <w:rPr>
                              <w:rStyle w:val="ae"/>
                              <w:rFonts w:eastAsia="Arial Unicode MS"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4B36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7.65pt;margin-top:825.85pt;width:46.35pt;height:8.0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" filled="f" stroked="f">
              <v:textbox style="mso-fit-shape-to-text:t" inset="0,0,0,0">
                <w:txbxContent>
                  <w:p w14:paraId="143143B8" w14:textId="77777777" w:rsidR="00000000" w:rsidRDefault="009053D1">
                    <w:r>
                      <w:rPr>
                        <w:rStyle w:val="ae"/>
                        <w:rFonts w:eastAsia="Arial Unicode MS"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688654"/>
      <w:docPartObj>
        <w:docPartGallery w:val="Page Numbers (Bottom of Page)"/>
        <w:docPartUnique/>
      </w:docPartObj>
    </w:sdtPr>
    <w:sdtContent>
      <w:p w14:paraId="707B5FE2" w14:textId="35F44C04" w:rsidR="00936FE7" w:rsidRDefault="00936FE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F2B6635" w14:textId="1D841DE3" w:rsidR="00000000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ACCA" w14:textId="77777777" w:rsidR="00565937" w:rsidRDefault="00565937">
      <w:pPr>
        <w:spacing w:after="0" w:line="240" w:lineRule="auto"/>
      </w:pPr>
      <w:r>
        <w:separator/>
      </w:r>
    </w:p>
  </w:footnote>
  <w:footnote w:type="continuationSeparator" w:id="0">
    <w:p w14:paraId="4B72FD48" w14:textId="77777777" w:rsidR="00565937" w:rsidRDefault="00565937">
      <w:pPr>
        <w:spacing w:after="0" w:line="240" w:lineRule="auto"/>
      </w:pPr>
      <w:r>
        <w:continuationSeparator/>
      </w:r>
    </w:p>
  </w:footnote>
  <w:footnote w:id="1">
    <w:p w14:paraId="22B12D36" w14:textId="77777777" w:rsidR="00046DF6" w:rsidRPr="004228F0" w:rsidRDefault="00046DF6" w:rsidP="00046DF6">
      <w:pPr>
        <w:pStyle w:val="af1"/>
      </w:pPr>
      <w:r w:rsidRPr="004228F0">
        <w:rPr>
          <w:rStyle w:val="af3"/>
        </w:rPr>
        <w:footnoteRef/>
      </w:r>
      <w:hyperlink r:id="rId1" w:history="1">
        <w:r w:rsidRPr="004228F0">
          <w:rPr>
            <w:rStyle w:val="ab"/>
            <w:rFonts w:eastAsia="Calibri"/>
          </w:rPr>
          <w:t>http://www.duma.yar.ru/service/acts/z14088.html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7DD0" w14:textId="7273CD3A" w:rsidR="00000000" w:rsidRDefault="00D57E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77AFE139" wp14:editId="0802E765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280035" cy="160655"/>
              <wp:effectExtent l="0" t="0" r="0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6ED2C6" w14:textId="77777777" w:rsidR="00000000" w:rsidRDefault="009053D1"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rFonts w:eastAsia="Arial Unicode MS"/>
                              <w:noProof/>
                            </w:rPr>
                            <w:t>3882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FE13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7.25pt;margin-top:20.6pt;width:22.05pt;height:12.6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" filled="f" stroked="f">
              <v:textbox style="mso-fit-shape-to-text:t" inset="0,0,0,0">
                <w:txbxContent>
                  <w:p w14:paraId="3F6ED2C6" w14:textId="77777777" w:rsidR="00000000" w:rsidRDefault="009053D1">
                    <w:r>
                      <w:rPr>
                        <w:rStyle w:val="11pt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11pt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11pt"/>
                        <w:rFonts w:eastAsia="Arial Unicode MS"/>
                        <w:noProof/>
                      </w:rPr>
                      <w:t>3882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869"/>
    <w:multiLevelType w:val="multilevel"/>
    <w:tmpl w:val="4E466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13396"/>
    <w:multiLevelType w:val="multilevel"/>
    <w:tmpl w:val="58844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E3296"/>
    <w:multiLevelType w:val="multilevel"/>
    <w:tmpl w:val="C7D60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61F3E"/>
    <w:multiLevelType w:val="multilevel"/>
    <w:tmpl w:val="6882BE86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464A5"/>
    <w:multiLevelType w:val="multilevel"/>
    <w:tmpl w:val="C3FE6EC0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25775A"/>
    <w:multiLevelType w:val="multilevel"/>
    <w:tmpl w:val="FAF06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D008BE"/>
    <w:multiLevelType w:val="multilevel"/>
    <w:tmpl w:val="473C27E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92FAC"/>
    <w:multiLevelType w:val="multilevel"/>
    <w:tmpl w:val="34C4A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950944"/>
    <w:multiLevelType w:val="multilevel"/>
    <w:tmpl w:val="698A385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82DA0"/>
    <w:multiLevelType w:val="multilevel"/>
    <w:tmpl w:val="FDD0CB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AF6148"/>
    <w:multiLevelType w:val="multilevel"/>
    <w:tmpl w:val="96360B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EA6656"/>
    <w:multiLevelType w:val="multilevel"/>
    <w:tmpl w:val="88A48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C76093"/>
    <w:multiLevelType w:val="multilevel"/>
    <w:tmpl w:val="52888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AA2317"/>
    <w:multiLevelType w:val="multilevel"/>
    <w:tmpl w:val="DE305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570090"/>
    <w:multiLevelType w:val="multilevel"/>
    <w:tmpl w:val="72FA4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856214"/>
    <w:multiLevelType w:val="multilevel"/>
    <w:tmpl w:val="DC2AD38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D34C6A"/>
    <w:multiLevelType w:val="multilevel"/>
    <w:tmpl w:val="6F40506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DE5723"/>
    <w:multiLevelType w:val="multilevel"/>
    <w:tmpl w:val="4066F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D05AEE"/>
    <w:multiLevelType w:val="multilevel"/>
    <w:tmpl w:val="29D42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2C4E0D"/>
    <w:multiLevelType w:val="multilevel"/>
    <w:tmpl w:val="2EE8F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7C522F"/>
    <w:multiLevelType w:val="multilevel"/>
    <w:tmpl w:val="52E23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1C0AE7"/>
    <w:multiLevelType w:val="multilevel"/>
    <w:tmpl w:val="BCB4F536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D7507C"/>
    <w:multiLevelType w:val="multilevel"/>
    <w:tmpl w:val="E60E5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F24B3C"/>
    <w:multiLevelType w:val="multilevel"/>
    <w:tmpl w:val="E954C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6F10CB"/>
    <w:multiLevelType w:val="multilevel"/>
    <w:tmpl w:val="E5E07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6C3D9B"/>
    <w:multiLevelType w:val="multilevel"/>
    <w:tmpl w:val="2A5C5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6271843">
    <w:abstractNumId w:val="6"/>
  </w:num>
  <w:num w:numId="2" w16cid:durableId="2003004956">
    <w:abstractNumId w:val="2"/>
  </w:num>
  <w:num w:numId="3" w16cid:durableId="1188445690">
    <w:abstractNumId w:val="19"/>
  </w:num>
  <w:num w:numId="4" w16cid:durableId="721245723">
    <w:abstractNumId w:val="1"/>
  </w:num>
  <w:num w:numId="5" w16cid:durableId="2016954391">
    <w:abstractNumId w:val="13"/>
  </w:num>
  <w:num w:numId="6" w16cid:durableId="1682854568">
    <w:abstractNumId w:val="26"/>
  </w:num>
  <w:num w:numId="7" w16cid:durableId="280960177">
    <w:abstractNumId w:val="24"/>
  </w:num>
  <w:num w:numId="8" w16cid:durableId="469709288">
    <w:abstractNumId w:val="8"/>
  </w:num>
  <w:num w:numId="9" w16cid:durableId="527331163">
    <w:abstractNumId w:val="22"/>
  </w:num>
  <w:num w:numId="10" w16cid:durableId="2064984110">
    <w:abstractNumId w:val="15"/>
  </w:num>
  <w:num w:numId="11" w16cid:durableId="2128042883">
    <w:abstractNumId w:val="16"/>
  </w:num>
  <w:num w:numId="12" w16cid:durableId="1104502131">
    <w:abstractNumId w:val="25"/>
  </w:num>
  <w:num w:numId="13" w16cid:durableId="1023477417">
    <w:abstractNumId w:val="20"/>
  </w:num>
  <w:num w:numId="14" w16cid:durableId="906841080">
    <w:abstractNumId w:val="27"/>
  </w:num>
  <w:num w:numId="15" w16cid:durableId="1718892864">
    <w:abstractNumId w:val="0"/>
  </w:num>
  <w:num w:numId="16" w16cid:durableId="241918683">
    <w:abstractNumId w:val="14"/>
  </w:num>
  <w:num w:numId="17" w16cid:durableId="138620950">
    <w:abstractNumId w:val="21"/>
  </w:num>
  <w:num w:numId="18" w16cid:durableId="1493792486">
    <w:abstractNumId w:val="12"/>
  </w:num>
  <w:num w:numId="19" w16cid:durableId="1093237939">
    <w:abstractNumId w:val="7"/>
  </w:num>
  <w:num w:numId="20" w16cid:durableId="1683235908">
    <w:abstractNumId w:val="11"/>
  </w:num>
  <w:num w:numId="21" w16cid:durableId="204568314">
    <w:abstractNumId w:val="9"/>
  </w:num>
  <w:num w:numId="22" w16cid:durableId="1221358402">
    <w:abstractNumId w:val="17"/>
  </w:num>
  <w:num w:numId="23" w16cid:durableId="19359714">
    <w:abstractNumId w:val="5"/>
  </w:num>
  <w:num w:numId="24" w16cid:durableId="484008294">
    <w:abstractNumId w:val="3"/>
  </w:num>
  <w:num w:numId="25" w16cid:durableId="408429678">
    <w:abstractNumId w:val="18"/>
  </w:num>
  <w:num w:numId="26" w16cid:durableId="172763051">
    <w:abstractNumId w:val="23"/>
  </w:num>
  <w:num w:numId="27" w16cid:durableId="1529105277">
    <w:abstractNumId w:val="4"/>
  </w:num>
  <w:num w:numId="28" w16cid:durableId="1003775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49"/>
    <w:rsid w:val="00046DF6"/>
    <w:rsid w:val="00097957"/>
    <w:rsid w:val="00197152"/>
    <w:rsid w:val="001D5AFC"/>
    <w:rsid w:val="002107C3"/>
    <w:rsid w:val="002B08CA"/>
    <w:rsid w:val="00310272"/>
    <w:rsid w:val="004868AB"/>
    <w:rsid w:val="00564B17"/>
    <w:rsid w:val="00565937"/>
    <w:rsid w:val="005A081E"/>
    <w:rsid w:val="005B506E"/>
    <w:rsid w:val="006B7C48"/>
    <w:rsid w:val="00876F97"/>
    <w:rsid w:val="008B48FF"/>
    <w:rsid w:val="008F1767"/>
    <w:rsid w:val="009053D1"/>
    <w:rsid w:val="00922F49"/>
    <w:rsid w:val="00936FE7"/>
    <w:rsid w:val="00D57EE3"/>
    <w:rsid w:val="00E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AC01A"/>
  <w15:docId w15:val="{2CEE2CAE-65CC-4A8B-9D82-31D83A56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Колонтитул"/>
    <w:basedOn w:val="a0"/>
    <w:rsid w:val="00197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971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Колонтитул + 11 pt;Не полужирный"/>
    <w:basedOn w:val="a0"/>
    <w:rsid w:val="00197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97152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046DF6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f0">
    <w:name w:val="Абзац списка Знак"/>
    <w:link w:val="af"/>
    <w:uiPriority w:val="34"/>
    <w:qFormat/>
    <w:locked/>
    <w:rsid w:val="00046DF6"/>
    <w:rPr>
      <w:rFonts w:ascii="Calibri" w:eastAsia="Calibri" w:hAnsi="Calibri" w:cs="Times New Roman"/>
      <w:lang w:val="ru-RU"/>
    </w:rPr>
  </w:style>
  <w:style w:type="paragraph" w:styleId="af1">
    <w:name w:val="footnote text"/>
    <w:aliases w:val="Знак6,F1"/>
    <w:basedOn w:val="a"/>
    <w:link w:val="af2"/>
    <w:uiPriority w:val="99"/>
    <w:rsid w:val="0004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046D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uiPriority w:val="99"/>
    <w:rsid w:val="00046DF6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unhideWhenUsed/>
    <w:rsid w:val="00936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3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619/main/105611/" TargetMode="External"/><Relationship Id="rId18" Type="http://schemas.openxmlformats.org/officeDocument/2006/relationships/hyperlink" Target="https://resh.edu.ru/subject/lesson/4618/main/12580/" TargetMode="External"/><Relationship Id="rId26" Type="http://schemas.openxmlformats.org/officeDocument/2006/relationships/hyperlink" Target="https://resh.edu.ru/subject/lesson/3580/main/9154/" TargetMode="External"/><Relationship Id="rId39" Type="http://schemas.openxmlformats.org/officeDocument/2006/relationships/hyperlink" Target="https://resh.edu.ru/subject/lesson/6283/main/9279/" TargetMode="External"/><Relationship Id="rId21" Type="http://schemas.openxmlformats.org/officeDocument/2006/relationships/hyperlink" Target="https://resh.edu.ru/subject/lesson/3563/main/116317/" TargetMode="External"/><Relationship Id="rId34" Type="http://schemas.openxmlformats.org/officeDocument/2006/relationships/hyperlink" Target="https://interneturok.ru/lesson/literatura/10-klass/l-n-tolstoy-2/l-n-tolstoy-vstupitelnoe-slovo-o-pisatele-lichnost-pisatelya-filosofskie-ubezhdeniya" TargetMode="External"/><Relationship Id="rId42" Type="http://schemas.openxmlformats.org/officeDocument/2006/relationships/hyperlink" Target="https://resh.edu.ru/subject/lesson/4661/start/13313/" TargetMode="External"/><Relationship Id="rId47" Type="http://schemas.openxmlformats.org/officeDocument/2006/relationships/hyperlink" Target="https://resh.edu.ru/subject/lesson/5787/start/13096/" TargetMode="External"/><Relationship Id="rId50" Type="http://schemas.openxmlformats.org/officeDocument/2006/relationships/hyperlink" Target="https://interneturok.ru/lesson/literatura/10-klass/a-p-chehov/a-p-chehov-chelovek-v-futlyare" TargetMode="External"/><Relationship Id="rId55" Type="http://schemas.openxmlformats.org/officeDocument/2006/relationships/hyperlink" Target="https://resh.edu.ru/subject/lesson/4658/main/12612/" TargetMode="External"/><Relationship Id="rId63" Type="http://schemas.openxmlformats.org/officeDocument/2006/relationships/hyperlink" Target="https://resh.edu.ru/subject/lesson/3899/main/12487/" TargetMode="External"/><Relationship Id="rId68" Type="http://schemas.openxmlformats.org/officeDocument/2006/relationships/hyperlink" Target="https://resh.edu.ru/subject/lesson/5809/start/116251/" TargetMode="External"/><Relationship Id="rId76" Type="http://schemas.openxmlformats.org/officeDocument/2006/relationships/hyperlink" Target="https://resh.edu.ru/subject/lesson/4638/main/93488/" TargetMode="External"/><Relationship Id="rId84" Type="http://schemas.openxmlformats.org/officeDocument/2006/relationships/hyperlink" Target="https://resh.edu.ru/subject/lesson/3645/main/35622/" TargetMode="External"/><Relationship Id="rId89" Type="http://schemas.openxmlformats.org/officeDocument/2006/relationships/hyperlink" Target="https://resh.edu.ru/subject/lesson/4301/main/4910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5806/main/144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literatura/10-klass/n-a-nekrasov/obraz-muzy-v-poezii-n-a-nekrasova" TargetMode="External"/><Relationship Id="rId29" Type="http://schemas.openxmlformats.org/officeDocument/2006/relationships/hyperlink" Target="https://resh.edu.ru/subject/lesson/5810/main/35433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resh.edu.ru/subject/lesson/5806/main/14421/" TargetMode="External"/><Relationship Id="rId32" Type="http://schemas.openxmlformats.org/officeDocument/2006/relationships/hyperlink" Target="https://resh.edu.ru/subject/lesson/5812/main/9217/" TargetMode="External"/><Relationship Id="rId37" Type="http://schemas.openxmlformats.org/officeDocument/2006/relationships/hyperlink" Target="https://resh.edu.ru/subject/lesson/4637/main/7825/" TargetMode="External"/><Relationship Id="rId40" Type="http://schemas.openxmlformats.org/officeDocument/2006/relationships/hyperlink" Target="https://resh.edu.ru/subject/lesson/6285/main/132978/" TargetMode="External"/><Relationship Id="rId45" Type="http://schemas.openxmlformats.org/officeDocument/2006/relationships/hyperlink" Target="https://resh.edu.ru/subject/lesson/3645/main/35622/" TargetMode="External"/><Relationship Id="rId53" Type="http://schemas.openxmlformats.org/officeDocument/2006/relationships/hyperlink" Target="https://interneturok.ru/lesson/literatura/10-klass/a-p-chehov/a-p-chehov-ionych" TargetMode="External"/><Relationship Id="rId58" Type="http://schemas.openxmlformats.org/officeDocument/2006/relationships/hyperlink" Target="https://interneturok.ru/lesson/literatura/10-klass/i-a-goncharov/i-a-goncharov-roman-oblomov" TargetMode="External"/><Relationship Id="rId66" Type="http://schemas.openxmlformats.org/officeDocument/2006/relationships/hyperlink" Target="https://resh.edu.ru/subject/lesson/5805/main/12518/" TargetMode="External"/><Relationship Id="rId74" Type="http://schemas.openxmlformats.org/officeDocument/2006/relationships/hyperlink" Target="https://interneturok.ru/lesson/literatura/10-klass/f-m-dostoevskiy/f-m-dostoevskiy-prestuplenie-i-nakazanie-navigator" TargetMode="External"/><Relationship Id="rId79" Type="http://schemas.openxmlformats.org/officeDocument/2006/relationships/hyperlink" Target="https://interneturok.ru/lesson/literatura/10-klass/l-n-tolstoy-2/l-n-tolstoy-vstupitelnoe-slovo-o-pisatele-lichnost-pisatelya-filosofskie-ubezhdeniya" TargetMode="External"/><Relationship Id="rId87" Type="http://schemas.openxmlformats.org/officeDocument/2006/relationships/hyperlink" Target="https://resh.edu.ru/subject/lesson/3665/main/1334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terneturok.ru/lesson/literatura/10-klass/i-s-turgenev/i-s-turgenev-ottsy-i-deti" TargetMode="External"/><Relationship Id="rId82" Type="http://schemas.openxmlformats.org/officeDocument/2006/relationships/hyperlink" Target="https://resh.edu.ru/subject/lesson/3611/main/13223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esh.edu.ru/subject/lesson/5803/main/116199/" TargetMode="External"/><Relationship Id="rId14" Type="http://schemas.openxmlformats.org/officeDocument/2006/relationships/hyperlink" Target="https://resh.edu.ru/subject/lesson/5805/main/12518/" TargetMode="External"/><Relationship Id="rId22" Type="http://schemas.openxmlformats.org/officeDocument/2006/relationships/hyperlink" Target="https://resh.edu.ru/subject/lesson/4636/main/35147/" TargetMode="External"/><Relationship Id="rId27" Type="http://schemas.openxmlformats.org/officeDocument/2006/relationships/hyperlink" Target="https://resh.edu.ru/subject/lesson/5807/main/158861/" TargetMode="External"/><Relationship Id="rId30" Type="http://schemas.openxmlformats.org/officeDocument/2006/relationships/hyperlink" Target="https://resh.edu.ru/subject/lesson/4638/main/93488/" TargetMode="External"/><Relationship Id="rId35" Type="http://schemas.openxmlformats.org/officeDocument/2006/relationships/hyperlink" Target="https://resh.edu.ru/subject/lesson/5811/main/12674/" TargetMode="External"/><Relationship Id="rId43" Type="http://schemas.openxmlformats.org/officeDocument/2006/relationships/hyperlink" Target="https://resh.edu.ru/subject/lesson/3633/main/9310/" TargetMode="External"/><Relationship Id="rId48" Type="http://schemas.openxmlformats.org/officeDocument/2006/relationships/hyperlink" Target="https://resh.edu.ru/subject/lesson/3573/main/107558/" TargetMode="External"/><Relationship Id="rId56" Type="http://schemas.openxmlformats.org/officeDocument/2006/relationships/hyperlink" Target="https://interneturok.ru/lesson/literatura/10-klass/a-n-ostrovskiy/a-n-ostrovskiy-etapy-biografii-i-tvorchestva" TargetMode="External"/><Relationship Id="rId64" Type="http://schemas.openxmlformats.org/officeDocument/2006/relationships/hyperlink" Target="https://resh.edu.ru/subject/lesson/4615/main/12424/" TargetMode="External"/><Relationship Id="rId69" Type="http://schemas.openxmlformats.org/officeDocument/2006/relationships/hyperlink" Target="https://resh.edu.ru/subject/lesson/3563/main/116317/" TargetMode="External"/><Relationship Id="rId77" Type="http://schemas.openxmlformats.org/officeDocument/2006/relationships/hyperlink" Target="https://resh.edu.ru/subject/lesson/5812/main/9217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5819/main/13379/" TargetMode="External"/><Relationship Id="rId72" Type="http://schemas.openxmlformats.org/officeDocument/2006/relationships/hyperlink" Target="https://resh.edu.ru/subject/lesson/5808/main/35317/" TargetMode="External"/><Relationship Id="rId80" Type="http://schemas.openxmlformats.org/officeDocument/2006/relationships/hyperlink" Target="https://resh.edu.ru/subject/lesson/5811/main/12674/" TargetMode="External"/><Relationship Id="rId85" Type="http://schemas.openxmlformats.org/officeDocument/2006/relationships/hyperlink" Target="https://resh.edu.ru/subject/lesson/3633/main/9310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615/main/12424/" TargetMode="External"/><Relationship Id="rId17" Type="http://schemas.openxmlformats.org/officeDocument/2006/relationships/hyperlink" Target="https://resh.edu.ru/subject/lesson/3541/main/115537/" TargetMode="External"/><Relationship Id="rId25" Type="http://schemas.openxmlformats.org/officeDocument/2006/relationships/hyperlink" Target="https://resh.edu.ru/subject/lesson/5808/main/35317/" TargetMode="External"/><Relationship Id="rId33" Type="http://schemas.openxmlformats.org/officeDocument/2006/relationships/hyperlink" Target="https://resh.edu.ru/subject/lesson/4635/main/9248/" TargetMode="External"/><Relationship Id="rId38" Type="http://schemas.openxmlformats.org/officeDocument/2006/relationships/hyperlink" Target="https://resh.edu.ru/subject/lesson/3594/main/13193/" TargetMode="External"/><Relationship Id="rId46" Type="http://schemas.openxmlformats.org/officeDocument/2006/relationships/hyperlink" Target="https://resh.edu.ru/subject/lesson/3665/main/13347/" TargetMode="External"/><Relationship Id="rId59" Type="http://schemas.openxmlformats.org/officeDocument/2006/relationships/hyperlink" Target="https://resh.edu.ru/subject/lesson/5801/main/89467/" TargetMode="External"/><Relationship Id="rId67" Type="http://schemas.openxmlformats.org/officeDocument/2006/relationships/hyperlink" Target="https://resh.edu.ru/subject/lesson/3541/main/115537/" TargetMode="External"/><Relationship Id="rId20" Type="http://schemas.openxmlformats.org/officeDocument/2006/relationships/hyperlink" Target="https://resh.edu.ru/subject/lesson/5809/start/116251/" TargetMode="External"/><Relationship Id="rId41" Type="http://schemas.openxmlformats.org/officeDocument/2006/relationships/hyperlink" Target="https://resh.edu.ru/subject/lesson/3611/main/13223/" TargetMode="External"/><Relationship Id="rId54" Type="http://schemas.openxmlformats.org/officeDocument/2006/relationships/hyperlink" Target="https://resh.edu.ru/subject/lesson/4301/main/49102/" TargetMode="External"/><Relationship Id="rId62" Type="http://schemas.openxmlformats.org/officeDocument/2006/relationships/hyperlink" Target="https://interneturok.ru/lesson/literatura/10-klass/i-s-turgenev/zamysel-i-problematika-romana-i-s-turgeneva-ottsy-i-deti" TargetMode="External"/><Relationship Id="rId70" Type="http://schemas.openxmlformats.org/officeDocument/2006/relationships/hyperlink" Target="https://resh.edu.ru/subject/lesson/4636/main/35147/" TargetMode="External"/><Relationship Id="rId75" Type="http://schemas.openxmlformats.org/officeDocument/2006/relationships/hyperlink" Target="https://resh.edu.ru/subject/lesson/5810/main/35433/" TargetMode="External"/><Relationship Id="rId83" Type="http://schemas.openxmlformats.org/officeDocument/2006/relationships/hyperlink" Target="https://resh.edu.ru/subject/lesson/6285/main/132978/" TargetMode="External"/><Relationship Id="rId88" Type="http://schemas.openxmlformats.org/officeDocument/2006/relationships/hyperlink" Target="https://resh.edu.ru/subject/lesson/4661/start/13313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urok.ru/lesson/literatura/10-klass/n-a-nekrasov/n-a-nekrasov-i-sovremennik" TargetMode="External"/><Relationship Id="rId23" Type="http://schemas.openxmlformats.org/officeDocument/2006/relationships/hyperlink" Target="https://resh.edu.ru/subject/lesson/5804/main/35199/" TargetMode="External"/><Relationship Id="rId28" Type="http://schemas.openxmlformats.org/officeDocument/2006/relationships/hyperlink" Target="https://interneturok.ru/lesson/literatura/10-klass/f-m-dostoevskiy/f-m-dostoevskiy-prestuplenie-i-nakazanie-navigator" TargetMode="External"/><Relationship Id="rId36" Type="http://schemas.openxmlformats.org/officeDocument/2006/relationships/hyperlink" Target="https://interneturok.ru/lesson/literatura/10-klass/l-n-tolstoy-2/moskva-i-peterburg-v-voyne-i-mire" TargetMode="External"/><Relationship Id="rId49" Type="http://schemas.openxmlformats.org/officeDocument/2006/relationships/hyperlink" Target="https://resh.edu.ru/subject/lesson/3658/main/110780/" TargetMode="External"/><Relationship Id="rId57" Type="http://schemas.openxmlformats.org/officeDocument/2006/relationships/hyperlink" Target="https://resh.edu.ru/subject/lesson/5802/main/93457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resh.edu.ru/subject/lesson/3604/main/13131/" TargetMode="External"/><Relationship Id="rId44" Type="http://schemas.openxmlformats.org/officeDocument/2006/relationships/hyperlink" Target="https://resh.edu.ru/subject/lesson/3622/main/9341/" TargetMode="External"/><Relationship Id="rId52" Type="http://schemas.openxmlformats.org/officeDocument/2006/relationships/hyperlink" Target="https://resh.edu.ru/subject/lesson/5821/main/115724/" TargetMode="External"/><Relationship Id="rId60" Type="http://schemas.openxmlformats.org/officeDocument/2006/relationships/hyperlink" Target="https://resh.edu.ru/subject/lesson/5783/main/8999/" TargetMode="External"/><Relationship Id="rId65" Type="http://schemas.openxmlformats.org/officeDocument/2006/relationships/hyperlink" Target="https://resh.edu.ru/subject/lesson/4619/main/105611/" TargetMode="External"/><Relationship Id="rId73" Type="http://schemas.openxmlformats.org/officeDocument/2006/relationships/hyperlink" Target="https://resh.edu.ru/subject/lesson/5807/main/158861/" TargetMode="External"/><Relationship Id="rId78" Type="http://schemas.openxmlformats.org/officeDocument/2006/relationships/hyperlink" Target="https://resh.edu.ru/subject/lesson/4635/main/9248/" TargetMode="External"/><Relationship Id="rId81" Type="http://schemas.openxmlformats.org/officeDocument/2006/relationships/hyperlink" Target="https://resh.edu.ru/subject/lesson/3594/main/13193/" TargetMode="External"/><Relationship Id="rId86" Type="http://schemas.openxmlformats.org/officeDocument/2006/relationships/hyperlink" Target="https://resh.edu.ru/subject/lesson/3622/main/9341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a.yar.ru/service/acts/z140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005F-BCF3-44FF-B9D1-C6193756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10287</Words>
  <Characters>58638</Characters>
  <Application>Microsoft Office Word</Application>
  <DocSecurity>0</DocSecurity>
  <Lines>488</Lines>
  <Paragraphs>137</Paragraphs>
  <ScaleCrop>false</ScaleCrop>
  <Company/>
  <LinksUpToDate>false</LinksUpToDate>
  <CharactersWithSpaces>68788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2</cp:revision>
  <dcterms:created xsi:type="dcterms:W3CDTF">2023-09-30T16:03:00Z</dcterms:created>
  <dcterms:modified xsi:type="dcterms:W3CDTF">2023-09-30T16:03:00Z</dcterms:modified>
</cp:coreProperties>
</file>