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0149" w14:textId="77777777" w:rsidR="00CC7D86" w:rsidRPr="00D94B0B" w:rsidRDefault="00CC7D86" w:rsidP="00CC7D8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94B0B">
        <w:rPr>
          <w:rFonts w:ascii="Times New Roman" w:hAnsi="Times New Roman" w:cs="Times New Roman"/>
          <w:b/>
          <w:bCs/>
          <w:sz w:val="28"/>
        </w:rPr>
        <w:t>Муниципальное общеобразовательное учреждение</w:t>
      </w:r>
    </w:p>
    <w:p w14:paraId="1DCBF516" w14:textId="77777777" w:rsidR="00CC7D86" w:rsidRPr="00D94B0B" w:rsidRDefault="00CC7D86" w:rsidP="00CC7D8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94B0B">
        <w:rPr>
          <w:rFonts w:ascii="Times New Roman" w:hAnsi="Times New Roman" w:cs="Times New Roman"/>
          <w:b/>
          <w:bCs/>
          <w:sz w:val="28"/>
        </w:rPr>
        <w:t>Петровская средняя общеобразовательная школа</w:t>
      </w:r>
    </w:p>
    <w:p w14:paraId="38C296F5" w14:textId="3D4196CF" w:rsidR="00CC7D86" w:rsidRDefault="00D94B0B" w:rsidP="00D94B0B">
      <w:pPr>
        <w:jc w:val="right"/>
      </w:pPr>
      <w:r>
        <w:rPr>
          <w:noProof/>
        </w:rPr>
        <w:drawing>
          <wp:inline distT="0" distB="0" distL="0" distR="0" wp14:anchorId="6B847627" wp14:editId="0674788E">
            <wp:extent cx="3249295" cy="1969135"/>
            <wp:effectExtent l="0" t="0" r="8255" b="0"/>
            <wp:docPr id="4274209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25F8AB" w14:textId="77777777" w:rsidR="00CC7D86" w:rsidRDefault="00CC7D86" w:rsidP="00CC7D86"/>
    <w:p w14:paraId="09527A21" w14:textId="77777777" w:rsidR="00CC7D86" w:rsidRDefault="00CC7D86" w:rsidP="00CC7D86"/>
    <w:p w14:paraId="3C2406FA" w14:textId="77777777" w:rsidR="00CC7D86" w:rsidRPr="00D94B0B" w:rsidRDefault="00CC7D86" w:rsidP="00CC7D86">
      <w:pPr>
        <w:spacing w:before="64"/>
        <w:ind w:left="868" w:right="8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B0B">
        <w:rPr>
          <w:rFonts w:ascii="Times New Roman" w:hAnsi="Times New Roman" w:cs="Times New Roman"/>
          <w:b/>
          <w:bCs/>
          <w:sz w:val="28"/>
          <w:szCs w:val="28"/>
        </w:rPr>
        <w:t>РАБОЧАЯ</w:t>
      </w:r>
      <w:r w:rsidRPr="00D94B0B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94B0B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ПРОГРАММА</w:t>
      </w:r>
    </w:p>
    <w:p w14:paraId="4D2C6722" w14:textId="11EFA86E" w:rsidR="00CC7D86" w:rsidRPr="00D94B0B" w:rsidRDefault="00CC7D86" w:rsidP="00CC7D86">
      <w:pPr>
        <w:spacing w:before="26"/>
        <w:ind w:left="867" w:right="865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D94B0B">
        <w:rPr>
          <w:rFonts w:ascii="Times New Roman" w:hAnsi="Times New Roman" w:cs="Times New Roman"/>
          <w:b/>
          <w:bCs/>
          <w:sz w:val="28"/>
          <w:szCs w:val="28"/>
        </w:rPr>
        <w:t>КУРСА</w:t>
      </w:r>
      <w:r w:rsidRPr="00D94B0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94B0B">
        <w:rPr>
          <w:rFonts w:ascii="Times New Roman" w:hAnsi="Times New Roman" w:cs="Times New Roman"/>
          <w:b/>
          <w:bCs/>
          <w:sz w:val="28"/>
          <w:szCs w:val="28"/>
        </w:rPr>
        <w:t>ВНЕУРОЧНОЙ</w:t>
      </w:r>
      <w:r w:rsidRPr="00D94B0B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94B0B">
        <w:rPr>
          <w:rFonts w:ascii="Times New Roman" w:hAnsi="Times New Roman" w:cs="Times New Roman"/>
          <w:b/>
          <w:bCs/>
          <w:spacing w:val="-2"/>
          <w:sz w:val="28"/>
          <w:szCs w:val="28"/>
        </w:rPr>
        <w:t>ДЕЯТЕЛЬНОСТИ</w:t>
      </w:r>
    </w:p>
    <w:p w14:paraId="321D5170" w14:textId="7FDCDA87" w:rsidR="00CC7D86" w:rsidRPr="00D94B0B" w:rsidRDefault="00CC7D86" w:rsidP="00CC7D86">
      <w:pPr>
        <w:spacing w:before="26"/>
        <w:ind w:left="867" w:right="8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B0B">
        <w:rPr>
          <w:rFonts w:ascii="Times New Roman" w:hAnsi="Times New Roman" w:cs="Times New Roman"/>
          <w:b/>
          <w:bCs/>
          <w:spacing w:val="-2"/>
          <w:sz w:val="28"/>
          <w:szCs w:val="28"/>
        </w:rPr>
        <w:t>«Чемпион»</w:t>
      </w:r>
    </w:p>
    <w:p w14:paraId="5D76B7EA" w14:textId="29989355" w:rsidR="00CC7D86" w:rsidRPr="00D94B0B" w:rsidRDefault="00CC7D86" w:rsidP="00CC7D86">
      <w:pPr>
        <w:pStyle w:val="a9"/>
        <w:spacing w:before="1"/>
        <w:ind w:left="506" w:right="865"/>
        <w:jc w:val="center"/>
        <w:rPr>
          <w:b/>
          <w:bCs/>
          <w:spacing w:val="-2"/>
          <w:sz w:val="28"/>
          <w:szCs w:val="28"/>
        </w:rPr>
      </w:pPr>
      <w:r w:rsidRPr="00D94B0B">
        <w:rPr>
          <w:b/>
          <w:bCs/>
          <w:sz w:val="28"/>
          <w:szCs w:val="28"/>
        </w:rPr>
        <w:t xml:space="preserve">     4 </w:t>
      </w:r>
      <w:r w:rsidRPr="00D94B0B">
        <w:rPr>
          <w:b/>
          <w:bCs/>
          <w:spacing w:val="-2"/>
          <w:sz w:val="28"/>
          <w:szCs w:val="28"/>
        </w:rPr>
        <w:t>класс</w:t>
      </w:r>
    </w:p>
    <w:p w14:paraId="4ED51F62" w14:textId="6121DB46" w:rsidR="00CC7D86" w:rsidRPr="00D94B0B" w:rsidRDefault="00CC7D86" w:rsidP="00CC7D86">
      <w:pPr>
        <w:pStyle w:val="a9"/>
        <w:spacing w:before="1"/>
        <w:ind w:left="506" w:right="865"/>
        <w:jc w:val="center"/>
        <w:rPr>
          <w:b/>
          <w:bCs/>
          <w:spacing w:val="-2"/>
          <w:sz w:val="28"/>
          <w:szCs w:val="28"/>
        </w:rPr>
      </w:pPr>
    </w:p>
    <w:p w14:paraId="6AE6031D" w14:textId="151264F3" w:rsidR="00CC7D86" w:rsidRPr="00D94B0B" w:rsidRDefault="00CC7D86" w:rsidP="00CC7D86">
      <w:pPr>
        <w:pStyle w:val="a9"/>
        <w:spacing w:before="1"/>
        <w:ind w:left="506" w:right="865"/>
        <w:jc w:val="center"/>
        <w:rPr>
          <w:b/>
          <w:bCs/>
          <w:spacing w:val="-2"/>
          <w:sz w:val="28"/>
          <w:szCs w:val="28"/>
        </w:rPr>
      </w:pPr>
    </w:p>
    <w:p w14:paraId="7DB78A07" w14:textId="053720E3" w:rsidR="00CC7D86" w:rsidRPr="00D94B0B" w:rsidRDefault="00CC7D86" w:rsidP="00CC7D86">
      <w:pPr>
        <w:pStyle w:val="a9"/>
        <w:spacing w:before="1"/>
        <w:ind w:left="506" w:right="865"/>
        <w:jc w:val="center"/>
        <w:rPr>
          <w:b/>
          <w:bCs/>
          <w:spacing w:val="-2"/>
          <w:sz w:val="28"/>
          <w:szCs w:val="28"/>
        </w:rPr>
      </w:pPr>
    </w:p>
    <w:p w14:paraId="2EF55F23" w14:textId="164F7DCF" w:rsidR="00CC7D86" w:rsidRPr="00D94B0B" w:rsidRDefault="00CC7D86" w:rsidP="00CC7D86">
      <w:pPr>
        <w:pStyle w:val="a9"/>
        <w:spacing w:before="1"/>
        <w:ind w:left="506" w:right="865"/>
        <w:jc w:val="center"/>
        <w:rPr>
          <w:b/>
          <w:bCs/>
          <w:spacing w:val="-2"/>
          <w:sz w:val="28"/>
          <w:szCs w:val="28"/>
        </w:rPr>
      </w:pPr>
    </w:p>
    <w:p w14:paraId="029A3B9B" w14:textId="71ED4EC5" w:rsidR="00CC7D86" w:rsidRPr="00D94B0B" w:rsidRDefault="00CC7D86" w:rsidP="00CC7D86">
      <w:pPr>
        <w:pStyle w:val="a9"/>
        <w:spacing w:before="1"/>
        <w:ind w:left="506" w:right="865"/>
        <w:jc w:val="center"/>
        <w:rPr>
          <w:b/>
          <w:bCs/>
          <w:spacing w:val="-2"/>
          <w:sz w:val="28"/>
          <w:szCs w:val="28"/>
        </w:rPr>
      </w:pPr>
    </w:p>
    <w:p w14:paraId="37F3D4E1" w14:textId="77777777" w:rsidR="00CC7D86" w:rsidRPr="00D94B0B" w:rsidRDefault="00CC7D86" w:rsidP="00D94B0B">
      <w:pPr>
        <w:pStyle w:val="a9"/>
        <w:spacing w:before="1"/>
        <w:ind w:left="506" w:right="865"/>
        <w:jc w:val="right"/>
        <w:rPr>
          <w:b/>
          <w:bCs/>
          <w:sz w:val="28"/>
          <w:szCs w:val="28"/>
        </w:rPr>
      </w:pPr>
    </w:p>
    <w:p w14:paraId="2E7A7D3A" w14:textId="77777777" w:rsidR="00CC7D86" w:rsidRPr="00D94B0B" w:rsidRDefault="00CC7D86" w:rsidP="00D94B0B">
      <w:pPr>
        <w:tabs>
          <w:tab w:val="left" w:pos="5865"/>
          <w:tab w:val="left" w:pos="6210"/>
        </w:tabs>
        <w:ind w:left="623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94B0B">
        <w:rPr>
          <w:rFonts w:ascii="Times New Roman" w:hAnsi="Times New Roman" w:cs="Times New Roman"/>
          <w:b/>
          <w:bCs/>
          <w:sz w:val="28"/>
          <w:szCs w:val="28"/>
        </w:rPr>
        <w:t>Программу составила:</w:t>
      </w:r>
    </w:p>
    <w:p w14:paraId="2C22DF28" w14:textId="2A054B86" w:rsidR="00CC7D86" w:rsidRPr="00D94B0B" w:rsidRDefault="00CC7D86" w:rsidP="00D94B0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94B0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="009131EB" w:rsidRPr="00D94B0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D94B0B">
        <w:rPr>
          <w:rFonts w:ascii="Times New Roman" w:hAnsi="Times New Roman" w:cs="Times New Roman"/>
          <w:b/>
          <w:bCs/>
          <w:sz w:val="28"/>
          <w:szCs w:val="28"/>
        </w:rPr>
        <w:t xml:space="preserve">    учитель физической культуры</w:t>
      </w:r>
    </w:p>
    <w:p w14:paraId="50D7C724" w14:textId="544649F0" w:rsidR="00CC7D86" w:rsidRPr="00D94B0B" w:rsidRDefault="00CC7D86" w:rsidP="00D94B0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94B0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</w:t>
      </w:r>
      <w:r w:rsidR="009131EB" w:rsidRPr="00D94B0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D94B0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Pr="00D94B0B">
        <w:rPr>
          <w:rFonts w:ascii="Times New Roman" w:hAnsi="Times New Roman" w:cs="Times New Roman"/>
          <w:b/>
          <w:bCs/>
          <w:sz w:val="28"/>
          <w:szCs w:val="28"/>
        </w:rPr>
        <w:t>Пижина</w:t>
      </w:r>
      <w:proofErr w:type="spellEnd"/>
      <w:r w:rsidRPr="00D94B0B">
        <w:rPr>
          <w:rFonts w:ascii="Times New Roman" w:hAnsi="Times New Roman" w:cs="Times New Roman"/>
          <w:b/>
          <w:bCs/>
          <w:sz w:val="28"/>
          <w:szCs w:val="28"/>
        </w:rPr>
        <w:t xml:space="preserve"> Светлана Александровна</w:t>
      </w:r>
    </w:p>
    <w:p w14:paraId="37B2442B" w14:textId="203A8924" w:rsidR="00CC7D86" w:rsidRPr="00D94B0B" w:rsidRDefault="00CC7D86" w:rsidP="00CC7D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BF5E9" w14:textId="285F0D66" w:rsidR="00CC7D86" w:rsidRPr="00D94B0B" w:rsidRDefault="00CC7D86" w:rsidP="00CC7D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1D539" w14:textId="77777777" w:rsidR="00A06CE4" w:rsidRPr="00D94B0B" w:rsidRDefault="00A06CE4" w:rsidP="00CC7D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EDEADB" w14:textId="77777777" w:rsidR="00CC7D86" w:rsidRPr="00D94B0B" w:rsidRDefault="00CC7D86" w:rsidP="00CC7D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94B0B">
        <w:rPr>
          <w:rFonts w:ascii="Times New Roman" w:hAnsi="Times New Roman" w:cs="Times New Roman"/>
          <w:b/>
          <w:bCs/>
          <w:sz w:val="28"/>
          <w:szCs w:val="28"/>
        </w:rPr>
        <w:t>р.п</w:t>
      </w:r>
      <w:proofErr w:type="spellEnd"/>
      <w:r w:rsidRPr="00D94B0B">
        <w:rPr>
          <w:rFonts w:ascii="Times New Roman" w:hAnsi="Times New Roman" w:cs="Times New Roman"/>
          <w:b/>
          <w:bCs/>
          <w:sz w:val="28"/>
          <w:szCs w:val="28"/>
        </w:rPr>
        <w:t>. Петровское, 2024г.</w:t>
      </w:r>
    </w:p>
    <w:p w14:paraId="5E57A71A" w14:textId="77777777" w:rsidR="00CC7D86" w:rsidRDefault="00CC7D86" w:rsidP="00CC7D86">
      <w:pPr>
        <w:pStyle w:val="a9"/>
        <w:spacing w:before="1"/>
        <w:ind w:left="0" w:right="865"/>
      </w:pPr>
    </w:p>
    <w:p w14:paraId="4D46179A" w14:textId="3E4C2ED3" w:rsidR="005E2654" w:rsidRDefault="005E2654" w:rsidP="005E2654">
      <w:pPr>
        <w:tabs>
          <w:tab w:val="left" w:pos="5676"/>
        </w:tabs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043FDF" w14:textId="77777777" w:rsidR="005E2654" w:rsidRDefault="005E2654" w:rsidP="005E2654">
      <w:pPr>
        <w:tabs>
          <w:tab w:val="left" w:pos="1920"/>
          <w:tab w:val="center" w:pos="517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5F130814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0939B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B93B9" w14:textId="77D4A0E2" w:rsidR="005E2654" w:rsidRDefault="005E2654" w:rsidP="005E2654">
      <w:pPr>
        <w:pStyle w:val="11"/>
        <w:ind w:firstLine="851"/>
        <w:jc w:val="both"/>
        <w:rPr>
          <w:rFonts w:ascii="Times New Roman" w:eastAsia="Calibri" w:hAnsi="Times New Roman" w:cs="Calibri"/>
          <w:b/>
          <w:i/>
          <w:color w:val="262626" w:themeColor="text1" w:themeTint="D9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i/>
          <w:color w:val="262626" w:themeColor="text1" w:themeTint="D9"/>
          <w:sz w:val="24"/>
          <w:szCs w:val="24"/>
          <w:lang w:eastAsia="ar-SA"/>
        </w:rPr>
        <w:t xml:space="preserve"> Программа внеурочной деятельности по спортивно-оздоровительному направлению носит образовательно-воспитательный характер и направлена на осуществление следующих целей: </w:t>
      </w:r>
    </w:p>
    <w:p w14:paraId="1CBF0823" w14:textId="77777777" w:rsidR="005E2654" w:rsidRDefault="005E2654" w:rsidP="005E265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262626" w:themeColor="text1" w:themeTint="D9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color w:val="262626" w:themeColor="text1" w:themeTint="D9"/>
          <w:sz w:val="24"/>
          <w:szCs w:val="24"/>
          <w:lang w:eastAsia="ar-SA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14:paraId="67A7D7B7" w14:textId="77777777" w:rsidR="005E2654" w:rsidRDefault="005E2654" w:rsidP="005E265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262626" w:themeColor="text1" w:themeTint="D9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color w:val="262626" w:themeColor="text1" w:themeTint="D9"/>
          <w:sz w:val="24"/>
          <w:szCs w:val="24"/>
          <w:lang w:eastAsia="ar-SA"/>
        </w:rPr>
        <w:t xml:space="preserve">развивать навыки самооценки и самоконтроля в отношении собственного здоровья; </w:t>
      </w:r>
    </w:p>
    <w:p w14:paraId="2D0B7FBE" w14:textId="77777777" w:rsidR="005E2654" w:rsidRDefault="005E2654" w:rsidP="005E265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262626" w:themeColor="text1" w:themeTint="D9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color w:val="262626" w:themeColor="text1" w:themeTint="D9"/>
          <w:sz w:val="24"/>
          <w:szCs w:val="24"/>
          <w:lang w:eastAsia="ar-SA"/>
        </w:rPr>
        <w:t>обучать способам и приемам сохранения и укрепления собственного здоровья.</w:t>
      </w: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ar-SA"/>
        </w:rPr>
        <w:t xml:space="preserve">  </w:t>
      </w:r>
    </w:p>
    <w:p w14:paraId="2D3063F5" w14:textId="77777777" w:rsidR="005E2654" w:rsidRDefault="005E2654" w:rsidP="005E265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262626" w:themeColor="text1" w:themeTint="D9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ar-SA"/>
        </w:rPr>
        <w:t>охрана и укрепление физического и психического здоровья младших школьников. </w:t>
      </w:r>
    </w:p>
    <w:p w14:paraId="34776FDE" w14:textId="77777777" w:rsidR="005E2654" w:rsidRDefault="005E2654" w:rsidP="005E2654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b/>
          <w:i/>
          <w:color w:val="262626" w:themeColor="text1" w:themeTint="D9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bCs/>
          <w:i/>
          <w:color w:val="262626" w:themeColor="text1" w:themeTint="D9"/>
          <w:sz w:val="24"/>
          <w:szCs w:val="24"/>
          <w:lang w:eastAsia="ar-SA"/>
        </w:rPr>
        <w:t>Цели конкретизированы следующими задачами</w:t>
      </w:r>
      <w:r>
        <w:rPr>
          <w:rFonts w:ascii="Times New Roman" w:eastAsia="Calibri" w:hAnsi="Times New Roman" w:cs="Calibri"/>
          <w:b/>
          <w:i/>
          <w:color w:val="262626" w:themeColor="text1" w:themeTint="D9"/>
          <w:sz w:val="24"/>
          <w:szCs w:val="24"/>
          <w:lang w:eastAsia="ar-SA"/>
        </w:rPr>
        <w:t>:</w:t>
      </w:r>
    </w:p>
    <w:p w14:paraId="650B6486" w14:textId="77777777" w:rsidR="005E2654" w:rsidRDefault="005E2654" w:rsidP="005E2654">
      <w:pPr>
        <w:suppressAutoHyphens/>
        <w:spacing w:after="0" w:line="240" w:lineRule="auto"/>
        <w:rPr>
          <w:rFonts w:ascii="Times New Roman" w:eastAsia="Calibri" w:hAnsi="Times New Roman" w:cs="Calibri"/>
          <w:b/>
          <w:i/>
          <w:color w:val="262626" w:themeColor="text1" w:themeTint="D9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i/>
          <w:color w:val="262626" w:themeColor="text1" w:themeTint="D9"/>
          <w:sz w:val="24"/>
          <w:szCs w:val="24"/>
          <w:lang w:eastAsia="ar-SA"/>
        </w:rPr>
        <w:t>Формирование:</w:t>
      </w:r>
    </w:p>
    <w:p w14:paraId="011C5076" w14:textId="77777777" w:rsidR="005E2654" w:rsidRDefault="005E2654" w:rsidP="005E265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262626" w:themeColor="text1" w:themeTint="D9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color w:val="262626" w:themeColor="text1" w:themeTint="D9"/>
          <w:sz w:val="24"/>
          <w:szCs w:val="24"/>
          <w:lang w:eastAsia="ar-SA"/>
        </w:rPr>
        <w:t xml:space="preserve">представлений о факторах, оказывающих влияние на здоровье; </w:t>
      </w:r>
    </w:p>
    <w:p w14:paraId="364761EF" w14:textId="77777777" w:rsidR="005E2654" w:rsidRDefault="005E2654" w:rsidP="005E265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262626" w:themeColor="text1" w:themeTint="D9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color w:val="262626" w:themeColor="text1" w:themeTint="D9"/>
          <w:sz w:val="24"/>
          <w:szCs w:val="24"/>
          <w:lang w:eastAsia="ar-SA"/>
        </w:rPr>
        <w:t xml:space="preserve">основных компонентах культуры здоровья и здорового образа жизни; </w:t>
      </w:r>
    </w:p>
    <w:p w14:paraId="6B84E7F6" w14:textId="77777777" w:rsidR="005E2654" w:rsidRDefault="005E2654" w:rsidP="005E265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262626" w:themeColor="text1" w:themeTint="D9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color w:val="262626" w:themeColor="text1" w:themeTint="D9"/>
          <w:sz w:val="24"/>
          <w:szCs w:val="24"/>
          <w:lang w:eastAsia="ar-SA"/>
        </w:rPr>
        <w:t xml:space="preserve">влиянии эмоционального состояния на здоровье и общее благополучие; </w:t>
      </w:r>
    </w:p>
    <w:p w14:paraId="64C3C160" w14:textId="77777777" w:rsidR="005E2654" w:rsidRDefault="005E2654" w:rsidP="005E265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262626" w:themeColor="text1" w:themeTint="D9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color w:val="262626" w:themeColor="text1" w:themeTint="D9"/>
          <w:sz w:val="24"/>
          <w:szCs w:val="24"/>
          <w:lang w:eastAsia="ar-SA"/>
        </w:rPr>
        <w:t xml:space="preserve">навыков конструктивного общения; </w:t>
      </w:r>
    </w:p>
    <w:p w14:paraId="44DE6733" w14:textId="77777777" w:rsidR="005E2654" w:rsidRDefault="005E2654" w:rsidP="005E265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262626" w:themeColor="text1" w:themeTint="D9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color w:val="262626" w:themeColor="text1" w:themeTint="D9"/>
          <w:sz w:val="24"/>
          <w:szCs w:val="24"/>
          <w:lang w:eastAsia="ar-SA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14:paraId="2329FBE0" w14:textId="77777777" w:rsidR="005E2654" w:rsidRDefault="005E2654" w:rsidP="005E2654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Calibri"/>
          <w:color w:val="262626" w:themeColor="text1" w:themeTint="D9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ar-SA"/>
        </w:rPr>
        <w:t>пропаганда здорового образа жизни;</w:t>
      </w:r>
    </w:p>
    <w:p w14:paraId="1CB08CE1" w14:textId="77777777" w:rsidR="005E2654" w:rsidRDefault="005E2654" w:rsidP="005E2654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Calibri"/>
          <w:color w:val="262626" w:themeColor="text1" w:themeTint="D9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ar-SA"/>
        </w:rPr>
        <w:t>формирование осознанного отношения к своему физическому и психическому здоровью;</w:t>
      </w:r>
    </w:p>
    <w:p w14:paraId="3C1958AC" w14:textId="77777777" w:rsidR="005E2654" w:rsidRDefault="005E2654" w:rsidP="005E2654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Calibri"/>
          <w:color w:val="262626" w:themeColor="text1" w:themeTint="D9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ar-SA"/>
        </w:rPr>
        <w:t>отработка навыков, направленных на развитие и совершенствование различных физических качеств:</w:t>
      </w: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ar-SA"/>
        </w:rPr>
        <w:br/>
        <w:t>а) повышение уровня выносливости (беговые упражнения),</w:t>
      </w: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ar-SA"/>
        </w:rPr>
        <w:br/>
        <w:t>б) укрепление основной группы мышц, увеличивая подвижность в суставах, улучшая координацию движений .</w:t>
      </w:r>
    </w:p>
    <w:p w14:paraId="336B9C85" w14:textId="77777777" w:rsidR="005E2654" w:rsidRDefault="005E2654" w:rsidP="005E265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i/>
          <w:color w:val="262626" w:themeColor="text1" w:themeTint="D9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i/>
          <w:color w:val="262626" w:themeColor="text1" w:themeTint="D9"/>
          <w:sz w:val="24"/>
          <w:szCs w:val="24"/>
          <w:lang w:eastAsia="ar-SA"/>
        </w:rPr>
        <w:t xml:space="preserve">Обучение: </w:t>
      </w:r>
    </w:p>
    <w:p w14:paraId="42607295" w14:textId="77777777" w:rsidR="005E2654" w:rsidRDefault="005E2654" w:rsidP="005E265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262626" w:themeColor="text1" w:themeTint="D9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color w:val="262626" w:themeColor="text1" w:themeTint="D9"/>
          <w:sz w:val="24"/>
          <w:szCs w:val="24"/>
          <w:lang w:eastAsia="ar-SA"/>
        </w:rPr>
        <w:t>осознанному  выбору модели  поведения, позволяющей сохранять и укреплять здоровье;</w:t>
      </w:r>
    </w:p>
    <w:p w14:paraId="091896EC" w14:textId="77777777" w:rsidR="005E2654" w:rsidRDefault="005E2654" w:rsidP="005E265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262626" w:themeColor="text1" w:themeTint="D9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color w:val="262626" w:themeColor="text1" w:themeTint="D9"/>
          <w:sz w:val="24"/>
          <w:szCs w:val="24"/>
          <w:lang w:eastAsia="ar-SA"/>
        </w:rPr>
        <w:t>правилам личной гигиены, готовности самостоятельно поддерживать своё здоровье;</w:t>
      </w:r>
    </w:p>
    <w:p w14:paraId="0F629894" w14:textId="77777777" w:rsidR="005E2654" w:rsidRDefault="005E2654" w:rsidP="005E265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262626" w:themeColor="text1" w:themeTint="D9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color w:val="262626" w:themeColor="text1" w:themeTint="D9"/>
          <w:sz w:val="24"/>
          <w:szCs w:val="24"/>
          <w:lang w:eastAsia="ar-SA"/>
        </w:rPr>
        <w:t>элементарным навыкам эмоциональной разгрузки (релаксации);</w:t>
      </w:r>
    </w:p>
    <w:p w14:paraId="54842C1F" w14:textId="77777777" w:rsidR="005E2654" w:rsidRDefault="005E2654" w:rsidP="005E265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262626" w:themeColor="text1" w:themeTint="D9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color w:val="262626" w:themeColor="text1" w:themeTint="D9"/>
          <w:sz w:val="24"/>
          <w:szCs w:val="24"/>
          <w:lang w:eastAsia="ar-SA"/>
        </w:rPr>
        <w:t>упражнениям сохранения зрения.</w:t>
      </w:r>
    </w:p>
    <w:p w14:paraId="6D9D909A" w14:textId="77777777" w:rsidR="005E2654" w:rsidRDefault="005E2654" w:rsidP="005E2654">
      <w:pPr>
        <w:spacing w:after="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ar-SA"/>
        </w:rPr>
      </w:pPr>
    </w:p>
    <w:p w14:paraId="50C16100" w14:textId="77777777" w:rsidR="005E2654" w:rsidRDefault="005E2654" w:rsidP="005E2654">
      <w:pPr>
        <w:spacing w:after="0" w:line="240" w:lineRule="auto"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eastAsia="ru-RU"/>
        </w:rPr>
        <w:t>Универсальными компетенциями</w:t>
      </w: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 учащихся по курсу являются:</w:t>
      </w:r>
    </w:p>
    <w:p w14:paraId="25B31CFC" w14:textId="77777777" w:rsidR="005E2654" w:rsidRDefault="005E2654" w:rsidP="005E2654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 xml:space="preserve">  умения организовывать собственную деятельность, выбирать и использовать средства для     достижения её цели;</w:t>
      </w:r>
    </w:p>
    <w:p w14:paraId="636BBD2C" w14:textId="77777777" w:rsidR="005E2654" w:rsidRDefault="005E2654" w:rsidP="005E2654">
      <w:pPr>
        <w:numPr>
          <w:ilvl w:val="0"/>
          <w:numId w:val="4"/>
        </w:numPr>
        <w:spacing w:after="0" w:line="270" w:lineRule="atLeast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 xml:space="preserve"> умения активно включаться в коллективную деятельность, взаимодействовать со сверстниками в  достижении общих целей;</w:t>
      </w:r>
    </w:p>
    <w:p w14:paraId="374521B8" w14:textId="77777777" w:rsidR="005E2654" w:rsidRDefault="005E2654" w:rsidP="005E2654">
      <w:pPr>
        <w:numPr>
          <w:ilvl w:val="0"/>
          <w:numId w:val="4"/>
        </w:numPr>
        <w:spacing w:after="0" w:line="270" w:lineRule="atLeast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 xml:space="preserve">  умения доносить информацию в доступной, эмоционально-яркой форме в процессе общения и   взаимодействия со сверстниками и взрослыми людьми.</w:t>
      </w:r>
    </w:p>
    <w:p w14:paraId="722B566C" w14:textId="77777777" w:rsidR="005E2654" w:rsidRDefault="005E2654" w:rsidP="005E2654">
      <w:pPr>
        <w:spacing w:after="0" w:line="270" w:lineRule="atLeast"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eastAsia="ru-RU"/>
        </w:rPr>
        <w:t>Личностными результатами</w:t>
      </w: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 освоения учащимися содержания курса являются следующие умения:</w:t>
      </w:r>
    </w:p>
    <w:p w14:paraId="039F717D" w14:textId="77777777" w:rsidR="005E2654" w:rsidRDefault="005E2654" w:rsidP="005E2654">
      <w:pPr>
        <w:numPr>
          <w:ilvl w:val="0"/>
          <w:numId w:val="4"/>
        </w:numPr>
        <w:spacing w:after="0" w:line="270" w:lineRule="atLeast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16D16C74" w14:textId="77777777" w:rsidR="005E2654" w:rsidRDefault="005E2654" w:rsidP="005E2654">
      <w:pPr>
        <w:numPr>
          <w:ilvl w:val="0"/>
          <w:numId w:val="4"/>
        </w:numPr>
        <w:spacing w:after="0" w:line="270" w:lineRule="atLeast"/>
        <w:ind w:right="30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14:paraId="7B3A5FC6" w14:textId="77777777" w:rsidR="005E2654" w:rsidRDefault="005E2654" w:rsidP="005E2654">
      <w:pPr>
        <w:numPr>
          <w:ilvl w:val="0"/>
          <w:numId w:val="4"/>
        </w:numPr>
        <w:spacing w:after="0" w:line="270" w:lineRule="atLeast"/>
        <w:ind w:right="30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lastRenderedPageBreak/>
        <w:t>проявлять дисциплинированность, трудолюбие и упорство в достижении поставленных целей;</w:t>
      </w:r>
    </w:p>
    <w:p w14:paraId="097933A2" w14:textId="77777777" w:rsidR="005E2654" w:rsidRDefault="005E2654" w:rsidP="005E2654">
      <w:pPr>
        <w:numPr>
          <w:ilvl w:val="0"/>
          <w:numId w:val="4"/>
        </w:numPr>
        <w:spacing w:after="0" w:line="270" w:lineRule="atLeast"/>
        <w:ind w:right="30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14:paraId="09BE7558" w14:textId="77777777" w:rsidR="005E2654" w:rsidRDefault="005E2654" w:rsidP="005E2654">
      <w:pPr>
        <w:spacing w:after="0" w:line="270" w:lineRule="atLeast"/>
        <w:ind w:right="300"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eastAsia="ru-RU"/>
        </w:rPr>
        <w:t>Метапредметными результатами</w:t>
      </w: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 освоения учащимися содержания программы по курсу являются следующие умения:</w:t>
      </w:r>
    </w:p>
    <w:p w14:paraId="6AA859E1" w14:textId="77777777" w:rsidR="005E2654" w:rsidRDefault="005E2654" w:rsidP="005E2654">
      <w:pPr>
        <w:numPr>
          <w:ilvl w:val="0"/>
          <w:numId w:val="5"/>
        </w:numPr>
        <w:spacing w:after="0" w:line="270" w:lineRule="atLeast"/>
        <w:ind w:right="30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14:paraId="578CED52" w14:textId="77777777" w:rsidR="005E2654" w:rsidRDefault="005E2654" w:rsidP="005E2654">
      <w:pPr>
        <w:numPr>
          <w:ilvl w:val="0"/>
          <w:numId w:val="5"/>
        </w:numPr>
        <w:spacing w:after="0" w:line="270" w:lineRule="atLeast"/>
        <w:ind w:right="30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находить ошибки при выполнении учебных заданий, отбирать способы их исправления;</w:t>
      </w:r>
    </w:p>
    <w:p w14:paraId="547941CC" w14:textId="77777777" w:rsidR="005E2654" w:rsidRDefault="005E2654" w:rsidP="005E2654">
      <w:pPr>
        <w:numPr>
          <w:ilvl w:val="0"/>
          <w:numId w:val="5"/>
        </w:numPr>
        <w:spacing w:after="0" w:line="270" w:lineRule="atLeast"/>
        <w:ind w:right="30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14:paraId="4ADE153C" w14:textId="77777777" w:rsidR="005E2654" w:rsidRDefault="005E2654" w:rsidP="005E2654">
      <w:pPr>
        <w:numPr>
          <w:ilvl w:val="0"/>
          <w:numId w:val="5"/>
        </w:numPr>
        <w:spacing w:after="0" w:line="270" w:lineRule="atLeast"/>
        <w:ind w:right="30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14:paraId="44E18EBD" w14:textId="77777777" w:rsidR="005E2654" w:rsidRDefault="005E2654" w:rsidP="005E2654">
      <w:pPr>
        <w:numPr>
          <w:ilvl w:val="0"/>
          <w:numId w:val="5"/>
        </w:numPr>
        <w:spacing w:after="0" w:line="270" w:lineRule="atLeast"/>
        <w:ind w:right="30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14:paraId="1C2DD0BD" w14:textId="77777777" w:rsidR="005E2654" w:rsidRDefault="005E2654" w:rsidP="005E2654">
      <w:pPr>
        <w:numPr>
          <w:ilvl w:val="0"/>
          <w:numId w:val="5"/>
        </w:numPr>
        <w:spacing w:after="0" w:line="270" w:lineRule="atLeast"/>
        <w:ind w:right="30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14:paraId="24ADA19A" w14:textId="77777777" w:rsidR="005E2654" w:rsidRDefault="005E2654" w:rsidP="005E2654">
      <w:pPr>
        <w:numPr>
          <w:ilvl w:val="0"/>
          <w:numId w:val="5"/>
        </w:numPr>
        <w:spacing w:after="0" w:line="270" w:lineRule="atLeast"/>
        <w:ind w:right="30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14:paraId="341D5A9A" w14:textId="77777777" w:rsidR="005E2654" w:rsidRDefault="005E2654" w:rsidP="005E2654">
      <w:pPr>
        <w:numPr>
          <w:ilvl w:val="0"/>
          <w:numId w:val="5"/>
        </w:numPr>
        <w:spacing w:after="0" w:line="270" w:lineRule="atLeast"/>
        <w:ind w:right="30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оценивать красоту телосложения и осанки, сравнивать их с эталонными образцами;</w:t>
      </w:r>
    </w:p>
    <w:p w14:paraId="65298EA0" w14:textId="77777777" w:rsidR="005E2654" w:rsidRDefault="005E2654" w:rsidP="005E2654">
      <w:pPr>
        <w:numPr>
          <w:ilvl w:val="0"/>
          <w:numId w:val="5"/>
        </w:numPr>
        <w:spacing w:after="0" w:line="270" w:lineRule="atLeast"/>
        <w:ind w:right="30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14:paraId="06517150" w14:textId="77777777" w:rsidR="005E2654" w:rsidRDefault="005E2654" w:rsidP="005E2654">
      <w:pPr>
        <w:numPr>
          <w:ilvl w:val="0"/>
          <w:numId w:val="5"/>
        </w:numPr>
        <w:spacing w:after="0" w:line="270" w:lineRule="atLeast"/>
        <w:ind w:right="30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14:paraId="7D74ADBA" w14:textId="77777777" w:rsidR="005E2654" w:rsidRDefault="005E2654" w:rsidP="005E2654">
      <w:pPr>
        <w:spacing w:after="0" w:line="270" w:lineRule="atLeast"/>
        <w:ind w:right="30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eastAsia="ru-RU"/>
        </w:rPr>
        <w:t>Предметными результатами</w:t>
      </w: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 освоения учащимися содержания программы по курсу являются следующие умения:</w:t>
      </w:r>
    </w:p>
    <w:p w14:paraId="0039A419" w14:textId="77777777" w:rsidR="005E2654" w:rsidRDefault="005E2654" w:rsidP="005E2654">
      <w:pPr>
        <w:numPr>
          <w:ilvl w:val="0"/>
          <w:numId w:val="6"/>
        </w:numPr>
        <w:spacing w:after="0" w:line="270" w:lineRule="atLeast"/>
        <w:ind w:right="30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14:paraId="3E58F95F" w14:textId="77777777" w:rsidR="005E2654" w:rsidRDefault="005E2654" w:rsidP="005E2654">
      <w:pPr>
        <w:numPr>
          <w:ilvl w:val="0"/>
          <w:numId w:val="6"/>
        </w:numPr>
        <w:spacing w:after="0" w:line="270" w:lineRule="atLeast"/>
        <w:ind w:right="30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14:paraId="76638462" w14:textId="77777777" w:rsidR="005E2654" w:rsidRDefault="005E2654" w:rsidP="005E2654">
      <w:pPr>
        <w:numPr>
          <w:ilvl w:val="0"/>
          <w:numId w:val="6"/>
        </w:numPr>
        <w:spacing w:after="0" w:line="270" w:lineRule="atLeast"/>
        <w:ind w:right="30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14:paraId="62DA87C7" w14:textId="77777777" w:rsidR="005E2654" w:rsidRDefault="005E2654" w:rsidP="005E2654">
      <w:pPr>
        <w:numPr>
          <w:ilvl w:val="0"/>
          <w:numId w:val="6"/>
        </w:numPr>
        <w:spacing w:after="0" w:line="270" w:lineRule="atLeast"/>
        <w:ind w:right="30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14:paraId="7497D7F3" w14:textId="77777777" w:rsidR="005E2654" w:rsidRDefault="005E2654" w:rsidP="005E2654">
      <w:pPr>
        <w:numPr>
          <w:ilvl w:val="0"/>
          <w:numId w:val="6"/>
        </w:numPr>
        <w:spacing w:after="0" w:line="270" w:lineRule="atLeast"/>
        <w:ind w:right="30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организовывать и проводить игры с разной целевой направленностью</w:t>
      </w:r>
    </w:p>
    <w:p w14:paraId="00446C62" w14:textId="77777777" w:rsidR="005E2654" w:rsidRDefault="005E2654" w:rsidP="005E2654">
      <w:pPr>
        <w:numPr>
          <w:ilvl w:val="0"/>
          <w:numId w:val="6"/>
        </w:numPr>
        <w:spacing w:after="0" w:line="270" w:lineRule="atLeast"/>
        <w:ind w:right="30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взаимодействовать со сверстниками по правилам проведения подвижных игр и соревнований;</w:t>
      </w:r>
    </w:p>
    <w:p w14:paraId="5BFE9CAE" w14:textId="77777777" w:rsidR="005E2654" w:rsidRDefault="005E2654" w:rsidP="005E2654">
      <w:pPr>
        <w:numPr>
          <w:ilvl w:val="0"/>
          <w:numId w:val="6"/>
        </w:numPr>
        <w:spacing w:after="0" w:line="270" w:lineRule="atLeast"/>
        <w:ind w:right="30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14:paraId="51CD9814" w14:textId="77777777" w:rsidR="005E2654" w:rsidRDefault="005E2654" w:rsidP="005E2654">
      <w:pPr>
        <w:numPr>
          <w:ilvl w:val="0"/>
          <w:numId w:val="6"/>
        </w:numPr>
        <w:spacing w:after="0" w:line="270" w:lineRule="atLeast"/>
        <w:ind w:right="30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14:paraId="57500976" w14:textId="77777777" w:rsidR="005E2654" w:rsidRDefault="005E2654" w:rsidP="005E2654">
      <w:pPr>
        <w:numPr>
          <w:ilvl w:val="0"/>
          <w:numId w:val="6"/>
        </w:numPr>
        <w:spacing w:after="0" w:line="270" w:lineRule="atLeast"/>
        <w:ind w:right="30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14:paraId="3487D7AC" w14:textId="77777777" w:rsidR="005E2654" w:rsidRDefault="005E2654" w:rsidP="005E2654">
      <w:pPr>
        <w:numPr>
          <w:ilvl w:val="0"/>
          <w:numId w:val="6"/>
        </w:numPr>
        <w:spacing w:after="0" w:line="270" w:lineRule="atLeast"/>
        <w:ind w:right="300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14:paraId="5A69B939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F3B473" w14:textId="4C6D42FD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проводятся: 1 раз в неделю в 4 классе(34 часа в год).</w:t>
      </w:r>
    </w:p>
    <w:p w14:paraId="345E531B" w14:textId="77777777" w:rsidR="005E2654" w:rsidRDefault="005E2654" w:rsidP="005E2654">
      <w:pPr>
        <w:pStyle w:val="12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lastRenderedPageBreak/>
        <w:t>Общая физическая подготовка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включает в себя упражнения, строевые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команды и другие необходимые двигательные действия, которые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способствуют формированию общей культуры движений, развивают определенные двигательные качества.</w:t>
      </w:r>
    </w:p>
    <w:p w14:paraId="21A6F68C" w14:textId="77777777" w:rsidR="005E2654" w:rsidRDefault="005E2654" w:rsidP="005E2654">
      <w:pPr>
        <w:pStyle w:val="12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eastAsia="ru-RU"/>
        </w:rPr>
        <w:t>В технической подготовке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особое внимание уделяется освоению и совершенствованию техники владения мячом и технике перемещения в условиях, приближенных к игровой обстановке, с учетом функций, выполняемых игроками.</w:t>
      </w:r>
    </w:p>
    <w:p w14:paraId="1D4D1421" w14:textId="77777777" w:rsidR="005E2654" w:rsidRDefault="005E2654" w:rsidP="005E2654">
      <w:pPr>
        <w:pStyle w:val="12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eastAsia="ru-RU"/>
        </w:rPr>
        <w:t>Тактическая подготовка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включает в себя освоение и совершенствование индивидуальных действий с учетом выполнения игроками обязанностей в команде, освоение новых групповых взаимодействий и командных действий, а также совершенствование ранее изученных коллективных действий. </w:t>
      </w:r>
    </w:p>
    <w:p w14:paraId="310A0377" w14:textId="77777777" w:rsidR="005E2654" w:rsidRDefault="005E2654" w:rsidP="005E2654">
      <w:pPr>
        <w:pStyle w:val="12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eastAsia="ru-RU"/>
        </w:rPr>
        <w:t>Игровая и соревновательная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деятельность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проводится после то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го, как у обучающихся образовались некоторые навыки игры.</w:t>
      </w:r>
    </w:p>
    <w:p w14:paraId="6833BF06" w14:textId="77777777" w:rsidR="005E2654" w:rsidRDefault="005E2654" w:rsidP="005E2654">
      <w:pPr>
        <w:pStyle w:val="12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Медико-биологический контроль</w:t>
      </w:r>
    </w:p>
    <w:p w14:paraId="24343E5F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состоянием здоровья обучающихся осуществляется участковым врачом и специалистами медицинского учреждения. </w:t>
      </w:r>
    </w:p>
    <w:p w14:paraId="0349794A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занятиям допускаются дети, отнесенные к основной и подготовительной медицинской группе.</w:t>
      </w:r>
    </w:p>
    <w:p w14:paraId="34BEB6E5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Противопоказаниями к занятиям  баскетбола являются:</w:t>
      </w:r>
    </w:p>
    <w:p w14:paraId="137B2CB7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заболевания центральной и периферической нервной системы (в том числе психические заболевания и эпилепсия);</w:t>
      </w:r>
    </w:p>
    <w:p w14:paraId="776F1177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заболевание мышечной системы;</w:t>
      </w:r>
    </w:p>
    <w:p w14:paraId="7AFDE9C7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деформация костей, суставов, позвоночника;</w:t>
      </w:r>
    </w:p>
    <w:p w14:paraId="79FE78B1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ревматические и врожденные пороки сердца;</w:t>
      </w:r>
    </w:p>
    <w:p w14:paraId="326912D1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гипертоническая болезнь;</w:t>
      </w:r>
    </w:p>
    <w:p w14:paraId="0403A0CA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нарушения зрения. </w:t>
      </w:r>
    </w:p>
    <w:p w14:paraId="1A3C1617" w14:textId="77777777" w:rsidR="005E2654" w:rsidRDefault="005E2654" w:rsidP="005E2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 мониторинга образовательных результатов</w:t>
      </w:r>
    </w:p>
    <w:p w14:paraId="0E282662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Объект мониторинга: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развития физических способностей.</w:t>
      </w:r>
    </w:p>
    <w:p w14:paraId="35552FA8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 мониторинга: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образовательный результат.</w:t>
      </w:r>
    </w:p>
    <w:p w14:paraId="20120066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Параметром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выступают физические способности.</w:t>
      </w:r>
    </w:p>
    <w:p w14:paraId="6DA5FDA7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программных требований по уровню подготовленности являются:</w:t>
      </w:r>
    </w:p>
    <w:p w14:paraId="1400DD24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контрольных нормативов по общей физической и специальной подготовке;</w:t>
      </w:r>
    </w:p>
    <w:p w14:paraId="00307018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теоретическими знаниями, умениями и навыками.</w:t>
      </w:r>
    </w:p>
    <w:p w14:paraId="5D48FD2B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по специальной физической подготовке и элементам техники проводится в начале и конце года.</w:t>
      </w:r>
    </w:p>
    <w:p w14:paraId="54253A28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учета физической, технической и тактической подготовленности игроков проводятся:</w:t>
      </w:r>
    </w:p>
    <w:p w14:paraId="3334E919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наблюдения за обучающимися в процессе занятий;</w:t>
      </w:r>
    </w:p>
    <w:p w14:paraId="0FDF3263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выполнения отдельных приемов техники игры;</w:t>
      </w:r>
    </w:p>
    <w:p w14:paraId="009CAC54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установленных контрольных нормативов;</w:t>
      </w:r>
    </w:p>
    <w:p w14:paraId="158BB403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систематический анализ игровой деятельности.</w:t>
      </w:r>
    </w:p>
    <w:p w14:paraId="2B8591FC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совершенствовании и выполнении отдельных упражнений используется метод соревнования (на качество, количество и правильность выполнения тех или иных приемов).</w:t>
      </w:r>
    </w:p>
    <w:p w14:paraId="3E3E4D0C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14:paraId="771E950B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1-й год обучения</w:t>
      </w:r>
    </w:p>
    <w:p w14:paraId="6B48BAAF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2EB6CC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знание основ техники игры: стойки, способы перемещения, способы передачи мяча, способы нападения и защиты, виды бросков и ведения мяча; </w:t>
      </w:r>
    </w:p>
    <w:p w14:paraId="7B27873F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знание гигиенических требований к местам занятий баскетболом и инвентарю, спортивной одежде и обуви. </w:t>
      </w:r>
    </w:p>
    <w:p w14:paraId="367C859B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Умения и навыки:</w:t>
      </w:r>
    </w:p>
    <w:p w14:paraId="621E5FC0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владение известными современному баскетболу приемами игры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ими в различных ситуациях;</w:t>
      </w:r>
    </w:p>
    <w:p w14:paraId="424C3DCA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умение сочетать приемы друг с другом; </w:t>
      </w:r>
    </w:p>
    <w:p w14:paraId="01EB3D96" w14:textId="77777777" w:rsidR="005E2654" w:rsidRDefault="005E2654" w:rsidP="005E2654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разнообразие действий, в сочетании с различными приемами;</w:t>
      </w:r>
    </w:p>
    <w:p w14:paraId="38A656BE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к индивидуальным действиям и типовым взаимодействиям с партнерами.</w:t>
      </w:r>
    </w:p>
    <w:p w14:paraId="605A9A27" w14:textId="77777777" w:rsidR="005E2654" w:rsidRDefault="005E2654" w:rsidP="005E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ED8C6ED" w14:textId="77777777" w:rsidR="005E2654" w:rsidRDefault="005E2654" w:rsidP="005E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2D543622" w14:textId="77777777" w:rsidR="005E2654" w:rsidRDefault="005E2654" w:rsidP="005E2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Содержание деятельности первого года обучения</w:t>
      </w:r>
    </w:p>
    <w:p w14:paraId="12AD8D7F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  <w:lang w:eastAsia="ru-RU"/>
        </w:rPr>
        <w:t xml:space="preserve">Вводное занятие. </w:t>
      </w:r>
    </w:p>
    <w:p w14:paraId="2719FE21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pacing w:val="-9"/>
          <w:sz w:val="24"/>
          <w:szCs w:val="24"/>
          <w:lang w:eastAsia="ru-RU"/>
        </w:rPr>
        <w:t>Основы знаний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История возникновения баскетбола.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Развитие баскетбола.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игры: состав команд и функции игроков, игровое время, начало игры и спорный бросок, перерывы в игре и замены игроков, игра мячом и вбрасывания, нарушения в игре, жесты судий</w:t>
      </w:r>
    </w:p>
    <w:p w14:paraId="2B370C49" w14:textId="77777777" w:rsidR="005E2654" w:rsidRDefault="005E2654" w:rsidP="005E2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Техническая подготовка </w:t>
      </w:r>
    </w:p>
    <w:p w14:paraId="79DF0D41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Овладение техникой передвижений, остановок, поворотов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и стоек.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Стойка игрока. Перемещение в стойке боком, спиной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вперед, лицом. Остановка двумя шагами и прыжком.</w:t>
      </w:r>
    </w:p>
    <w:p w14:paraId="7D0C746A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Овладение техникой ведения мяча.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Ведение мяча правой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и левой рукой. Ведение мяча с разной высотой отскока. Ведение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 изменением направления. Ведение с пассивным сопротивлением защитника.</w:t>
      </w:r>
    </w:p>
    <w:p w14:paraId="61DB05CF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Овладение техникой ловли и передачи мяча.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Ловля и переда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ча мяча в парах, тройках на месте и в движении. Передача мяча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одной рукой от плеча, двумя - от груди, с отскоком от пола. Пе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редача мяча со сменой мест в движении. Передача мяча с пас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сивным сопротивлением защитника.</w:t>
      </w:r>
    </w:p>
    <w:p w14:paraId="2A7AC76B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Овладение техникой бросков мяча.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Бросок мяча одной рукой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от плеча с места и в движении.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Бросок после остановки. Бросок одной рукой от плеча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со средней дистанции. Штрафной бросок.</w:t>
      </w:r>
    </w:p>
    <w:p w14:paraId="434118F5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Закрепление техники и развитие координационных способностей.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Комбинации из освоенных элементов: ловля, передача,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ведение, бросок.</w:t>
      </w:r>
    </w:p>
    <w:p w14:paraId="3367349D" w14:textId="77777777" w:rsidR="005E2654" w:rsidRDefault="005E2654" w:rsidP="005E2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lang w:eastAsia="ru-RU"/>
        </w:rPr>
        <w:t xml:space="preserve">Тактическая подготовка </w:t>
      </w:r>
    </w:p>
    <w:p w14:paraId="195A3B10" w14:textId="77777777" w:rsidR="005E2654" w:rsidRDefault="005E2654" w:rsidP="005E2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-7"/>
          <w:sz w:val="24"/>
          <w:szCs w:val="24"/>
          <w:lang w:eastAsia="ru-RU"/>
        </w:rPr>
        <w:t>Представление о командной атаке, и обороне.</w:t>
      </w:r>
    </w:p>
    <w:p w14:paraId="359887FD" w14:textId="77777777" w:rsidR="005E2654" w:rsidRDefault="005E2654" w:rsidP="005E2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  <w:t xml:space="preserve">Общефизическая подготовка </w:t>
      </w:r>
    </w:p>
    <w:p w14:paraId="37A5D113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Упражнения для развития физических способностей: скоро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стных, силовых, выносливости, координационных, скоростно-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силовых.</w:t>
      </w:r>
    </w:p>
    <w:p w14:paraId="6F528969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sz w:val="24"/>
          <w:szCs w:val="24"/>
          <w:lang w:eastAsia="ru-RU"/>
        </w:rPr>
        <w:t>Парные и групповые упражнения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 сопротивлением, перетя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гивание,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переталкивание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;</w:t>
      </w:r>
    </w:p>
    <w:p w14:paraId="4C6E743C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Бег.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Стартовые рывки с места. Повторные рывки на макси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мальной скорости на отрезках до 15 м. Бег со сменой направле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ния по зрительному сигналу. Ускорения из различных исходных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положений.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Пробегание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отрезков 40, 60 м. Кросс 500-2000 м.</w:t>
      </w:r>
    </w:p>
    <w:p w14:paraId="446DFBA3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Прыжки.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Опорные и простые прыжки с мостика или трам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плина. Серийные прыжки с доставанием подвешенных предме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тов. Прыжки в глубину с последующим выпрыгиванием вверх.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Метание мячей в движущуюся цель с места и в движении. Бросок мяча после ловли и ведения.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Подвижные игры: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«Салки спиной к щиту», «Вызов номе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ров», «Слушай сигнал», «Круговая охота» «Бегуны», «Перепра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ва», «Кто сильнее».</w:t>
      </w:r>
    </w:p>
    <w:p w14:paraId="4FC00728" w14:textId="77777777" w:rsidR="00247435" w:rsidRDefault="005E2654" w:rsidP="0024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Игровая деятельность.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в игре, самостоятельные решения игровых ситуаций.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Двухстороння игра по упрощенным правилам.</w:t>
      </w:r>
    </w:p>
    <w:p w14:paraId="58A0A8EF" w14:textId="77777777" w:rsidR="00247435" w:rsidRDefault="00247435" w:rsidP="0024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2C53A" w14:textId="43AC89C8" w:rsidR="00247435" w:rsidRPr="00247435" w:rsidRDefault="00247435" w:rsidP="00247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Учебно-тематический 4 класс</w:t>
      </w:r>
    </w:p>
    <w:p w14:paraId="5F3DB561" w14:textId="25F5256D" w:rsidR="00247435" w:rsidRPr="00247435" w:rsidRDefault="00247435" w:rsidP="0024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146B6" w14:textId="4450BC8B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page" w:tblpX="1357" w:tblpY="49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4404"/>
        <w:gridCol w:w="1585"/>
        <w:gridCol w:w="1423"/>
        <w:gridCol w:w="1512"/>
      </w:tblGrid>
      <w:tr w:rsidR="005E2654" w14:paraId="1038B445" w14:textId="77777777" w:rsidTr="005E2654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8C93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3C489A3" w14:textId="7CA30ED9" w:rsidR="00247435" w:rsidRDefault="0024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1306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6A39ABC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D1B3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F408ABA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0571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том числе</w:t>
            </w:r>
          </w:p>
        </w:tc>
      </w:tr>
      <w:tr w:rsidR="005E2654" w14:paraId="1E6265C1" w14:textId="77777777" w:rsidTr="005E2654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63FA" w14:textId="77777777" w:rsidR="005E2654" w:rsidRDefault="005E265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4E67" w14:textId="77777777" w:rsidR="005E2654" w:rsidRDefault="005E265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A46D" w14:textId="77777777" w:rsidR="005E2654" w:rsidRDefault="005E265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CFB9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DC39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Практика</w:t>
            </w:r>
          </w:p>
        </w:tc>
      </w:tr>
      <w:tr w:rsidR="005E2654" w14:paraId="11CA0FBE" w14:textId="77777777" w:rsidTr="005E26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5815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F599" w14:textId="77777777" w:rsidR="005E2654" w:rsidRDefault="005E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Вводное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техники безопасности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AB80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1AD4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12E1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2654" w14:paraId="489A353A" w14:textId="77777777" w:rsidTr="005E26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A2E0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1D5A" w14:textId="77777777" w:rsidR="005E2654" w:rsidRDefault="005E2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6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E574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725F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A18B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5E2654" w14:paraId="08783830" w14:textId="77777777" w:rsidTr="005E26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C2D7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AAF8" w14:textId="77777777" w:rsidR="005E2654" w:rsidRDefault="005E2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9F0C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569D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BB45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5E2654" w14:paraId="1BAC1AEE" w14:textId="77777777" w:rsidTr="005E2654">
        <w:trPr>
          <w:trHeight w:val="4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2F21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C67B" w14:textId="77777777" w:rsidR="005E2654" w:rsidRDefault="005E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Овладение техникой передвижений, остановок, поворотов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и стоек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06B8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96DC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63D8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2654" w14:paraId="0812AD1A" w14:textId="77777777" w:rsidTr="005E26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DE8C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82A4" w14:textId="77777777" w:rsidR="005E2654" w:rsidRDefault="005E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Овладение техникой ведения мяча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A8FE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E2D3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AE97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2654" w14:paraId="35CFC216" w14:textId="77777777" w:rsidTr="005E26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748B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D7E2" w14:textId="77777777" w:rsidR="005E2654" w:rsidRDefault="005E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>Овладение техникой ловли и передачи мяча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B557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CC4F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B65C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2654" w14:paraId="4FD6997D" w14:textId="77777777" w:rsidTr="005E26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9796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4E47" w14:textId="77777777" w:rsidR="005E2654" w:rsidRDefault="005E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>Овладение техникой бросков мяча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CC24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4C76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F401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2654" w14:paraId="125391F7" w14:textId="77777777" w:rsidTr="005E2654">
        <w:trPr>
          <w:trHeight w:val="31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2E84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838C" w14:textId="77777777" w:rsidR="005E2654" w:rsidRDefault="005E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>Закрепление техники и развитие координационных способностей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8CF7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CA5A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CAD2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654" w14:paraId="1C89290A" w14:textId="77777777" w:rsidTr="005E26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62A2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B9A5" w14:textId="77777777" w:rsidR="005E2654" w:rsidRDefault="005E2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ABC9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0461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C638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E2654" w14:paraId="2022025A" w14:textId="77777777" w:rsidTr="005E26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1E2D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915E" w14:textId="77777777" w:rsidR="005E2654" w:rsidRDefault="005E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Нападение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A801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F493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6673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654" w14:paraId="7D319E18" w14:textId="77777777" w:rsidTr="005E26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EF7D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827A" w14:textId="77777777" w:rsidR="005E2654" w:rsidRDefault="005E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Освоение индивидуальных защитных действий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43A9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6CDC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EBD1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654" w14:paraId="4B79E7CA" w14:textId="77777777" w:rsidTr="005E26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F195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CC81" w14:textId="77777777" w:rsidR="005E2654" w:rsidRDefault="005E2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2F94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1BE0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5BC9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E2654" w14:paraId="4FBE2A7E" w14:textId="77777777" w:rsidTr="005E26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0BF3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1B67" w14:textId="77777777" w:rsidR="005E2654" w:rsidRDefault="005E2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2C1C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2B60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EFCC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14:paraId="76262042" w14:textId="77777777" w:rsidR="00247435" w:rsidRDefault="00247435" w:rsidP="005E2654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AE79D" w14:textId="77777777" w:rsidR="00247435" w:rsidRDefault="00247435" w:rsidP="005E2654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AB3D0" w14:textId="6986B30D" w:rsidR="005E2654" w:rsidRDefault="005E2654" w:rsidP="005E2654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F8FD6C8" w14:textId="7C2FA76C" w:rsidR="00247435" w:rsidRDefault="00247435" w:rsidP="005E2654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6C24F" w14:textId="0EC93615" w:rsidR="00247435" w:rsidRDefault="00247435" w:rsidP="005E2654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C6DE3" w14:textId="3B808863" w:rsidR="00247435" w:rsidRDefault="00247435" w:rsidP="005E2654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D1F85" w14:textId="25AF1E30" w:rsidR="00247435" w:rsidRDefault="00247435" w:rsidP="005E2654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5EE5B" w14:textId="2C35E783" w:rsidR="00247435" w:rsidRDefault="00247435" w:rsidP="005E2654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F46E3" w14:textId="1E4F3215" w:rsidR="00247435" w:rsidRDefault="00247435" w:rsidP="005E2654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10B45" w14:textId="5D5A4662" w:rsidR="00247435" w:rsidRDefault="00247435" w:rsidP="005E2654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B0227" w14:textId="379E893B" w:rsidR="00247435" w:rsidRDefault="00247435" w:rsidP="005E2654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36809" w14:textId="15BB05AD" w:rsidR="00247435" w:rsidRDefault="00247435" w:rsidP="005E2654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5809C" w14:textId="13B3B472" w:rsidR="00247435" w:rsidRDefault="00247435" w:rsidP="005E2654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E2FBC" w14:textId="511A3396" w:rsidR="00247435" w:rsidRDefault="00247435" w:rsidP="005E2654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9D7BB" w14:textId="471623C2" w:rsidR="00247435" w:rsidRDefault="00247435" w:rsidP="005E2654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6A903" w14:textId="786EA244" w:rsidR="00247435" w:rsidRDefault="00247435" w:rsidP="005E2654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40429" w14:textId="7D3083AA" w:rsidR="00247435" w:rsidRDefault="00247435" w:rsidP="005E2654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80ABE" w14:textId="0600E9C7" w:rsidR="00247435" w:rsidRDefault="00247435" w:rsidP="005E2654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52718" w14:textId="0289BF94" w:rsidR="00247435" w:rsidRDefault="00247435" w:rsidP="005E2654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74DFB" w14:textId="56C77F62" w:rsidR="00247435" w:rsidRDefault="00247435" w:rsidP="005E2654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EC46B" w14:textId="3A721357" w:rsidR="00247435" w:rsidRDefault="00247435" w:rsidP="005E2654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CBB9C" w14:textId="119622B2" w:rsidR="00247435" w:rsidRDefault="00247435" w:rsidP="005E2654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FE8A27" w14:textId="77777777" w:rsidR="00247435" w:rsidRPr="00247435" w:rsidRDefault="00247435" w:rsidP="0024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        Поурочное</w:t>
      </w:r>
      <w:r>
        <w:rPr>
          <w:rFonts w:ascii="Cambria" w:eastAsia="Times New Roman" w:hAnsi="Cambria" w:cs="Times New Roman"/>
          <w:sz w:val="32"/>
          <w:szCs w:val="32"/>
          <w:lang w:eastAsia="ru-RU"/>
        </w:rPr>
        <w:t xml:space="preserve">  </w:t>
      </w:r>
      <w:r>
        <w:rPr>
          <w:rFonts w:ascii="Cambria" w:eastAsia="Times New Roman" w:hAnsi="Cambria" w:cs="Times New Roman"/>
          <w:b/>
          <w:sz w:val="32"/>
          <w:szCs w:val="32"/>
          <w:lang w:eastAsia="ru-RU"/>
        </w:rPr>
        <w:t>планирование  учебного  материала (4 класс).</w:t>
      </w:r>
    </w:p>
    <w:p w14:paraId="2D62E0B5" w14:textId="45535912" w:rsidR="00247435" w:rsidRDefault="00247435" w:rsidP="005E2654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CCECC" w14:textId="77777777" w:rsidR="00247435" w:rsidRDefault="00247435" w:rsidP="005E2654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7400"/>
        <w:gridCol w:w="1559"/>
      </w:tblGrid>
      <w:tr w:rsidR="005E2654" w14:paraId="6EF79AA4" w14:textId="77777777" w:rsidTr="009E03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EC54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5470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4BB1" w14:textId="77777777" w:rsidR="005E2654" w:rsidRDefault="005E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</w:tc>
      </w:tr>
    </w:tbl>
    <w:p w14:paraId="2BF48183" w14:textId="77777777" w:rsidR="005E2654" w:rsidRDefault="005E2654" w:rsidP="005E2654">
      <w:pPr>
        <w:spacing w:after="0" w:line="240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9749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7402"/>
        <w:gridCol w:w="1559"/>
      </w:tblGrid>
      <w:tr w:rsidR="005E2654" w14:paraId="4E91AB5A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42D9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6AE2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Вводное занятие,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техники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10BA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47ABD693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783B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55C9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ОФП. Эстафеты и игры на спортплощадке.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DE82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3C6669F4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ABD5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C977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ОФП. Бег с ускорениями 40-50 м. Игра «Салки»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D830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22DAB1F2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782D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3B94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ОФП. Виды бега и прыжков. Игра «Белки-собачки»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5F74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7B4ED468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4B5C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D5FA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ОФП. Метания мяча с места и с разбега.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 Игра: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>Кто дальше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»,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8B38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25DF7776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9DA8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03E1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ОФП. Прыжок в длину с разбега.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«Пере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стрелка».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C460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6104AC75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A284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61B7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Индивидуальная техника. «Перевод» мяча влево и вправо.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996C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3D34880F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F7BF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1BCC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движении и на месте, с изменением направления и скорости.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50E6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61E5DFD5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6EB5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E5A0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Ведение левой. Бросок с места после 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1D18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2235F0EB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DE79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979C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Передача от груди двумя. Бросок с места после 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F25F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1B61802A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2903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100F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на месте с «переводом» влево и вправо.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0397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6CD602AC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899A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9138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Передача мяча в движении. . Бросок с места.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D4A2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1604EF01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66B0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5591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поворотов с мячом. Остановка в два шага.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572A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23BA274E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BFDF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A4EE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Игра «Баскетбол». Упрощенные правила игры.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0CE8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7D9FE6EA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9B1A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FE07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поворотов с мячом.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Передача от груди двумя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1442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6E0C259E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8F06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C84C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Повороты на месте с мячом. Двушажная техника.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F3D5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6FF10CCD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0652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7598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Двушажная техника.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Бросок с места после 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2115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299E1B1C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FD13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8B42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Двушажная техника. Бросок после двойного шага.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3625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36727BD2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C9B4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D1A4" w14:textId="77777777" w:rsidR="005E2654" w:rsidRDefault="005E26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Двушажная техника.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Передача в прыжке.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2C7C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0538F771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065F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579C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Двушажная техника.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Позиционное нападение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C121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3A7BBCBB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6577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8801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Двушажная техника.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Позиционное нападение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7F48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67BF1C54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2807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6312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Нападение быстрым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рывом. Учебная игра по упр. правилам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6ACD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2BBA187F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A4E6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D1FD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Перехват мяча. Вырывание и выбивание мяча. Защитные 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вия (1:1)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A6DD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54FE171A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7A0F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5496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Позиционное нападение в игровых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взаимодействиях (2:2)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CEBE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657D33BF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369C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C34E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ОФП. Пионербол. Силовые упр. Игра «Борьба за мяч»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6FDD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44D208B2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04A6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1B1D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Защитные действия против игрока с мячом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и без мяча.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3F7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4621F2A0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76D2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2E2E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Борьба за отскок от щита. Зонная защита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7707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02D30775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CEFA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010C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ОФП. Прыжки в длину с места, тройной прыжок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 места и с разбега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F3FC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730FF994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BF2F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6A4F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Штрафной бросок: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техника выполнения.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2965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66FD9E11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A690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CFA3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Штрафной бросок. Учебная игра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упр.правилам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5437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192B4037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D515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577A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Взаимодействие двух игроков «Отд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ай мяч и выйди».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BCC9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23E7E16F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459D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6464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ОФП. Занятие на спортплощадке. Элементы футбола.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0753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66DB3991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277C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7074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ОФП. Занятие на спортплощадке. Элементы футбола.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D2A6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5E2654" w14:paraId="3CE58101" w14:textId="77777777" w:rsidTr="009E037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54E8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0AF8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Подведение итогов. Домашнее задание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каникулы.Игры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по выбору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98E6" w14:textId="77777777" w:rsidR="005E2654" w:rsidRDefault="005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</w:tbl>
    <w:p w14:paraId="4B92C7D9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5909AA6B" w14:textId="6DD26703" w:rsidR="005E2654" w:rsidRDefault="005E2654" w:rsidP="005E2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36"/>
          <w:szCs w:val="36"/>
          <w:lang w:eastAsia="ru-RU"/>
        </w:rPr>
      </w:pPr>
    </w:p>
    <w:p w14:paraId="62DBBBDC" w14:textId="77777777" w:rsidR="005E2654" w:rsidRDefault="005E2654" w:rsidP="005E2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  <w:t xml:space="preserve">Вводное занятие. </w:t>
      </w:r>
      <w:r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eastAsia="ru-RU"/>
        </w:rPr>
        <w:t>Повторение пройденного.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Правила игры. Жесты судей. ТБ</w:t>
      </w:r>
    </w:p>
    <w:p w14:paraId="22C2E3D4" w14:textId="77777777" w:rsidR="005E2654" w:rsidRDefault="005E2654" w:rsidP="005E2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  <w:t>Техническая подготовка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.</w:t>
      </w:r>
    </w:p>
    <w:p w14:paraId="29AB0DFD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Овладение техникой передвижений, остановок, поворотов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и стоек.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Повороты без мяча и с мячом. Совершенствование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стойки игрока, перемещение в стойке боком, спиной вперед,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лицом. Совершенствование остановки. Двумя шагами и прыжком. </w:t>
      </w:r>
    </w:p>
    <w:p w14:paraId="224471D0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Овладение техникой ведения мяча.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Ведение мяча правой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и левой рукой. Ведение мяча с разной высотой отскока. Ведение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 изменением направления. Ведение с пассивным и активным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сопротивлением защитника.</w:t>
      </w:r>
    </w:p>
    <w:p w14:paraId="36CEF64E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Овладение техникой ловли и передачи мяча.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Ловля и переда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ча мяча в парах, тройках на месте и в движении. Передача мяча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одной рукой от плеча, двумя - от груди, с отскоком от пола, двумя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головы. Скрытые передачи. Передача мяча со сменой мест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 движении. Передача мяча с пассивным и активным сопротив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лением защитника. Передача в прыжке.</w:t>
      </w:r>
    </w:p>
    <w:p w14:paraId="3CCBDB96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Овладение техникой бросков мяча.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Бросок мяча одной рукой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от плеча с места и в движении. Бросок мяча после ведения два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шага. Бросок мяча после ловли и ведения.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Бросок после остановки. Бросок одной рукой от плеча со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средней дистанции в прыжке. Бросок двумя руками снизу после ведения.</w:t>
      </w:r>
    </w:p>
    <w:p w14:paraId="73B3EDBE" w14:textId="77777777" w:rsidR="005E2654" w:rsidRDefault="005E2654" w:rsidP="005E2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Закрепление техники и развитие координационных способ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ностей.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Комбинации из освоенных </w:t>
      </w:r>
    </w:p>
    <w:p w14:paraId="58B49393" w14:textId="77777777" w:rsidR="005E2654" w:rsidRDefault="005E2654" w:rsidP="005E2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Штрафной бросок: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техника выполнения.       Совершенствование</w:t>
      </w:r>
    </w:p>
    <w:p w14:paraId="228E4A7E" w14:textId="77777777" w:rsidR="005E2654" w:rsidRDefault="005E2654" w:rsidP="005E2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элементов: ловля, передача,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и бросок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14:paraId="47CC8051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pacing w:val="-5"/>
          <w:sz w:val="24"/>
          <w:szCs w:val="24"/>
          <w:lang w:eastAsia="ru-RU"/>
        </w:rPr>
        <w:t xml:space="preserve">Трехочковые броски: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техника выполнения.        </w:t>
      </w:r>
    </w:p>
    <w:p w14:paraId="0B637447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Тактическая подготовка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.</w:t>
      </w:r>
    </w:p>
    <w:p w14:paraId="01707AE6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lang w:eastAsia="ru-RU"/>
        </w:rPr>
        <w:lastRenderedPageBreak/>
        <w:t xml:space="preserve">Нападение.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Позиционное нападе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нии со сменой мест. Позиционное нападение в игровых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взаимодействиях (2:2); (3:3); (4:4); (5:5). Нападение быстрым 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рывом (1:0), (2:1), (3:2). Взаимодействие двух игроков «Отд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ай мяч и выйди». Взаимодействие двух игроков.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</w:p>
    <w:p w14:paraId="53277862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Освоение индивидуальных и командных защитных действий.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Перехват мяча. Вырывание и выбивание мяча. Защитные 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вия (1:1);(1:2). Защитные действия против игрока с мячом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 без мяча. Борьба за отскок от щита. Зонная защита (3:2); (2:3).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Взаимодействие двух игроков в защите через заслон.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Личная защита. </w:t>
      </w:r>
    </w:p>
    <w:p w14:paraId="2C423599" w14:textId="77777777" w:rsidR="005E2654" w:rsidRDefault="005E2654" w:rsidP="005E2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  <w:t xml:space="preserve">Общефизическая подготовка.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Упражнения для развития физических способностей: скоро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стных, силовых, выносливости, координационных, скоростно-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силовых.</w:t>
      </w:r>
    </w:p>
    <w:p w14:paraId="030F0667" w14:textId="77777777" w:rsidR="005E2654" w:rsidRDefault="005E2654" w:rsidP="005E2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Легкоатлетические упражнения.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Бег с ускорениями до 20 м.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Низкий старт и стартовый разбег до 60 м.  Повторный бег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2-3 х 20—30 м; 2-3 х 30-40 м. Бег 60 м с низкого старта, 100 м.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Эстафетный бег с этапами до 40 м. Бег с препятствиям от 60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 100 м (количество препятствий - от 4 до 10, в качестве пре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пятствий используются набивные мячи, учебные барьеры,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условные окопы). Прыжки в длину с места, тройной прыжок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 места и с разбега (мальчики, юноши).</w:t>
      </w:r>
    </w:p>
    <w:p w14:paraId="72754C65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Подвижные игры: «</w:t>
      </w:r>
      <w:r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Кто дальше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»,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«Гонка мячей», «Салки», «Невод», «Мет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ко в цель», «Подвижная цель», «Эстафета с бегом», «Эстафета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 прыжками», «Мяч среднему», «Охотники и утки», «Пере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стрелка», «Перетягивание через черту», «Вызывай смену», «Эс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тафета футболистов», «Эстафета баскетболистов», «,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Баскетфут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«Эстафета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 прыжками чехардой», «Встречная эстафета с мячом», «Лов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цы», «Борьба за мяч», «Мяч ловцу», «Перетягивание каната».</w:t>
      </w:r>
    </w:p>
    <w:p w14:paraId="1900BAA1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Специальная физическая подготовка.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Упражнения для 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вития быстроты. По зрительному сигналу рывки с места с макс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имальной скоростью на отрезках 5, 10, 15, 30 м, с постоянны изменением исходных положений: стойка баскетболиста лицом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боком и спиной к стартовой линии; сидя, лежа на спине и 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животе в различных положениях к стартовой линии; то же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но перемещение приставным шагом. Стартовые рывки с мячом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 соревнованиях с партнером, вдогонку за партнером, вдогонку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за летящим мячом, в соревнованиях с партнером за овладение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мячом.</w:t>
      </w:r>
    </w:p>
    <w:p w14:paraId="4C046750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Бег с остановками и с резким изменением направления. Чел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ночный бег на 5, 8, 10м (с общим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пробеганием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за одну попытку (25-35 м). Челночный бег, отрезки пробегаются лицом, спиной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вперед, правым, левым боком, приставными шагами. То же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 набивными мячами в руках (массой от 3 до 6 кг), с поясом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отягощением или в куртке с весом. Бег с изменением скорости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 способа передвижения в зависимости от зрительного сигнала.</w:t>
      </w:r>
    </w:p>
    <w:p w14:paraId="5FFC4413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Бег в колонну по одному - по постоянно меняющемуся зрительному сигналу выполняется определенное задание: ускоре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ние, остановка, изменение направления и способа передвиже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ния, поворот на 360° прыжком вверх, имитация передачи и т. д.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То же, но занимающиеся передвигаются в парах, тройках от лицевой до лицевой линий.</w:t>
      </w:r>
    </w:p>
    <w:p w14:paraId="6BCC68D6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Упражнения для воспитания скоростно-силовых качеств.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Одиночные и серийные прыжки, толчком одной и двух ног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(правая, левая), с доставанием одной и двумя руками подвешенных предметов (сетки, щита, кольца). Выпрыгивание из исходного положения стоя толчковой ногой на опоре 50-60 см как без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отягощения, так и с различными отягощениями (10-20 кг).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Спрыгивание с возвышения 40-60 см с последующим прыжком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через планку (прыжки в глубину с последующим выпрыгивани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 xml:space="preserve">ем вверх), установленную в доступном месте, то же, но с разбега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7 шагов. Подпрыгивание на месте в яме с песком как на одной,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так и на двух ногах, по 5-8 отталкиваний в серии. Прыжки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 наклонной плоскости выполняются на двух, одной ноге (пра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вая, левая) под гору и с горы, отталкивание максимально бы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строе. Прыжки по ступенькам с максимальной скоростью. Разнообразные прыжки со скакалкой. Прыжки через барьер толч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ком одной и двух ног. Выпрыгивание на гимнастические маты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(с постепенным увеличением высоты). Прыжки с места вперед-вверх, назад-вверх, вправо-вверх, влево-вверх, отталкиваясь одной и двумя ногами, то же, но с преодолением препятствия.</w:t>
      </w:r>
    </w:p>
    <w:p w14:paraId="1BDED514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lastRenderedPageBreak/>
        <w:t xml:space="preserve">Упражнения с отягощениями.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Упражнения с набивными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мячами (2-5 кг); передачи различными способами одной и двумя руками с места и в прыжке (20-50 раз). Ходьба в полуприседе с набивными мячами (50-100 м).</w:t>
      </w:r>
    </w:p>
    <w:p w14:paraId="4EA11324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Игровая деятельность.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в игре, самостоятельные решения игровых ситуаций.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Двусторонняя игра.</w:t>
      </w:r>
    </w:p>
    <w:p w14:paraId="146832BC" w14:textId="77777777" w:rsidR="005E2654" w:rsidRDefault="005E2654" w:rsidP="005E2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4-й год обучения, ожидаемые результаты:</w:t>
      </w:r>
    </w:p>
    <w:p w14:paraId="7C6F03ED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Знания:</w:t>
      </w:r>
    </w:p>
    <w:p w14:paraId="49F68CB0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основных приемов техники и тактики игры;</w:t>
      </w:r>
    </w:p>
    <w:p w14:paraId="128023DE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основных систем командных действий в нападении и защите.</w:t>
      </w:r>
    </w:p>
    <w:p w14:paraId="58ECACA6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-знание основных правил баскетбола.</w:t>
      </w:r>
    </w:p>
    <w:p w14:paraId="0AA85491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 и навыки:</w:t>
      </w:r>
    </w:p>
    <w:p w14:paraId="76C1069B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повышение уровня функциональных возможностей, скоростно-силовой выносливости, базирующихся на хорошей физической подготовке;</w:t>
      </w:r>
    </w:p>
    <w:p w14:paraId="66275088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сформированность умений эффективно использовать средства игры и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изученного тактического материала, учитывая собственные силы, возможности,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внешние условия и особенности сопротивления противника.</w:t>
      </w:r>
    </w:p>
    <w:p w14:paraId="0D4964B9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постоянное совершенствование приемов, улучшение общей согласованности и выполнения;</w:t>
      </w:r>
    </w:p>
    <w:p w14:paraId="53A9D596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быстрота сложных реакций, внимательность, ориентировка,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сообразительность, творческая инициатива;</w:t>
      </w:r>
    </w:p>
    <w:p w14:paraId="3573C72A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по ходу матча переключаться с одних систем и вариантов командных действий на другие;</w:t>
      </w:r>
    </w:p>
    <w:p w14:paraId="35AC70C6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 овладение разнообразными взаимодействиями с учетом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соревнований и поведения противника;</w:t>
      </w:r>
    </w:p>
    <w:p w14:paraId="336F1F97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 закрепление игровых функции, расширение навыков, обеспечивающих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выполнения</w:t>
      </w:r>
    </w:p>
    <w:p w14:paraId="491BBE85" w14:textId="77777777" w:rsidR="005E2654" w:rsidRDefault="005E2654" w:rsidP="005E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4868C5EA" w14:textId="77777777" w:rsidR="005E2654" w:rsidRDefault="005E2654" w:rsidP="005E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67D746D" w14:textId="77777777" w:rsidR="005E2654" w:rsidRDefault="005E2654" w:rsidP="005E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5E8724F" w14:textId="77777777" w:rsidR="005E2654" w:rsidRDefault="005E2654" w:rsidP="005E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1760C28" w14:textId="77777777" w:rsidR="005E2654" w:rsidRDefault="005E2654" w:rsidP="005E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8BD0AA3" w14:textId="77777777" w:rsidR="005E2654" w:rsidRDefault="005E2654" w:rsidP="005E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74DDA37" w14:textId="77777777" w:rsidR="005E2654" w:rsidRDefault="005E2654" w:rsidP="005E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0B974DF" w14:textId="77777777" w:rsidR="005E2654" w:rsidRDefault="005E2654" w:rsidP="005E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5C534B3" w14:textId="77777777" w:rsidR="005E2654" w:rsidRDefault="005E2654" w:rsidP="005E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9839EE1" w14:textId="77777777" w:rsidR="005E2654" w:rsidRDefault="005E2654" w:rsidP="005E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972F99A" w14:textId="77777777" w:rsidR="005E2654" w:rsidRDefault="005E2654" w:rsidP="005E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ADE56F2" w14:textId="77777777" w:rsidR="005E2654" w:rsidRDefault="005E2654" w:rsidP="005E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EBA5F1F" w14:textId="77777777" w:rsidR="005E2654" w:rsidRDefault="005E2654" w:rsidP="005E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EE026F7" w14:textId="77777777" w:rsidR="005E2654" w:rsidRDefault="005E2654" w:rsidP="005E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43B191" w14:textId="77777777" w:rsidR="005E2654" w:rsidRDefault="005E2654" w:rsidP="005E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7FFC75E" w14:textId="77777777" w:rsidR="005E2654" w:rsidRDefault="005E2654" w:rsidP="005E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A9023C3" w14:textId="77777777" w:rsidR="005E2654" w:rsidRDefault="005E2654" w:rsidP="005E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6B8B5AD" w14:textId="77777777" w:rsidR="005E2654" w:rsidRDefault="005E2654" w:rsidP="005E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71E6C6A" w14:textId="77777777" w:rsidR="005E2654" w:rsidRDefault="005E2654" w:rsidP="005E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531EBB0" w14:textId="77777777" w:rsidR="005E2654" w:rsidRDefault="005E2654" w:rsidP="005E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72B75DC" w14:textId="77777777" w:rsidR="005E2654" w:rsidRDefault="005E2654" w:rsidP="005E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955583C" w14:textId="77777777" w:rsidR="005E2654" w:rsidRDefault="005E2654" w:rsidP="005E2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5E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3077"/>
    <w:multiLevelType w:val="multilevel"/>
    <w:tmpl w:val="060C30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777D8"/>
    <w:multiLevelType w:val="multilevel"/>
    <w:tmpl w:val="15E77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94BA5"/>
    <w:multiLevelType w:val="multilevel"/>
    <w:tmpl w:val="17B94B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43553"/>
    <w:multiLevelType w:val="multilevel"/>
    <w:tmpl w:val="1AF435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04CE9"/>
    <w:multiLevelType w:val="multilevel"/>
    <w:tmpl w:val="1E804C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91169"/>
    <w:multiLevelType w:val="multilevel"/>
    <w:tmpl w:val="22D911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24DB4"/>
    <w:multiLevelType w:val="multilevel"/>
    <w:tmpl w:val="2E924D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A1263"/>
    <w:multiLevelType w:val="multilevel"/>
    <w:tmpl w:val="492A12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53F72"/>
    <w:multiLevelType w:val="multilevel"/>
    <w:tmpl w:val="52653F7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6981ED3"/>
    <w:multiLevelType w:val="multilevel"/>
    <w:tmpl w:val="66981E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7A2E17AF"/>
    <w:multiLevelType w:val="multilevel"/>
    <w:tmpl w:val="7A2E17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713839">
    <w:abstractNumId w:val="10"/>
  </w:num>
  <w:num w:numId="2" w16cid:durableId="1246649299">
    <w:abstractNumId w:val="5"/>
  </w:num>
  <w:num w:numId="3" w16cid:durableId="795023492">
    <w:abstractNumId w:val="1"/>
  </w:num>
  <w:num w:numId="4" w16cid:durableId="971329804">
    <w:abstractNumId w:val="2"/>
  </w:num>
  <w:num w:numId="5" w16cid:durableId="1874658812">
    <w:abstractNumId w:val="9"/>
  </w:num>
  <w:num w:numId="6" w16cid:durableId="2007971153">
    <w:abstractNumId w:val="4"/>
  </w:num>
  <w:num w:numId="7" w16cid:durableId="1053113759">
    <w:abstractNumId w:val="3"/>
  </w:num>
  <w:num w:numId="8" w16cid:durableId="118229038">
    <w:abstractNumId w:val="7"/>
  </w:num>
  <w:num w:numId="9" w16cid:durableId="2064255474">
    <w:abstractNumId w:val="8"/>
  </w:num>
  <w:num w:numId="10" w16cid:durableId="2064911773">
    <w:abstractNumId w:val="0"/>
  </w:num>
  <w:num w:numId="11" w16cid:durableId="2018464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36"/>
    <w:rsid w:val="00247435"/>
    <w:rsid w:val="00275A18"/>
    <w:rsid w:val="005E2654"/>
    <w:rsid w:val="009131EB"/>
    <w:rsid w:val="009E0377"/>
    <w:rsid w:val="00A06CE4"/>
    <w:rsid w:val="00B33AF6"/>
    <w:rsid w:val="00CC260E"/>
    <w:rsid w:val="00CC7D86"/>
    <w:rsid w:val="00D94B0B"/>
    <w:rsid w:val="00FE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2309"/>
  <w15:chartTrackingRefBased/>
  <w15:docId w15:val="{4C7FD5C5-E09D-4C32-B14F-8FD6EFE0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65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C7D86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qFormat/>
    <w:rsid w:val="005E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qFormat/>
    <w:rsid w:val="005E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qFormat/>
    <w:rsid w:val="005E26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semiHidden/>
    <w:qFormat/>
    <w:rsid w:val="005E26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5E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654"/>
    <w:rPr>
      <w:rFonts w:ascii="Tahoma" w:hAnsi="Tahoma" w:cs="Tahoma"/>
      <w:sz w:val="16"/>
      <w:szCs w:val="16"/>
    </w:rPr>
  </w:style>
  <w:style w:type="paragraph" w:customStyle="1" w:styleId="centralhead">
    <w:name w:val="centralhead"/>
    <w:basedOn w:val="a"/>
    <w:uiPriority w:val="99"/>
    <w:semiHidden/>
    <w:qFormat/>
    <w:rsid w:val="005E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simpletext">
    <w:name w:val="simpletext"/>
    <w:basedOn w:val="a"/>
    <w:uiPriority w:val="99"/>
    <w:semiHidden/>
    <w:qFormat/>
    <w:rsid w:val="005E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11">
    <w:name w:val="Без интервала1"/>
    <w:uiPriority w:val="1"/>
    <w:qFormat/>
    <w:rsid w:val="005E2654"/>
    <w:pPr>
      <w:spacing w:after="0" w:line="240" w:lineRule="auto"/>
    </w:pPr>
  </w:style>
  <w:style w:type="paragraph" w:customStyle="1" w:styleId="12">
    <w:name w:val="Абзац списка1"/>
    <w:basedOn w:val="a"/>
    <w:uiPriority w:val="34"/>
    <w:qFormat/>
    <w:rsid w:val="005E2654"/>
    <w:pPr>
      <w:ind w:left="720"/>
      <w:contextualSpacing/>
    </w:pPr>
  </w:style>
  <w:style w:type="table" w:styleId="a8">
    <w:name w:val="Table Grid"/>
    <w:basedOn w:val="a1"/>
    <w:qFormat/>
    <w:rsid w:val="005E2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C7D8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CC7D86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CC7D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3037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365 Pro Plus</cp:lastModifiedBy>
  <cp:revision>10</cp:revision>
  <cp:lastPrinted>2024-10-27T14:12:00Z</cp:lastPrinted>
  <dcterms:created xsi:type="dcterms:W3CDTF">2024-10-05T12:17:00Z</dcterms:created>
  <dcterms:modified xsi:type="dcterms:W3CDTF">2024-10-30T17:08:00Z</dcterms:modified>
</cp:coreProperties>
</file>