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37" w:rsidRDefault="00724037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91220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80789" cy="91042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19" cy="910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C0C" w:rsidRPr="00960AF6" w:rsidRDefault="003A5283">
      <w:pPr>
        <w:spacing w:after="0" w:line="408" w:lineRule="auto"/>
        <w:ind w:left="120"/>
        <w:jc w:val="center"/>
        <w:rPr>
          <w:lang w:val="ru-RU"/>
        </w:rPr>
      </w:pPr>
      <w:r w:rsidRPr="00960AF6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B90C0C" w:rsidRPr="00960AF6" w:rsidRDefault="003A5283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960AF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End w:id="1"/>
    </w:p>
    <w:p w:rsidR="00B90C0C" w:rsidRPr="00960AF6" w:rsidRDefault="003A5283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960AF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</w:t>
      </w:r>
      <w:bookmarkEnd w:id="2"/>
    </w:p>
    <w:p w:rsidR="00B90C0C" w:rsidRDefault="003A52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Петровская СОШ</w:t>
      </w:r>
    </w:p>
    <w:p w:rsidR="00B90C0C" w:rsidRDefault="00B90C0C">
      <w:pPr>
        <w:spacing w:after="0"/>
        <w:ind w:left="120"/>
      </w:pPr>
    </w:p>
    <w:p w:rsidR="00B90C0C" w:rsidRDefault="00B90C0C">
      <w:pPr>
        <w:spacing w:after="0"/>
        <w:ind w:left="120"/>
      </w:pPr>
    </w:p>
    <w:p w:rsidR="00B90C0C" w:rsidRDefault="00B90C0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97371" w:rsidRPr="00724037" w:rsidTr="00197371">
        <w:tc>
          <w:tcPr>
            <w:tcW w:w="3114" w:type="dxa"/>
          </w:tcPr>
          <w:p w:rsidR="00197371" w:rsidRPr="0040209D" w:rsidRDefault="00197371" w:rsidP="001973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7371" w:rsidRPr="0040209D" w:rsidRDefault="003A5283" w:rsidP="001973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97371" w:rsidRPr="008944ED" w:rsidRDefault="003A5283" w:rsidP="001973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97371" w:rsidRDefault="003A5283" w:rsidP="001973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7371" w:rsidRPr="008944ED" w:rsidRDefault="003A5283" w:rsidP="001973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Куприянова Н.В.</w:t>
            </w:r>
          </w:p>
          <w:p w:rsidR="003654BC" w:rsidRDefault="003A5283" w:rsidP="001973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197371" w:rsidRDefault="003A5283" w:rsidP="001973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654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7371" w:rsidRPr="0040209D" w:rsidRDefault="00197371" w:rsidP="001973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7371" w:rsidRDefault="003A5283" w:rsidP="001973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7371" w:rsidRPr="008944ED" w:rsidRDefault="003A5283" w:rsidP="001973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97371" w:rsidRDefault="003A5283" w:rsidP="001973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7371" w:rsidRPr="008944ED" w:rsidRDefault="003A5283" w:rsidP="001973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Сайдаль М.В</w:t>
            </w:r>
            <w:r w:rsidR="003654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654BC" w:rsidRDefault="003A5283" w:rsidP="001973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№192о.д.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97371" w:rsidRDefault="003A5283" w:rsidP="001973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654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7371" w:rsidRPr="0040209D" w:rsidRDefault="00197371" w:rsidP="001973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0C0C" w:rsidRPr="00960AF6" w:rsidRDefault="00B90C0C">
      <w:pPr>
        <w:spacing w:after="0"/>
        <w:ind w:left="120"/>
        <w:rPr>
          <w:lang w:val="ru-RU"/>
        </w:rPr>
      </w:pPr>
    </w:p>
    <w:p w:rsidR="00B90C0C" w:rsidRPr="00960AF6" w:rsidRDefault="00B90C0C">
      <w:pPr>
        <w:spacing w:after="0"/>
        <w:ind w:left="120"/>
        <w:rPr>
          <w:lang w:val="ru-RU"/>
        </w:rPr>
      </w:pPr>
    </w:p>
    <w:p w:rsidR="00B90C0C" w:rsidRPr="00960AF6" w:rsidRDefault="00B90C0C">
      <w:pPr>
        <w:spacing w:after="0"/>
        <w:ind w:left="120"/>
        <w:rPr>
          <w:lang w:val="ru-RU"/>
        </w:rPr>
      </w:pPr>
    </w:p>
    <w:p w:rsidR="00B90C0C" w:rsidRPr="00960AF6" w:rsidRDefault="003A5283">
      <w:pPr>
        <w:spacing w:after="0" w:line="408" w:lineRule="auto"/>
        <w:ind w:left="120"/>
        <w:jc w:val="center"/>
        <w:rPr>
          <w:lang w:val="ru-RU"/>
        </w:rPr>
      </w:pPr>
      <w:r w:rsidRPr="00960A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0C0C" w:rsidRPr="00960AF6" w:rsidRDefault="006E628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0C0C" w:rsidRPr="00960AF6" w:rsidRDefault="00B90C0C">
      <w:pPr>
        <w:spacing w:after="0"/>
        <w:ind w:left="120"/>
        <w:jc w:val="center"/>
        <w:rPr>
          <w:lang w:val="ru-RU"/>
        </w:rPr>
      </w:pPr>
    </w:p>
    <w:p w:rsidR="00B90C0C" w:rsidRPr="00960AF6" w:rsidRDefault="003A5283">
      <w:pPr>
        <w:spacing w:after="0" w:line="408" w:lineRule="auto"/>
        <w:ind w:left="120"/>
        <w:jc w:val="center"/>
        <w:rPr>
          <w:lang w:val="ru-RU"/>
        </w:rPr>
      </w:pPr>
      <w:r w:rsidRPr="00960AF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90C0C" w:rsidRDefault="003A528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60AF6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6E6288" w:rsidRPr="00960AF6" w:rsidRDefault="006E628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(ОВЗ, ЗПР )</w:t>
      </w:r>
    </w:p>
    <w:p w:rsidR="00B90C0C" w:rsidRPr="00960AF6" w:rsidRDefault="00B90C0C">
      <w:pPr>
        <w:spacing w:after="0"/>
        <w:ind w:left="120"/>
        <w:jc w:val="center"/>
        <w:rPr>
          <w:lang w:val="ru-RU"/>
        </w:rPr>
      </w:pPr>
    </w:p>
    <w:p w:rsidR="00B90C0C" w:rsidRPr="00960AF6" w:rsidRDefault="00B90C0C">
      <w:pPr>
        <w:spacing w:after="0"/>
        <w:ind w:left="120"/>
        <w:jc w:val="center"/>
        <w:rPr>
          <w:lang w:val="ru-RU"/>
        </w:rPr>
      </w:pPr>
    </w:p>
    <w:p w:rsidR="00BE7045" w:rsidRPr="00BE7045" w:rsidRDefault="00BE7045" w:rsidP="00BE704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70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BE7045">
        <w:rPr>
          <w:rFonts w:ascii="Times New Roman" w:hAnsi="Times New Roman" w:cs="Times New Roman"/>
          <w:sz w:val="28"/>
          <w:szCs w:val="28"/>
          <w:lang w:val="ru-RU"/>
        </w:rPr>
        <w:t xml:space="preserve">Программу составила </w:t>
      </w:r>
    </w:p>
    <w:p w:rsidR="00BE7045" w:rsidRPr="00BE7045" w:rsidRDefault="00BE7045" w:rsidP="00BE704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70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E704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7045">
        <w:rPr>
          <w:rFonts w:ascii="Times New Roman" w:hAnsi="Times New Roman" w:cs="Times New Roman"/>
          <w:sz w:val="28"/>
          <w:szCs w:val="28"/>
          <w:lang w:val="ru-RU"/>
        </w:rPr>
        <w:t>учитель Шведова В.И.</w:t>
      </w:r>
    </w:p>
    <w:p w:rsidR="00B90C0C" w:rsidRPr="00BE7045" w:rsidRDefault="00B90C0C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B90C0C" w:rsidRPr="00960AF6" w:rsidRDefault="00B90C0C">
      <w:pPr>
        <w:spacing w:after="0"/>
        <w:ind w:left="120"/>
        <w:jc w:val="center"/>
        <w:rPr>
          <w:lang w:val="ru-RU"/>
        </w:rPr>
      </w:pPr>
    </w:p>
    <w:p w:rsidR="00B90C0C" w:rsidRPr="00960AF6" w:rsidRDefault="00B90C0C">
      <w:pPr>
        <w:spacing w:after="0"/>
        <w:ind w:left="120"/>
        <w:jc w:val="center"/>
        <w:rPr>
          <w:lang w:val="ru-RU"/>
        </w:rPr>
      </w:pPr>
    </w:p>
    <w:p w:rsidR="00B90C0C" w:rsidRPr="00960AF6" w:rsidRDefault="00B90C0C">
      <w:pPr>
        <w:spacing w:after="0"/>
        <w:ind w:left="120"/>
        <w:jc w:val="center"/>
        <w:rPr>
          <w:lang w:val="ru-RU"/>
        </w:rPr>
      </w:pPr>
    </w:p>
    <w:p w:rsidR="00B90C0C" w:rsidRPr="00960AF6" w:rsidRDefault="00B90C0C">
      <w:pPr>
        <w:spacing w:after="0"/>
        <w:ind w:left="120"/>
        <w:jc w:val="center"/>
        <w:rPr>
          <w:lang w:val="ru-RU"/>
        </w:rPr>
      </w:pPr>
    </w:p>
    <w:p w:rsidR="00B90C0C" w:rsidRDefault="003A528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  <w:r w:rsidRPr="00960AF6">
        <w:rPr>
          <w:rFonts w:ascii="Times New Roman" w:hAnsi="Times New Roman"/>
          <w:b/>
          <w:color w:val="000000"/>
          <w:sz w:val="28"/>
          <w:lang w:val="ru-RU"/>
        </w:rPr>
        <w:t>р.п. Петровское 2024</w:t>
      </w:r>
      <w:bookmarkEnd w:id="3"/>
      <w:r w:rsidR="004E48D2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960A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E6288" w:rsidRPr="00960AF6" w:rsidRDefault="006E6288">
      <w:pPr>
        <w:spacing w:after="0"/>
        <w:ind w:left="120"/>
        <w:jc w:val="center"/>
        <w:rPr>
          <w:lang w:val="ru-RU"/>
        </w:rPr>
      </w:pPr>
    </w:p>
    <w:p w:rsidR="00B90C0C" w:rsidRPr="00960AF6" w:rsidRDefault="00B90C0C">
      <w:pPr>
        <w:spacing w:after="0"/>
        <w:ind w:left="120"/>
        <w:rPr>
          <w:lang w:val="ru-RU"/>
        </w:rPr>
      </w:pPr>
    </w:p>
    <w:p w:rsidR="00B90C0C" w:rsidRPr="00BE7045" w:rsidRDefault="006623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36912202"/>
      <w:bookmarkEnd w:id="0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                                            </w:t>
      </w:r>
      <w:r w:rsidR="003A5283" w:rsidRPr="00BE7045">
        <w:rPr>
          <w:rFonts w:ascii="Times New Roman" w:hAnsi="Times New Roman" w:cs="Times New Roman"/>
          <w:b/>
          <w:color w:val="000000"/>
          <w:lang w:val="ru-RU"/>
        </w:rPr>
        <w:t>ПОЯСНИТЕЛЬНАЯ ЗАПИСКА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 xml:space="preserve">НОРМАТИВНОЕ ПРАВОВОЕ ОБЕСПЕЧЕНИЕ ПРЕПОДАВАНИЯ </w:t>
      </w:r>
    </w:p>
    <w:p w:rsidR="00B90C0C" w:rsidRPr="00BE7045" w:rsidRDefault="003A528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УЧЕБНОГО ПРЕДМЕТА «ИЗОБРАЗИТЕЛЬНОЕ ИСКУССТВО»</w:t>
      </w:r>
    </w:p>
    <w:p w:rsidR="00B90C0C" w:rsidRPr="00BE7045" w:rsidRDefault="003A528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 xml:space="preserve"> Приказы Минпросвещения России об утверждении ФГОС</w:t>
      </w:r>
    </w:p>
    <w:p w:rsidR="00B90C0C" w:rsidRPr="00BE7045" w:rsidRDefault="00B90C0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Приказ Министерства просвещения Российской Федерации от 31.05.2021 г. № 287 «Об утверждении федерального государственного образовательного стандарта </w:t>
      </w:r>
      <w:r w:rsidRPr="00BE7045">
        <w:rPr>
          <w:rFonts w:ascii="Times New Roman" w:hAnsi="Times New Roman" w:cs="Times New Roman"/>
          <w:color w:val="000000"/>
          <w:u w:val="single"/>
          <w:lang w:val="ru-RU"/>
        </w:rPr>
        <w:t>основного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общего образования» (с изм.)</w:t>
      </w:r>
    </w:p>
    <w:p w:rsidR="00B90C0C" w:rsidRPr="00BE7045" w:rsidRDefault="003A5283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Приказ Министерства просвещения Российской Федерации № 568 от 18.07.2022 г. «О внесении изменений в федеральный государственный образовательный стандарт </w:t>
      </w:r>
      <w:r w:rsidRPr="00BE7045">
        <w:rPr>
          <w:rFonts w:ascii="Times New Roman" w:hAnsi="Times New Roman" w:cs="Times New Roman"/>
          <w:color w:val="000000"/>
          <w:u w:val="single"/>
          <w:lang w:val="ru-RU"/>
        </w:rPr>
        <w:t>основного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общего образования»</w:t>
      </w:r>
    </w:p>
    <w:p w:rsidR="00B90C0C" w:rsidRPr="00BE7045" w:rsidRDefault="003A528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 xml:space="preserve"> Приказы Минпросвещения России об утверждении федеральных образовательных программ (далее – ФОП)</w:t>
      </w:r>
    </w:p>
    <w:p w:rsidR="00B90C0C" w:rsidRPr="00BE7045" w:rsidRDefault="00581FF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hyperlink r:id="rId8">
        <w:r w:rsidR="003A5283" w:rsidRPr="00BE7045">
          <w:rPr>
            <w:rFonts w:ascii="Times New Roman" w:hAnsi="Times New Roman" w:cs="Times New Roman"/>
            <w:color w:val="0000FF"/>
            <w:u w:val="single"/>
          </w:rPr>
          <w:t>https</w:t>
        </w:r>
        <w:r w:rsidR="003A5283" w:rsidRPr="00BE7045">
          <w:rPr>
            <w:rFonts w:ascii="Times New Roman" w:hAnsi="Times New Roman" w:cs="Times New Roman"/>
            <w:color w:val="0000FF"/>
            <w:u w:val="single"/>
            <w:lang w:val="ru-RU"/>
          </w:rPr>
          <w:t>://</w:t>
        </w:r>
        <w:r w:rsidR="003A5283" w:rsidRPr="00BE7045">
          <w:rPr>
            <w:rFonts w:ascii="Times New Roman" w:hAnsi="Times New Roman" w:cs="Times New Roman"/>
            <w:color w:val="0000FF"/>
            <w:u w:val="single"/>
          </w:rPr>
          <w:t>edsoo</w:t>
        </w:r>
        <w:r w:rsidR="003A5283" w:rsidRPr="00BE7045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r w:rsidR="003A5283" w:rsidRPr="00BE7045">
          <w:rPr>
            <w:rFonts w:ascii="Times New Roman" w:hAnsi="Times New Roman" w:cs="Times New Roman"/>
            <w:color w:val="0000FF"/>
            <w:u w:val="single"/>
          </w:rPr>
          <w:t>ru</w:t>
        </w:r>
        <w:r w:rsidR="003A5283" w:rsidRPr="00BE7045">
          <w:rPr>
            <w:rFonts w:ascii="Times New Roman" w:hAnsi="Times New Roman" w:cs="Times New Roman"/>
            <w:color w:val="0000FF"/>
            <w:u w:val="single"/>
            <w:lang w:val="ru-RU"/>
          </w:rPr>
          <w:t>/</w:t>
        </w:r>
        <w:r w:rsidR="003A5283" w:rsidRPr="00BE7045">
          <w:rPr>
            <w:rFonts w:ascii="Times New Roman" w:hAnsi="Times New Roman" w:cs="Times New Roman"/>
            <w:color w:val="0000FF"/>
            <w:u w:val="single"/>
          </w:rPr>
          <w:t>normativnye</w:t>
        </w:r>
        <w:r w:rsidR="003A5283" w:rsidRPr="00BE7045">
          <w:rPr>
            <w:rFonts w:ascii="Times New Roman" w:hAnsi="Times New Roman" w:cs="Times New Roman"/>
            <w:color w:val="0000FF"/>
            <w:u w:val="single"/>
            <w:lang w:val="ru-RU"/>
          </w:rPr>
          <w:t>-</w:t>
        </w:r>
        <w:r w:rsidR="003A5283" w:rsidRPr="00BE7045">
          <w:rPr>
            <w:rFonts w:ascii="Times New Roman" w:hAnsi="Times New Roman" w:cs="Times New Roman"/>
            <w:color w:val="0000FF"/>
            <w:u w:val="single"/>
          </w:rPr>
          <w:t>dokumenty</w:t>
        </w:r>
        <w:r w:rsidR="003A5283" w:rsidRPr="00BE7045">
          <w:rPr>
            <w:rFonts w:ascii="Times New Roman" w:hAnsi="Times New Roman" w:cs="Times New Roman"/>
            <w:color w:val="0000FF"/>
            <w:u w:val="single"/>
            <w:lang w:val="ru-RU"/>
          </w:rPr>
          <w:t>/</w:t>
        </w:r>
      </w:hyperlink>
      <w:r w:rsidR="003A5283" w:rsidRPr="00BE7045">
        <w:rPr>
          <w:rFonts w:ascii="Times New Roman" w:hAnsi="Times New Roman" w:cs="Times New Roman"/>
          <w:i/>
          <w:color w:val="000000"/>
          <w:lang w:val="ru-RU"/>
        </w:rPr>
        <w:t>ФОП основного общего образования</w:t>
      </w:r>
    </w:p>
    <w:p w:rsidR="00B90C0C" w:rsidRPr="00BE7045" w:rsidRDefault="003A5283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Приказ Министерства просвещения Российской Федерации </w:t>
      </w:r>
      <w:r w:rsidRPr="00BE7045">
        <w:rPr>
          <w:rFonts w:ascii="Times New Roman" w:hAnsi="Times New Roman" w:cs="Times New Roman"/>
          <w:b/>
          <w:i/>
          <w:color w:val="000000"/>
          <w:lang w:val="ru-RU"/>
        </w:rPr>
        <w:t>от 18.05.2023 г. № 370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«Об утверждении федеральной образовательной программы основного общего образования» (с изм. и доп. на 01.09.2024г.) </w:t>
      </w:r>
      <w:hyperlink r:id="rId9">
        <w:r w:rsidRPr="00BE7045">
          <w:rPr>
            <w:rFonts w:ascii="Times New Roman" w:hAnsi="Times New Roman" w:cs="Times New Roman"/>
            <w:color w:val="0000FF"/>
            <w:u w:val="single"/>
          </w:rPr>
          <w:t>https</w:t>
        </w:r>
        <w:r w:rsidRPr="00BE7045">
          <w:rPr>
            <w:rFonts w:ascii="Times New Roman" w:hAnsi="Times New Roman" w:cs="Times New Roman"/>
            <w:color w:val="0000FF"/>
            <w:u w:val="single"/>
            <w:lang w:val="ru-RU"/>
          </w:rPr>
          <w:t>://</w:t>
        </w:r>
        <w:r w:rsidRPr="00BE7045">
          <w:rPr>
            <w:rFonts w:ascii="Times New Roman" w:hAnsi="Times New Roman" w:cs="Times New Roman"/>
            <w:color w:val="0000FF"/>
            <w:u w:val="single"/>
          </w:rPr>
          <w:t>static</w:t>
        </w:r>
        <w:r w:rsidRPr="00BE7045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r w:rsidRPr="00BE7045">
          <w:rPr>
            <w:rFonts w:ascii="Times New Roman" w:hAnsi="Times New Roman" w:cs="Times New Roman"/>
            <w:color w:val="0000FF"/>
            <w:u w:val="single"/>
          </w:rPr>
          <w:t>edsoo</w:t>
        </w:r>
        <w:r w:rsidRPr="00BE7045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r w:rsidRPr="00BE7045">
          <w:rPr>
            <w:rFonts w:ascii="Times New Roman" w:hAnsi="Times New Roman" w:cs="Times New Roman"/>
            <w:color w:val="0000FF"/>
            <w:u w:val="single"/>
          </w:rPr>
          <w:t>ru</w:t>
        </w:r>
        <w:r w:rsidRPr="00BE7045">
          <w:rPr>
            <w:rFonts w:ascii="Times New Roman" w:hAnsi="Times New Roman" w:cs="Times New Roman"/>
            <w:color w:val="0000FF"/>
            <w:u w:val="single"/>
            <w:lang w:val="ru-RU"/>
          </w:rPr>
          <w:t>/</w:t>
        </w:r>
        <w:r w:rsidRPr="00BE7045">
          <w:rPr>
            <w:rFonts w:ascii="Times New Roman" w:hAnsi="Times New Roman" w:cs="Times New Roman"/>
            <w:color w:val="0000FF"/>
            <w:u w:val="single"/>
          </w:rPr>
          <w:t>projects</w:t>
        </w:r>
        <w:r w:rsidRPr="00BE7045">
          <w:rPr>
            <w:rFonts w:ascii="Times New Roman" w:hAnsi="Times New Roman" w:cs="Times New Roman"/>
            <w:color w:val="0000FF"/>
            <w:u w:val="single"/>
            <w:lang w:val="ru-RU"/>
          </w:rPr>
          <w:t>/</w:t>
        </w:r>
        <w:r w:rsidRPr="00BE7045">
          <w:rPr>
            <w:rFonts w:ascii="Times New Roman" w:hAnsi="Times New Roman" w:cs="Times New Roman"/>
            <w:color w:val="0000FF"/>
            <w:u w:val="single"/>
          </w:rPr>
          <w:t>upload</w:t>
        </w:r>
        <w:r w:rsidRPr="00BE7045">
          <w:rPr>
            <w:rFonts w:ascii="Times New Roman" w:hAnsi="Times New Roman" w:cs="Times New Roman"/>
            <w:color w:val="0000FF"/>
            <w:u w:val="single"/>
            <w:lang w:val="ru-RU"/>
          </w:rPr>
          <w:t>/</w:t>
        </w:r>
        <w:r w:rsidRPr="00BE7045">
          <w:rPr>
            <w:rFonts w:ascii="Times New Roman" w:hAnsi="Times New Roman" w:cs="Times New Roman"/>
            <w:color w:val="0000FF"/>
            <w:u w:val="single"/>
          </w:rPr>
          <w:t>FOP</w:t>
        </w:r>
        <w:r w:rsidRPr="00BE7045">
          <w:rPr>
            <w:rFonts w:ascii="Times New Roman" w:hAnsi="Times New Roman" w:cs="Times New Roman"/>
            <w:color w:val="0000FF"/>
            <w:u w:val="single"/>
            <w:lang w:val="ru-RU"/>
          </w:rPr>
          <w:t>_</w:t>
        </w:r>
        <w:r w:rsidRPr="00BE7045">
          <w:rPr>
            <w:rFonts w:ascii="Times New Roman" w:hAnsi="Times New Roman" w:cs="Times New Roman"/>
            <w:color w:val="0000FF"/>
            <w:u w:val="single"/>
          </w:rPr>
          <w:t>OOO</w:t>
        </w:r>
        <w:r w:rsidRPr="00BE7045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r w:rsidRPr="00BE7045">
          <w:rPr>
            <w:rFonts w:ascii="Times New Roman" w:hAnsi="Times New Roman" w:cs="Times New Roman"/>
            <w:color w:val="0000FF"/>
            <w:u w:val="single"/>
          </w:rPr>
          <w:t>pdf</w:t>
        </w:r>
      </w:hyperlink>
    </w:p>
    <w:p w:rsidR="00B90C0C" w:rsidRPr="00BE7045" w:rsidRDefault="00B90C0C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 w:rsidP="00BE704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i/>
          <w:color w:val="000000"/>
          <w:lang w:val="ru-RU"/>
        </w:rPr>
        <w:t>Приказ Министерства просвещения Российской Федерации от 19.03.2024 г. № 171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Целью изучения изобразительного искусства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</w:t>
      </w: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декоративно-прикладного искусства, изображения в зрелищных и экранных искусствах (вариативно).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Задачами изобразительного искусства являются: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формирование у обучающихся навыков эстетического видения и преобразования мира;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формирование пространственного мышления и аналитических визуальных способностей;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развитие наблюдательности, ассоциативного мышления и творческого воображения;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5" w:name="037c86a0-0100-46f4-8a06-fc1394a836a9"/>
      <w:r w:rsidRPr="00BE7045">
        <w:rPr>
          <w:rFonts w:ascii="Times New Roman" w:hAnsi="Times New Roman" w:cs="Times New Roman"/>
          <w:color w:val="000000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Модуль №1 «Декоративно-прикладное и народное искусство» (5 класс)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Модуль №2 «Живопись, графика, скульптура» (6 класс)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Модуль №3 «Архитектура и дизайн» (7 класс)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90C0C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E6288" w:rsidRDefault="006E628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6E6288" w:rsidRPr="00547997" w:rsidRDefault="006E6288" w:rsidP="006E6288">
      <w:pPr>
        <w:ind w:firstLine="567"/>
        <w:rPr>
          <w:rFonts w:ascii="Times New Roman" w:hAnsi="Times New Roman" w:cs="Times New Roman"/>
          <w:lang w:val="ru-RU"/>
        </w:rPr>
      </w:pPr>
      <w:r w:rsidRPr="0060189E">
        <w:rPr>
          <w:rFonts w:ascii="Times New Roman" w:hAnsi="Times New Roman" w:cs="Times New Roman"/>
          <w:b/>
          <w:i/>
          <w:lang w:val="ru-RU"/>
        </w:rPr>
        <w:t>В 5-</w:t>
      </w:r>
      <w:r>
        <w:rPr>
          <w:rFonts w:ascii="Times New Roman" w:hAnsi="Times New Roman" w:cs="Times New Roman"/>
          <w:b/>
          <w:i/>
          <w:lang w:val="ru-RU"/>
        </w:rPr>
        <w:t xml:space="preserve">7х </w:t>
      </w:r>
      <w:r w:rsidRPr="0060189E">
        <w:rPr>
          <w:rFonts w:ascii="Times New Roman" w:hAnsi="Times New Roman" w:cs="Times New Roman"/>
          <w:b/>
          <w:i/>
          <w:lang w:val="ru-RU"/>
        </w:rPr>
        <w:t xml:space="preserve">  классах обучаются дети с ОВЗ (ЗПР). В процессе изучения предмета эти учащиеся должны достичь планируемых результатов учебной программы ООО по предмету в соответствии с ФГОС как минимум на базовом уровне. В соответствии с рекомендациями письма «Об особенностях адаптации учебного материала и составления рабочих программ по предметам основной школы в классах   для детей с ОВЗ  рабочая программа используется без изменений.</w:t>
      </w:r>
    </w:p>
    <w:p w:rsidR="00B90C0C" w:rsidRPr="00BE7045" w:rsidRDefault="00B90C0C">
      <w:pPr>
        <w:rPr>
          <w:rFonts w:ascii="Times New Roman" w:hAnsi="Times New Roman" w:cs="Times New Roman"/>
          <w:lang w:val="ru-RU"/>
        </w:rPr>
        <w:sectPr w:rsidR="00B90C0C" w:rsidRPr="00BE7045">
          <w:pgSz w:w="11906" w:h="16383"/>
          <w:pgMar w:top="1134" w:right="850" w:bottom="1134" w:left="1701" w:header="720" w:footer="720" w:gutter="0"/>
          <w:cols w:space="720"/>
        </w:sectPr>
      </w:pP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36912204"/>
      <w:bookmarkEnd w:id="4"/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СОДЕРЖАНИЕ ОБУЧЕНИЯ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 w:rsidP="00BE70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Модуль № 1 «Декоративно-прикладное и народное искусство».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Общие сведения о декоративно-прикладном искусстве.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Древние корни народного искусства.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Связь народного искусства с природой, бытом, трудом, верованиями и эпосом.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Образно-символический язык народного прикладного искусства.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Знаки-символы традиционного крестьянского прикладного искусства.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Убранство русской избы.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Выполнение рисунков – эскизов орнаментального декора крестьянского дома.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Устройство внутреннего пространства крестьянского дома.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Декоративные элементы жилой среды.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Народный праздничный костюм.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Образный строй народного праздничного костюма – женского и мужского.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Народные праздники и праздничные обряды как синтез всех видов народного творчества.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Народные художественные промыслы.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Создание эскиза игрушки по мотивам избранного промысла.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Мир сказок и легенд, примет и оберегов в творчестве мастеров художественных промыслов.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Декоративно-прикладное искусство в культуре разных эпох и народов.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Роль декоративно-прикладного искусства в культуре древних цивилизаций.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Декоративно-прикладное искусство в жизни современного человека.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 w:rsidP="00BE70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B90C0C" w:rsidRPr="00BE7045" w:rsidRDefault="003A5283" w:rsidP="00BE70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Декор на улицах и декор помещений. Декор праздничный и повседневный. Праздничное оформление школы.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 w:rsidP="00BE70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Модуль № 2 «Живопись, графика, скульптура».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Общие сведения о видах искусства.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Пространственные и временные виды искусства.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Язык изобразительного искусства и его выразительные средства.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Живописные, графические и скульптурные художественные материалы, их особые свойства.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Рисунок – основа изобразительного искусства и мастерства художника.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Виды рисунка: зарисовка, набросок, учебный рисунок и творческий рисунок.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Навыки размещения рисунка в листе, выбор формата.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Начальные умения рисунка с натуры. Зарисовки простых предметов.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Линейные графические рисунки и наброски. Тон и тональные отношения: тёмное – светлое.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Ритм и ритмическая организация плоскости листа.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Жанры изобразительного искусства.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Предмет изображения, сюжет и содержание произведения изобразительного искусства.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Натюрморт.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Основы графической грамоты: правила объёмного изображения предметов на плоскости.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Изображение окружности в перспективе.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Рисование геометрических тел на основе правил линейной перспективы.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Сложная пространственная форма и выявление её конструкции.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Рисунок сложной формы предмета как соотношение простых геометрических фигур.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Линейный рисунок конструкции из нескольких геометрических тел.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Рисунок натюрморта графическими материалами с натуры или по представлению.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Портрет.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Великие портретисты в европейском искусстве.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Парадный и камерный портрет в живописи.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Особенности развития жанра портрета в искусстве ХХ в. – отечественном и европейском.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Роль освещения головы при создании портретного образа.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Свет и тень в изображении головы человека.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Портрет в скульптуре.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Значение свойств художественных материалов в создании скульптурного портрета.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Опыт работы над созданием живописного портрета.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Пейзаж.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Правила построения линейной перспективы в изображении пространства.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BE7045">
        <w:rPr>
          <w:rFonts w:ascii="Times New Roman" w:hAnsi="Times New Roman" w:cs="Times New Roman"/>
          <w:color w:val="000000"/>
        </w:rPr>
        <w:t>XIX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Творческий опыт в создании композиционного живописного пейзажа своей Родины.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Графические зарисовки и графическая композиция на темы окружающей природы.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Бытовой жанр в изобразительном искусстве.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Исторический жанр в изобразительном искусстве.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Историческая картина в русском искусстве </w:t>
      </w:r>
      <w:r w:rsidRPr="00BE7045">
        <w:rPr>
          <w:rFonts w:ascii="Times New Roman" w:hAnsi="Times New Roman" w:cs="Times New Roman"/>
          <w:color w:val="000000"/>
        </w:rPr>
        <w:t>XIX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в. и её особое место в развитии отечественной культуры.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Библейские темы в изобразительном искусстве.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BE7045">
        <w:rPr>
          <w:rFonts w:ascii="Times New Roman" w:hAnsi="Times New Roman" w:cs="Times New Roman"/>
          <w:color w:val="000000"/>
        </w:rPr>
        <w:t>XIX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Работа над эскизом сюжетной композиции.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90C0C" w:rsidRPr="00BE7045" w:rsidRDefault="00B90C0C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_Toc137210403"/>
      <w:bookmarkEnd w:id="7"/>
    </w:p>
    <w:p w:rsidR="00B90C0C" w:rsidRPr="00BE7045" w:rsidRDefault="003A5283" w:rsidP="00BE7045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Модуль № 3 «Архитектура и дизайн».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Графический дизайн.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Основные свойства композиции: целостность и соподчинённость элементов.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Шрифт и содержание текста. Стилизация шрифта.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Типографика. Понимание типографской строки как элемента плоскостной композиции.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Макетирование объёмно-пространственных композиций.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</w:t>
      </w: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сводов, каркасная каменная архитектура, металлический каркас, железобетон и язык современной архитектуры).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Выполнение аналитических зарисовок форм бытовых предметов.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Социальное значение дизайна и архитектуры как среды жизни человека.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Пути развития современной архитектуры и дизайна: город сегодня и завтра.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Архитектурная и градостроительная революция </w:t>
      </w:r>
      <w:r w:rsidRPr="00BE7045">
        <w:rPr>
          <w:rFonts w:ascii="Times New Roman" w:hAnsi="Times New Roman" w:cs="Times New Roman"/>
          <w:color w:val="000000"/>
        </w:rPr>
        <w:t>XX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Роль цвета в формировании пространства. Схема-планировка и реальность.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Интерьеры общественных зданий (театр, кафе, вокзал, офис, школа).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Образ человека и индивидуальное проектирование.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Образно-личностное проектирование в дизайне и архитектуре.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Выполнение практических творческих эскизов по теме «Дизайн современной одежды».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_Toc139632456"/>
      <w:bookmarkEnd w:id="8"/>
      <w:r w:rsidRPr="00BE7045">
        <w:rPr>
          <w:rFonts w:ascii="Times New Roman" w:hAnsi="Times New Roman" w:cs="Times New Roman"/>
          <w:b/>
          <w:color w:val="000000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Значение развития технологий в становлении новых видов искусства.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Художник и искусство театра.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Рождение театра в древнейших обрядах. История развития искусства театра.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Роль художника и виды профессиональной деятельности художника в современном театре.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Художественная фотография.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Современные возможности художественной обработки цифровой фотографии.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Композиция кадра, ракурс, плановость, графический ритм.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Фотопейзаж в творчестве профессиональных фотографов. 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Образные возможности чёрно-белой и цветной фотографии.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Роль тональных контрастов и роль цвета в эмоционально-образном восприятии пейзажа.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Роль освещения в портретном образе. Фотография постановочная и документальная.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Изображение и искусство кино.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Ожившее изображение. История кино и его эволюция как искусства.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Монтаж композиционно построенных кадров – основа языка киноискусства.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Использование электронно-цифровых технологий в современном игровом кинематографе.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Этапы создания анимационного фильма. Требования и критерии художественности.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Изобразительное искусство на телевидении.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Художнические роли каждого человека в реальной бытийной жизни.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Роль искусства в жизни общества и его влияние на жизнь каждого человека.</w:t>
      </w:r>
    </w:p>
    <w:p w:rsidR="00B90C0C" w:rsidRPr="00BE7045" w:rsidRDefault="00B90C0C">
      <w:pPr>
        <w:rPr>
          <w:rFonts w:ascii="Times New Roman" w:hAnsi="Times New Roman" w:cs="Times New Roman"/>
          <w:lang w:val="ru-RU"/>
        </w:rPr>
        <w:sectPr w:rsidR="00B90C0C" w:rsidRPr="00BE7045">
          <w:pgSz w:w="11906" w:h="16383"/>
          <w:pgMar w:top="1134" w:right="850" w:bottom="1134" w:left="1701" w:header="720" w:footer="720" w:gutter="0"/>
          <w:cols w:space="720"/>
        </w:sectPr>
      </w:pP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9" w:name="block-36912205"/>
      <w:bookmarkEnd w:id="6"/>
      <w:r w:rsidRPr="00BE7045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 w:rsidP="00BE70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 xml:space="preserve">ЛИЧНОСТНЫЕ РЕЗУЛЬТАТЫ </w:t>
      </w:r>
      <w:bookmarkStart w:id="10" w:name="_Toc124264881"/>
      <w:bookmarkEnd w:id="10"/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1)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E7045">
        <w:rPr>
          <w:rFonts w:ascii="Times New Roman" w:hAnsi="Times New Roman" w:cs="Times New Roman"/>
          <w:b/>
          <w:color w:val="000000"/>
          <w:lang w:val="ru-RU"/>
        </w:rPr>
        <w:t>Патриотическое воспитание.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2)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E7045">
        <w:rPr>
          <w:rFonts w:ascii="Times New Roman" w:hAnsi="Times New Roman" w:cs="Times New Roman"/>
          <w:b/>
          <w:color w:val="000000"/>
          <w:lang w:val="ru-RU"/>
        </w:rPr>
        <w:t>Гражданское воспитание.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3)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E7045">
        <w:rPr>
          <w:rFonts w:ascii="Times New Roman" w:hAnsi="Times New Roman" w:cs="Times New Roman"/>
          <w:b/>
          <w:color w:val="000000"/>
          <w:lang w:val="ru-RU"/>
        </w:rPr>
        <w:t>Духовно-нравственное воспитание.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4)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E7045">
        <w:rPr>
          <w:rFonts w:ascii="Times New Roman" w:hAnsi="Times New Roman" w:cs="Times New Roman"/>
          <w:b/>
          <w:color w:val="000000"/>
          <w:lang w:val="ru-RU"/>
        </w:rPr>
        <w:t>Эстетическое воспитание.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 xml:space="preserve">Эстетическое (от греч. </w:t>
      </w:r>
      <w:r w:rsidRPr="00BE7045">
        <w:rPr>
          <w:rFonts w:ascii="Times New Roman" w:hAnsi="Times New Roman" w:cs="Times New Roman"/>
          <w:color w:val="000000"/>
        </w:rPr>
        <w:t>aisthetikos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5)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E7045">
        <w:rPr>
          <w:rFonts w:ascii="Times New Roman" w:hAnsi="Times New Roman" w:cs="Times New Roman"/>
          <w:b/>
          <w:color w:val="000000"/>
          <w:lang w:val="ru-RU"/>
        </w:rPr>
        <w:t>Ценности познавательной деятельности.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6)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E7045">
        <w:rPr>
          <w:rFonts w:ascii="Times New Roman" w:hAnsi="Times New Roman" w:cs="Times New Roman"/>
          <w:b/>
          <w:color w:val="000000"/>
          <w:lang w:val="ru-RU"/>
        </w:rPr>
        <w:t>Экологическое воспитание.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7)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E7045">
        <w:rPr>
          <w:rFonts w:ascii="Times New Roman" w:hAnsi="Times New Roman" w:cs="Times New Roman"/>
          <w:b/>
          <w:color w:val="000000"/>
          <w:lang w:val="ru-RU"/>
        </w:rPr>
        <w:t>Трудовое воспитание.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8)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E7045">
        <w:rPr>
          <w:rFonts w:ascii="Times New Roman" w:hAnsi="Times New Roman" w:cs="Times New Roman"/>
          <w:b/>
          <w:color w:val="000000"/>
          <w:lang w:val="ru-RU"/>
        </w:rPr>
        <w:t>Воспитывающая предметно-эстетическая среда.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90C0C" w:rsidRPr="00BE7045" w:rsidRDefault="003A5283" w:rsidP="00BE7045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90C0C" w:rsidRPr="00BE7045" w:rsidRDefault="003A52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сравнивать предметные и пространственные объекты по заданным основаниям;</w:t>
      </w:r>
    </w:p>
    <w:p w:rsidR="00B90C0C" w:rsidRPr="00BE7045" w:rsidRDefault="003A52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E7045">
        <w:rPr>
          <w:rFonts w:ascii="Times New Roman" w:hAnsi="Times New Roman" w:cs="Times New Roman"/>
          <w:color w:val="000000"/>
        </w:rPr>
        <w:t>характеризовать форму предмета, конструкции;</w:t>
      </w:r>
    </w:p>
    <w:p w:rsidR="00B90C0C" w:rsidRPr="00BE7045" w:rsidRDefault="003A52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выявлять положение предметной формы в пространстве;</w:t>
      </w:r>
    </w:p>
    <w:p w:rsidR="00B90C0C" w:rsidRPr="00BE7045" w:rsidRDefault="003A52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E7045">
        <w:rPr>
          <w:rFonts w:ascii="Times New Roman" w:hAnsi="Times New Roman" w:cs="Times New Roman"/>
          <w:color w:val="000000"/>
        </w:rPr>
        <w:t>обобщать форму составной конструкции;</w:t>
      </w:r>
    </w:p>
    <w:p w:rsidR="00B90C0C" w:rsidRPr="00BE7045" w:rsidRDefault="003A52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анализировать структуру предмета, конструкции, пространства, зрительного образа;</w:t>
      </w:r>
    </w:p>
    <w:p w:rsidR="00B90C0C" w:rsidRPr="00BE7045" w:rsidRDefault="003A52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E7045">
        <w:rPr>
          <w:rFonts w:ascii="Times New Roman" w:hAnsi="Times New Roman" w:cs="Times New Roman"/>
          <w:color w:val="000000"/>
        </w:rPr>
        <w:t>структурировать предметно-пространственные явления;</w:t>
      </w:r>
    </w:p>
    <w:p w:rsidR="00B90C0C" w:rsidRPr="00BE7045" w:rsidRDefault="003A52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90C0C" w:rsidRPr="00BE7045" w:rsidRDefault="003A52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90C0C" w:rsidRPr="00BE7045" w:rsidRDefault="003A52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явлений художественной культуры;</w:t>
      </w:r>
    </w:p>
    <w:p w:rsidR="00B90C0C" w:rsidRPr="00BE7045" w:rsidRDefault="003A52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90C0C" w:rsidRPr="00BE7045" w:rsidRDefault="003A52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90C0C" w:rsidRPr="00BE7045" w:rsidRDefault="003A52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ставить и использовать вопросы как исследовательский инструмент познания;</w:t>
      </w:r>
    </w:p>
    <w:p w:rsidR="00B90C0C" w:rsidRPr="00BE7045" w:rsidRDefault="003A52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90C0C" w:rsidRPr="00BE7045" w:rsidRDefault="003A52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90C0C" w:rsidRPr="00BE7045" w:rsidRDefault="003A52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90C0C" w:rsidRPr="00BE7045" w:rsidRDefault="003A52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E7045">
        <w:rPr>
          <w:rFonts w:ascii="Times New Roman" w:hAnsi="Times New Roman" w:cs="Times New Roman"/>
          <w:color w:val="000000"/>
        </w:rPr>
        <w:t>использовать электронные образовательные ресурсы;</w:t>
      </w:r>
    </w:p>
    <w:p w:rsidR="00B90C0C" w:rsidRPr="00BE7045" w:rsidRDefault="003A52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работать с электронными учебными пособиями и учебниками;</w:t>
      </w:r>
    </w:p>
    <w:p w:rsidR="00B90C0C" w:rsidRPr="00BE7045" w:rsidRDefault="003A52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90C0C" w:rsidRPr="00BE7045" w:rsidRDefault="003A52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коммуникативными действиями</w:t>
      </w:r>
    </w:p>
    <w:p w:rsidR="00B90C0C" w:rsidRPr="00BE7045" w:rsidRDefault="003A5283" w:rsidP="00BE70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90C0C" w:rsidRPr="00BE7045" w:rsidRDefault="003A52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90C0C" w:rsidRPr="00BE7045" w:rsidRDefault="003A52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B90C0C" w:rsidRPr="00BE7045" w:rsidRDefault="003A52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90C0C" w:rsidRPr="00BE7045" w:rsidRDefault="003A52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90C0C" w:rsidRPr="00BE7045" w:rsidRDefault="003A52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</w:t>
      </w: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90C0C" w:rsidRPr="00BE7045" w:rsidRDefault="00B90C0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регулятивными действиями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90C0C" w:rsidRPr="00BE7045" w:rsidRDefault="003A528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90C0C" w:rsidRPr="00BE7045" w:rsidRDefault="003A528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90C0C" w:rsidRPr="00BE7045" w:rsidRDefault="003A528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90C0C" w:rsidRPr="00BE7045" w:rsidRDefault="003A528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90C0C" w:rsidRPr="00BE7045" w:rsidRDefault="003A528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90C0C" w:rsidRPr="00BE7045" w:rsidRDefault="003A528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90C0C" w:rsidRPr="00BE7045" w:rsidRDefault="003A528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90C0C" w:rsidRPr="00BE7045" w:rsidRDefault="003A528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90C0C" w:rsidRPr="00BE7045" w:rsidRDefault="003A528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ошибку;</w:t>
      </w:r>
    </w:p>
    <w:p w:rsidR="00B90C0C" w:rsidRPr="00BE7045" w:rsidRDefault="003A528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90C0C" w:rsidRPr="00BE7045" w:rsidRDefault="00B90C0C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1" w:name="_Toc124264882"/>
      <w:bookmarkEnd w:id="11"/>
    </w:p>
    <w:p w:rsidR="00B90C0C" w:rsidRPr="00BE7045" w:rsidRDefault="003A5283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BE7045">
        <w:rPr>
          <w:rFonts w:ascii="Times New Roman" w:hAnsi="Times New Roman" w:cs="Times New Roman"/>
          <w:b/>
          <w:color w:val="000000"/>
          <w:lang w:val="ru-RU"/>
        </w:rPr>
        <w:t>в 5 классе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Модуль № 1 «Декоративно-прикладное и народное искусство»: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уметь перечислять материалы, используемые в народных художественных промыслах: дерево, глина, металл, стекло;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90C0C" w:rsidRPr="00BE7045" w:rsidRDefault="003A5283" w:rsidP="00BE70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BE7045">
        <w:rPr>
          <w:rFonts w:ascii="Times New Roman" w:hAnsi="Times New Roman" w:cs="Times New Roman"/>
          <w:b/>
          <w:color w:val="000000"/>
          <w:lang w:val="ru-RU"/>
        </w:rPr>
        <w:t>6 классе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Модуль № 2 «Живопись, графика, скульптура»: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причины деления пространственных искусств на виды;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Язык изобразительного искусства и его выразительные средства: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понимать роль рисунка как основы изобразительной деятельности;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учебного рисунка – светотеневого изображения объёмных форм;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иметь опыт линейного рисунка, понимать выразительные возможности линии;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Жанры изобразительного искусства: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понятие «жанры в изобразительном искусстве», перечислять жанры;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Натюрморт: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создания графического натюрморта;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создания натюрморта средствами живописи.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Портрет: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начальный опыт лепки головы человека;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уметь характеризовать роль освещения как выразительного средства при создании художественного образа;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жанре портрета в искусстве ХХ в. – западном и отечественном.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Пейзаж: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правила построения линейной перспективы и уметь применять их в рисунке;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правила воздушной перспективы и уметь их применять на практике;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морских пейзажах И. Айвазовского;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живописного изображения различных активно выраженных состояний природы;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изображения городского пейзажа – по памяти или представлению;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Бытовой жанр: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Исторический жанр: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Библейские темы в изобразительном искусстве: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о картинах на библейские темы в истории русского искусства;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смысловом различии между иконой и картиной на библейские темы;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90C0C" w:rsidRPr="00BE7045" w:rsidRDefault="003A5283" w:rsidP="00BE70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BE7045">
        <w:rPr>
          <w:rFonts w:ascii="Times New Roman" w:hAnsi="Times New Roman" w:cs="Times New Roman"/>
          <w:b/>
          <w:color w:val="000000"/>
          <w:lang w:val="ru-RU"/>
        </w:rPr>
        <w:t>7 классе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t>Модуль № 3 «Архитектура и дизайн»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объяснять роль архитектуры и дизайна в построении предметно-пространственной среды жизнедеятельности человека;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Графический дизайн: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основные средства – требования к композиции;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перечислять и объяснять основные типы формальной композиции;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выделять при творческом построении композиции листа композиционную доминанту;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составлять формальные композиции на выражение в них движения и статики;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осваивать навыки вариативности в ритмической организации листа;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роль цвета в конструктивных искусствах;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различать технологию использования цвета в живописи и в конструктивных искусствах;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выражение «цветовой образ»;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Социальное значение дизайна и архитектуры как среды жизни человека: 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 xml:space="preserve">По результатам реализации </w:t>
      </w:r>
      <w:r w:rsidRPr="00BE7045">
        <w:rPr>
          <w:rFonts w:ascii="Times New Roman" w:hAnsi="Times New Roman" w:cs="Times New Roman"/>
          <w:b/>
          <w:color w:val="000000"/>
          <w:lang w:val="ru-RU"/>
        </w:rPr>
        <w:t>вариативного модуля</w:t>
      </w:r>
      <w:r w:rsidRPr="00BE7045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90C0C" w:rsidRPr="00BE7045" w:rsidRDefault="003A52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b/>
          <w:color w:val="000000"/>
          <w:lang w:val="ru-RU"/>
        </w:rPr>
        <w:lastRenderedPageBreak/>
        <w:t>Модуль № 4 «Изображение в синтетических, экранных видах искусства и художественная фотография» (вариативный)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понимать и характеризовать роль визуального образа в синтетических искусствах;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Художник и искусство театра: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сценографии и символическом характере сценического образа;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практический навык игрового одушевления куклы из простых бытовых предметов;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Художественная фотография: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объяснять понятия «длительность экспозиции», «выдержка», «диафрагма»;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различать и характеризовать различные жанры художественной фотографии;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роль света как художественного средства в искусстве фотографии;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lastRenderedPageBreak/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навыки компьютерной обработки и преобразования фотографий.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Изображение и искусство кино: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об этапах в истории кино и его эволюции как искусства;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роль видео в современной бытовой культуре;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навык критического осмысления качества снятых роликов;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Изобразительное искусство на телевидении: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знать о создателе телевидения – русском инженере Владимире Зворыкине;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осознавать роль телевидения в превращении мира в единое информационное пространство;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90C0C" w:rsidRPr="00BE7045" w:rsidRDefault="003A52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E7045">
        <w:rPr>
          <w:rFonts w:ascii="Times New Roman" w:hAnsi="Times New Roman" w:cs="Times New Roman"/>
          <w:color w:val="000000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90C0C" w:rsidRPr="00BE7045" w:rsidRDefault="00B90C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0C0C" w:rsidRPr="00BE7045" w:rsidRDefault="00B90C0C">
      <w:pPr>
        <w:rPr>
          <w:rFonts w:ascii="Times New Roman" w:hAnsi="Times New Roman" w:cs="Times New Roman"/>
          <w:lang w:val="ru-RU"/>
        </w:rPr>
        <w:sectPr w:rsidR="00B90C0C" w:rsidRPr="00BE7045">
          <w:pgSz w:w="11906" w:h="16383"/>
          <w:pgMar w:top="1134" w:right="850" w:bottom="1134" w:left="1701" w:header="720" w:footer="720" w:gutter="0"/>
          <w:cols w:space="720"/>
        </w:sectPr>
      </w:pPr>
    </w:p>
    <w:p w:rsidR="00B90C0C" w:rsidRPr="00960AF6" w:rsidRDefault="003A5283">
      <w:pPr>
        <w:spacing w:after="0"/>
        <w:ind w:left="120"/>
        <w:rPr>
          <w:lang w:val="ru-RU"/>
        </w:rPr>
      </w:pPr>
      <w:bookmarkStart w:id="12" w:name="block-36912199"/>
      <w:bookmarkEnd w:id="9"/>
      <w:r w:rsidRPr="00960A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90C0C" w:rsidRPr="00960AF6" w:rsidRDefault="003A5283">
      <w:pPr>
        <w:spacing w:after="0"/>
        <w:ind w:left="120"/>
        <w:rPr>
          <w:lang w:val="ru-RU"/>
        </w:rPr>
      </w:pPr>
      <w:r w:rsidRPr="00960AF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90C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</w:tr>
      <w:tr w:rsidR="00B90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0C0C" w:rsidRDefault="00581FFE">
            <w:pPr>
              <w:spacing w:after="0"/>
              <w:ind w:left="135"/>
            </w:pPr>
            <w:hyperlink r:id="rId10">
              <w:r w:rsidR="003A5283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B90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0C0C" w:rsidRDefault="00581FFE">
            <w:pPr>
              <w:spacing w:after="0"/>
              <w:ind w:left="135"/>
            </w:pPr>
            <w:hyperlink r:id="rId11">
              <w:r w:rsidR="003A5283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B90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0C0C" w:rsidRDefault="00581FFE">
            <w:pPr>
              <w:spacing w:after="0"/>
              <w:ind w:left="135"/>
            </w:pPr>
            <w:hyperlink r:id="rId12">
              <w:r w:rsidR="003A5283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B90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0C0C" w:rsidRDefault="00581FFE">
            <w:pPr>
              <w:spacing w:after="0"/>
              <w:ind w:left="135"/>
            </w:pPr>
            <w:hyperlink r:id="rId13">
              <w:r w:rsidR="003A5283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B90C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0C0C" w:rsidRDefault="00581FFE">
            <w:pPr>
              <w:spacing w:after="0"/>
              <w:ind w:left="135"/>
            </w:pPr>
            <w:hyperlink r:id="rId14">
              <w:r w:rsidR="003A5283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B9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0C0C" w:rsidRDefault="00B90C0C"/>
        </w:tc>
      </w:tr>
    </w:tbl>
    <w:p w:rsidR="00B90C0C" w:rsidRDefault="00B90C0C">
      <w:pPr>
        <w:sectPr w:rsidR="00B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C0C" w:rsidRPr="00960AF6" w:rsidRDefault="003A5283">
      <w:pPr>
        <w:spacing w:after="0"/>
        <w:ind w:left="120"/>
        <w:rPr>
          <w:lang w:val="ru-RU"/>
        </w:rPr>
      </w:pPr>
      <w:r w:rsidRPr="00960A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49"/>
      </w:tblGrid>
      <w:tr w:rsidR="00B90C0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</w:tr>
      <w:tr w:rsidR="00B90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0C" w:rsidRDefault="00581FFE">
            <w:pPr>
              <w:spacing w:after="0"/>
              <w:ind w:left="135"/>
            </w:pPr>
            <w:hyperlink r:id="rId15">
              <w:r w:rsidR="003A5283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B90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0C" w:rsidRDefault="00581FFE">
            <w:pPr>
              <w:spacing w:after="0"/>
              <w:ind w:left="135"/>
            </w:pPr>
            <w:hyperlink r:id="rId16">
              <w:r w:rsidR="003A5283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B90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0C" w:rsidRDefault="00581FFE">
            <w:pPr>
              <w:spacing w:after="0"/>
              <w:ind w:left="135"/>
            </w:pPr>
            <w:hyperlink r:id="rId17">
              <w:r w:rsidR="003A5283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B90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0C" w:rsidRDefault="00581FFE">
            <w:pPr>
              <w:spacing w:after="0"/>
              <w:ind w:left="135"/>
            </w:pPr>
            <w:hyperlink r:id="rId18">
              <w:r w:rsidR="003A5283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B9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0C" w:rsidRDefault="00B90C0C"/>
        </w:tc>
      </w:tr>
    </w:tbl>
    <w:p w:rsidR="00B90C0C" w:rsidRDefault="00B90C0C">
      <w:pPr>
        <w:sectPr w:rsidR="00B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C0C" w:rsidRPr="00960AF6" w:rsidRDefault="003A5283">
      <w:pPr>
        <w:spacing w:after="0"/>
        <w:ind w:left="120"/>
        <w:rPr>
          <w:lang w:val="ru-RU"/>
        </w:rPr>
      </w:pPr>
      <w:r w:rsidRPr="00960A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49"/>
      </w:tblGrid>
      <w:tr w:rsidR="00B90C0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</w:tr>
      <w:tr w:rsidR="00B90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0C" w:rsidRDefault="00581FFE">
            <w:pPr>
              <w:spacing w:after="0"/>
              <w:ind w:left="135"/>
            </w:pPr>
            <w:hyperlink r:id="rId19">
              <w:r w:rsidR="003A5283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B90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0C" w:rsidRDefault="00581FFE">
            <w:pPr>
              <w:spacing w:after="0"/>
              <w:ind w:left="135"/>
            </w:pPr>
            <w:hyperlink r:id="rId20">
              <w:r w:rsidR="003A5283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B90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0C" w:rsidRDefault="00581FFE">
            <w:pPr>
              <w:spacing w:after="0"/>
              <w:ind w:left="135"/>
            </w:pPr>
            <w:hyperlink r:id="rId21">
              <w:r w:rsidR="003A5283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B90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0C" w:rsidRDefault="00581FFE">
            <w:pPr>
              <w:spacing w:after="0"/>
              <w:ind w:left="135"/>
            </w:pPr>
            <w:hyperlink r:id="rId22">
              <w:r w:rsidR="003A5283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B90C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0C" w:rsidRDefault="00581FFE">
            <w:pPr>
              <w:spacing w:after="0"/>
              <w:ind w:left="135"/>
            </w:pPr>
            <w:hyperlink r:id="rId23">
              <w:r w:rsidR="003A5283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B9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0C0C" w:rsidRDefault="00B90C0C"/>
        </w:tc>
      </w:tr>
    </w:tbl>
    <w:p w:rsidR="00B90C0C" w:rsidRDefault="00B90C0C">
      <w:pPr>
        <w:sectPr w:rsidR="00B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C0C" w:rsidRDefault="003A5283">
      <w:pPr>
        <w:spacing w:after="0"/>
        <w:ind w:left="120"/>
      </w:pPr>
      <w:bookmarkStart w:id="13" w:name="block-3691220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0C0C" w:rsidRDefault="003A5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90C0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 w:rsidP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 w:rsidP="001973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C0C" w:rsidRDefault="00B90C0C"/>
        </w:tc>
      </w:tr>
    </w:tbl>
    <w:p w:rsidR="00B90C0C" w:rsidRDefault="00B90C0C">
      <w:pPr>
        <w:sectPr w:rsidR="00B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C0C" w:rsidRDefault="003A5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B90C0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197371" w:rsidRDefault="001973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C0C" w:rsidRDefault="00B90C0C"/>
        </w:tc>
      </w:tr>
    </w:tbl>
    <w:p w:rsidR="00B90C0C" w:rsidRDefault="00B90C0C">
      <w:pPr>
        <w:sectPr w:rsidR="00B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C0C" w:rsidRDefault="003A5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B90C0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0C0C" w:rsidRDefault="00B9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C0C" w:rsidRDefault="00B90C0C"/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0C0C" w:rsidRPr="002573EE" w:rsidRDefault="002573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90C0C" w:rsidRDefault="00B90C0C">
            <w:pPr>
              <w:spacing w:after="0"/>
              <w:ind w:left="135"/>
            </w:pPr>
          </w:p>
        </w:tc>
      </w:tr>
      <w:tr w:rsidR="00B90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C0C" w:rsidRPr="00960AF6" w:rsidRDefault="003A5283">
            <w:pPr>
              <w:spacing w:after="0"/>
              <w:ind w:left="135"/>
              <w:rPr>
                <w:lang w:val="ru-RU"/>
              </w:rPr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 w:rsidRPr="00960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90C0C" w:rsidRDefault="003A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C0C" w:rsidRDefault="00B90C0C"/>
        </w:tc>
      </w:tr>
    </w:tbl>
    <w:p w:rsidR="00B90C0C" w:rsidRDefault="00B90C0C">
      <w:pPr>
        <w:sectPr w:rsidR="00B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C0C" w:rsidRPr="006E6288" w:rsidRDefault="003A5283">
      <w:pPr>
        <w:spacing w:after="0"/>
        <w:ind w:left="120"/>
      </w:pPr>
      <w:bookmarkStart w:id="14" w:name="block-36912203"/>
      <w:bookmarkEnd w:id="13"/>
      <w:r w:rsidRPr="006E6288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B90C0C" w:rsidRPr="006E6288" w:rsidRDefault="003A5283">
      <w:pPr>
        <w:spacing w:after="0" w:line="480" w:lineRule="auto"/>
        <w:ind w:left="120"/>
        <w:rPr>
          <w:lang w:val="ru-RU"/>
        </w:rPr>
      </w:pPr>
      <w:r w:rsidRPr="006E6288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B90C0C" w:rsidRPr="006E6288" w:rsidRDefault="003A5283">
      <w:pPr>
        <w:spacing w:after="0" w:line="480" w:lineRule="auto"/>
        <w:ind w:left="120"/>
        <w:rPr>
          <w:lang w:val="ru-RU"/>
        </w:rPr>
      </w:pPr>
      <w:r w:rsidRPr="006E6288">
        <w:rPr>
          <w:rFonts w:ascii="Times New Roman" w:hAnsi="Times New Roman"/>
          <w:color w:val="000000"/>
          <w:lang w:val="ru-RU"/>
        </w:rPr>
        <w:t>• Изобразительное искусство: 7-й класс: учебник; 13-е издание, переработанное, 7 класс/ Питерских А.С., Гуров Г.Е.; под редакцией Неменского Б.М. Акционерное общество «Издательство «Просвещение»</w:t>
      </w:r>
      <w:r w:rsidRPr="006E6288">
        <w:rPr>
          <w:lang w:val="ru-RU"/>
        </w:rPr>
        <w:br/>
      </w:r>
      <w:bookmarkStart w:id="15" w:name="db50a40d-f8ae-4e5d-8e70-919f427dc0ce"/>
      <w:r w:rsidRPr="006E6288">
        <w:rPr>
          <w:rFonts w:ascii="Times New Roman" w:hAnsi="Times New Roman"/>
          <w:color w:val="000000"/>
          <w:lang w:val="ru-RU"/>
        </w:rPr>
        <w:t xml:space="preserve"> • Изобразительное искусство: 5-й класс: учебник; 15-е издание, переработанное, 5 класс/ Горяева Н.А., Островская О.В.; под редакцией Неменского Б.М. Акционерное общество «Издательство «Просвещение»</w:t>
      </w:r>
      <w:bookmarkEnd w:id="15"/>
    </w:p>
    <w:p w:rsidR="00B90C0C" w:rsidRPr="006E6288" w:rsidRDefault="00B90C0C">
      <w:pPr>
        <w:spacing w:after="0" w:line="480" w:lineRule="auto"/>
        <w:ind w:left="120"/>
        <w:rPr>
          <w:lang w:val="ru-RU"/>
        </w:rPr>
      </w:pPr>
    </w:p>
    <w:p w:rsidR="00B90C0C" w:rsidRPr="006E6288" w:rsidRDefault="00B90C0C">
      <w:pPr>
        <w:spacing w:after="0"/>
        <w:ind w:left="120"/>
        <w:rPr>
          <w:lang w:val="ru-RU"/>
        </w:rPr>
      </w:pPr>
    </w:p>
    <w:p w:rsidR="00B90C0C" w:rsidRPr="006E6288" w:rsidRDefault="003A5283">
      <w:pPr>
        <w:spacing w:after="0" w:line="480" w:lineRule="auto"/>
        <w:ind w:left="120"/>
        <w:rPr>
          <w:lang w:val="ru-RU"/>
        </w:rPr>
      </w:pPr>
      <w:r w:rsidRPr="006E6288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B90C0C" w:rsidRPr="006E6288" w:rsidRDefault="003A5283">
      <w:pPr>
        <w:spacing w:after="0" w:line="480" w:lineRule="auto"/>
        <w:ind w:left="120"/>
        <w:rPr>
          <w:lang w:val="ru-RU"/>
        </w:rPr>
      </w:pPr>
      <w:r w:rsidRPr="006E6288">
        <w:rPr>
          <w:rFonts w:ascii="Times New Roman" w:hAnsi="Times New Roman"/>
          <w:color w:val="000000"/>
          <w:lang w:val="ru-RU"/>
        </w:rPr>
        <w:t>• «Технологии личностно-ориентированного урока» В. В. Шоган, Учитель, 2003г.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«Искусство вокруг нас» Б. М. Неменский, М.: «Просвещение», 2003г.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«Твоя мастерская» Б. М. Неменский, М.: «Просвещение», 2003г.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«ИЗО и художественный труд» (1-8) Б. М. Неменский, М.:«Просвещение», 2003г.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«Рисунок, живопись» Ю. М. Кирцер, М.: «Высшая школа», 1992г.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«Академический рисунок» Н. Н. Ростовцев, М.: Просвещение, 1995г.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«Школа ИЗО» под редакцией Пономарева А. Н., М.: Агаров, 1998г.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«Звучащее безмолвие или основы искусства знания», М.: «Просвещение», 1997г.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«Обучение ИЗО» С. В. Аранова, Санкт-Петербург: «Каро», 2004г.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«Когда начинается художник» А. Д. Алехин, М.: Просвещение, 1994г.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«Декоративно-оформительские работы» С. С. Губницкий, М.: Профиздат, 1961г.</w:t>
      </w:r>
      <w:r w:rsidRPr="006E6288">
        <w:rPr>
          <w:lang w:val="ru-RU"/>
        </w:rPr>
        <w:br/>
      </w:r>
      <w:bookmarkStart w:id="16" w:name="27f88a84-cde6-45cc-9a12-309dd9b67dab"/>
      <w:bookmarkEnd w:id="16"/>
      <w:r w:rsidRPr="006E6288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B90C0C" w:rsidRDefault="003A5283">
      <w:pPr>
        <w:spacing w:after="0" w:line="480" w:lineRule="auto"/>
        <w:ind w:left="120"/>
        <w:rPr>
          <w:lang w:val="ru-RU"/>
        </w:rPr>
      </w:pPr>
      <w:r w:rsidRPr="006E6288">
        <w:rPr>
          <w:rFonts w:ascii="Times New Roman" w:hAnsi="Times New Roman"/>
          <w:color w:val="000000"/>
          <w:lang w:val="ru-RU"/>
        </w:rPr>
        <w:t xml:space="preserve">• </w:t>
      </w:r>
      <w:r w:rsidRPr="006E6288">
        <w:rPr>
          <w:rFonts w:ascii="Times New Roman" w:hAnsi="Times New Roman"/>
          <w:color w:val="000000"/>
        </w:rPr>
        <w:t>http</w:t>
      </w:r>
      <w:r w:rsidRPr="006E6288">
        <w:rPr>
          <w:rFonts w:ascii="Times New Roman" w:hAnsi="Times New Roman"/>
          <w:color w:val="000000"/>
          <w:lang w:val="ru-RU"/>
        </w:rPr>
        <w:t>://</w:t>
      </w:r>
      <w:r w:rsidRPr="006E6288">
        <w:rPr>
          <w:rFonts w:ascii="Times New Roman" w:hAnsi="Times New Roman"/>
          <w:color w:val="000000"/>
        </w:rPr>
        <w:t>som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fio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ru</w:t>
      </w:r>
      <w:r w:rsidRPr="006E6288">
        <w:rPr>
          <w:rFonts w:ascii="Times New Roman" w:hAnsi="Times New Roman"/>
          <w:color w:val="000000"/>
          <w:lang w:val="ru-RU"/>
        </w:rPr>
        <w:t xml:space="preserve"> Сетевое объединение методистов «СОМ» (проект Федерации Интернет-образования)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</w:t>
      </w:r>
      <w:r w:rsidRPr="006E6288">
        <w:rPr>
          <w:rFonts w:ascii="Times New Roman" w:hAnsi="Times New Roman"/>
          <w:color w:val="000000"/>
        </w:rPr>
        <w:t>http</w:t>
      </w:r>
      <w:r w:rsidRPr="006E6288">
        <w:rPr>
          <w:rFonts w:ascii="Times New Roman" w:hAnsi="Times New Roman"/>
          <w:color w:val="000000"/>
          <w:lang w:val="ru-RU"/>
        </w:rPr>
        <w:t>://</w:t>
      </w:r>
      <w:r w:rsidRPr="006E6288">
        <w:rPr>
          <w:rFonts w:ascii="Times New Roman" w:hAnsi="Times New Roman"/>
          <w:color w:val="000000"/>
        </w:rPr>
        <w:t>catalog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alledu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ru</w:t>
      </w:r>
      <w:r w:rsidRPr="006E6288">
        <w:rPr>
          <w:rFonts w:ascii="Times New Roman" w:hAnsi="Times New Roman"/>
          <w:color w:val="000000"/>
          <w:lang w:val="ru-RU"/>
        </w:rPr>
        <w:t xml:space="preserve"> Портал «Все образование»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</w:t>
      </w:r>
      <w:r w:rsidRPr="006E6288">
        <w:rPr>
          <w:rFonts w:ascii="Times New Roman" w:hAnsi="Times New Roman"/>
          <w:color w:val="000000"/>
        </w:rPr>
        <w:t>http</w:t>
      </w:r>
      <w:r w:rsidRPr="006E6288">
        <w:rPr>
          <w:rFonts w:ascii="Times New Roman" w:hAnsi="Times New Roman"/>
          <w:color w:val="000000"/>
          <w:lang w:val="ru-RU"/>
        </w:rPr>
        <w:t>://</w:t>
      </w:r>
      <w:r w:rsidRPr="006E6288">
        <w:rPr>
          <w:rFonts w:ascii="Times New Roman" w:hAnsi="Times New Roman"/>
          <w:color w:val="000000"/>
        </w:rPr>
        <w:t>fcior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edu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ru</w:t>
      </w:r>
      <w:r w:rsidRPr="006E6288">
        <w:rPr>
          <w:rFonts w:ascii="Times New Roman" w:hAnsi="Times New Roman"/>
          <w:color w:val="000000"/>
          <w:lang w:val="ru-RU"/>
        </w:rPr>
        <w:t xml:space="preserve"> Федеральный центр информационно-образовательных ресурсов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</w:t>
      </w:r>
      <w:r w:rsidRPr="006E6288">
        <w:rPr>
          <w:rFonts w:ascii="Times New Roman" w:hAnsi="Times New Roman"/>
          <w:color w:val="000000"/>
        </w:rPr>
        <w:t>http</w:t>
      </w:r>
      <w:r w:rsidRPr="006E6288">
        <w:rPr>
          <w:rFonts w:ascii="Times New Roman" w:hAnsi="Times New Roman"/>
          <w:color w:val="000000"/>
          <w:lang w:val="ru-RU"/>
        </w:rPr>
        <w:t>://</w:t>
      </w:r>
      <w:r w:rsidRPr="006E6288">
        <w:rPr>
          <w:rFonts w:ascii="Times New Roman" w:hAnsi="Times New Roman"/>
          <w:color w:val="000000"/>
        </w:rPr>
        <w:t>school</w:t>
      </w:r>
      <w:r w:rsidRPr="006E6288">
        <w:rPr>
          <w:rFonts w:ascii="Times New Roman" w:hAnsi="Times New Roman"/>
          <w:color w:val="000000"/>
          <w:lang w:val="ru-RU"/>
        </w:rPr>
        <w:t>-</w:t>
      </w:r>
      <w:r w:rsidRPr="006E6288">
        <w:rPr>
          <w:rFonts w:ascii="Times New Roman" w:hAnsi="Times New Roman"/>
          <w:color w:val="000000"/>
        </w:rPr>
        <w:t>collection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edu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ru</w:t>
      </w:r>
      <w:r w:rsidRPr="006E6288">
        <w:rPr>
          <w:rFonts w:ascii="Times New Roman" w:hAnsi="Times New Roman"/>
          <w:color w:val="000000"/>
          <w:lang w:val="ru-RU"/>
        </w:rPr>
        <w:t>/ Единая Коллекция цифровых образовательных ресурсов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</w:t>
      </w:r>
      <w:r w:rsidRPr="006E6288">
        <w:rPr>
          <w:rFonts w:ascii="Times New Roman" w:hAnsi="Times New Roman"/>
          <w:color w:val="000000"/>
        </w:rPr>
        <w:t>http</w:t>
      </w:r>
      <w:r w:rsidRPr="006E6288">
        <w:rPr>
          <w:rFonts w:ascii="Times New Roman" w:hAnsi="Times New Roman"/>
          <w:color w:val="000000"/>
          <w:lang w:val="ru-RU"/>
        </w:rPr>
        <w:t>://</w:t>
      </w:r>
      <w:r w:rsidRPr="006E6288">
        <w:rPr>
          <w:rFonts w:ascii="Times New Roman" w:hAnsi="Times New Roman"/>
          <w:color w:val="000000"/>
        </w:rPr>
        <w:t>www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rusedu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ru</w:t>
      </w:r>
      <w:r w:rsidRPr="006E6288">
        <w:rPr>
          <w:rFonts w:ascii="Times New Roman" w:hAnsi="Times New Roman"/>
          <w:color w:val="000000"/>
          <w:lang w:val="ru-RU"/>
        </w:rPr>
        <w:t>/</w:t>
      </w:r>
      <w:r w:rsidRPr="006E6288">
        <w:rPr>
          <w:rFonts w:ascii="Times New Roman" w:hAnsi="Times New Roman"/>
          <w:color w:val="000000"/>
        </w:rPr>
        <w:t>izo</w:t>
      </w:r>
      <w:r w:rsidRPr="006E6288">
        <w:rPr>
          <w:rFonts w:ascii="Times New Roman" w:hAnsi="Times New Roman"/>
          <w:color w:val="000000"/>
          <w:lang w:val="ru-RU"/>
        </w:rPr>
        <w:t>-</w:t>
      </w:r>
      <w:r w:rsidRPr="006E6288">
        <w:rPr>
          <w:rFonts w:ascii="Times New Roman" w:hAnsi="Times New Roman"/>
          <w:color w:val="000000"/>
        </w:rPr>
        <w:t>mhk</w:t>
      </w:r>
      <w:r w:rsidRPr="006E6288">
        <w:rPr>
          <w:rFonts w:ascii="Times New Roman" w:hAnsi="Times New Roman"/>
          <w:color w:val="000000"/>
          <w:lang w:val="ru-RU"/>
        </w:rPr>
        <w:t>/</w:t>
      </w:r>
      <w:r w:rsidRPr="006E6288">
        <w:rPr>
          <w:rFonts w:ascii="Times New Roman" w:hAnsi="Times New Roman"/>
          <w:color w:val="000000"/>
        </w:rPr>
        <w:t>list</w:t>
      </w:r>
      <w:r w:rsidRPr="006E6288">
        <w:rPr>
          <w:rFonts w:ascii="Times New Roman" w:hAnsi="Times New Roman"/>
          <w:color w:val="000000"/>
          <w:lang w:val="ru-RU"/>
        </w:rPr>
        <w:t>_41.</w:t>
      </w:r>
      <w:r w:rsidRPr="006E6288">
        <w:rPr>
          <w:rFonts w:ascii="Times New Roman" w:hAnsi="Times New Roman"/>
          <w:color w:val="000000"/>
        </w:rPr>
        <w:t>html</w:t>
      </w:r>
      <w:r w:rsidRPr="006E6288">
        <w:rPr>
          <w:rFonts w:ascii="Times New Roman" w:hAnsi="Times New Roman"/>
          <w:color w:val="000000"/>
          <w:lang w:val="ru-RU"/>
        </w:rPr>
        <w:t xml:space="preserve"> Документы и презентации для учителя ИЗО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</w:t>
      </w:r>
      <w:r w:rsidRPr="006E6288">
        <w:rPr>
          <w:rFonts w:ascii="Times New Roman" w:hAnsi="Times New Roman"/>
          <w:color w:val="000000"/>
        </w:rPr>
        <w:t>http</w:t>
      </w:r>
      <w:r w:rsidRPr="006E6288">
        <w:rPr>
          <w:rFonts w:ascii="Times New Roman" w:hAnsi="Times New Roman"/>
          <w:color w:val="000000"/>
          <w:lang w:val="ru-RU"/>
        </w:rPr>
        <w:t>://</w:t>
      </w:r>
      <w:r w:rsidRPr="006E6288">
        <w:rPr>
          <w:rFonts w:ascii="Times New Roman" w:hAnsi="Times New Roman"/>
          <w:color w:val="000000"/>
        </w:rPr>
        <w:t>www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izorisunok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ru</w:t>
      </w:r>
      <w:r w:rsidRPr="006E6288">
        <w:rPr>
          <w:rFonts w:ascii="Times New Roman" w:hAnsi="Times New Roman"/>
          <w:color w:val="000000"/>
          <w:lang w:val="ru-RU"/>
        </w:rPr>
        <w:t>/ Уроки живописи акварелью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</w:t>
      </w:r>
      <w:r w:rsidRPr="006E6288">
        <w:rPr>
          <w:rFonts w:ascii="Times New Roman" w:hAnsi="Times New Roman"/>
          <w:color w:val="000000"/>
        </w:rPr>
        <w:t>http</w:t>
      </w:r>
      <w:r w:rsidRPr="006E6288">
        <w:rPr>
          <w:rFonts w:ascii="Times New Roman" w:hAnsi="Times New Roman"/>
          <w:color w:val="000000"/>
          <w:lang w:val="ru-RU"/>
        </w:rPr>
        <w:t>://</w:t>
      </w:r>
      <w:r w:rsidRPr="006E6288">
        <w:rPr>
          <w:rFonts w:ascii="Times New Roman" w:hAnsi="Times New Roman"/>
          <w:color w:val="000000"/>
        </w:rPr>
        <w:t>www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artap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ru</w:t>
      </w:r>
      <w:r w:rsidRPr="006E6288">
        <w:rPr>
          <w:rFonts w:ascii="Times New Roman" w:hAnsi="Times New Roman"/>
          <w:color w:val="000000"/>
          <w:lang w:val="ru-RU"/>
        </w:rPr>
        <w:t>/</w:t>
      </w:r>
      <w:r w:rsidRPr="006E6288">
        <w:rPr>
          <w:rFonts w:ascii="Times New Roman" w:hAnsi="Times New Roman"/>
          <w:color w:val="000000"/>
        </w:rPr>
        <w:t>galery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htm</w:t>
      </w:r>
      <w:r w:rsidRPr="006E6288">
        <w:rPr>
          <w:rFonts w:ascii="Times New Roman" w:hAnsi="Times New Roman"/>
          <w:color w:val="000000"/>
          <w:lang w:val="ru-RU"/>
        </w:rPr>
        <w:t xml:space="preserve"> Женские портреты великих мастеров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</w:t>
      </w:r>
      <w:r w:rsidRPr="006E6288">
        <w:rPr>
          <w:rFonts w:ascii="Times New Roman" w:hAnsi="Times New Roman"/>
          <w:color w:val="000000"/>
        </w:rPr>
        <w:t>http</w:t>
      </w:r>
      <w:r w:rsidRPr="006E6288">
        <w:rPr>
          <w:rFonts w:ascii="Times New Roman" w:hAnsi="Times New Roman"/>
          <w:color w:val="000000"/>
          <w:lang w:val="ru-RU"/>
        </w:rPr>
        <w:t>://</w:t>
      </w:r>
      <w:r w:rsidRPr="006E6288">
        <w:rPr>
          <w:rFonts w:ascii="Times New Roman" w:hAnsi="Times New Roman"/>
          <w:color w:val="000000"/>
        </w:rPr>
        <w:t>luntiki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ru</w:t>
      </w:r>
      <w:r w:rsidRPr="006E6288">
        <w:rPr>
          <w:rFonts w:ascii="Times New Roman" w:hAnsi="Times New Roman"/>
          <w:color w:val="000000"/>
          <w:lang w:val="ru-RU"/>
        </w:rPr>
        <w:t>/</w:t>
      </w:r>
      <w:r w:rsidRPr="006E6288">
        <w:rPr>
          <w:rFonts w:ascii="Times New Roman" w:hAnsi="Times New Roman"/>
          <w:color w:val="000000"/>
        </w:rPr>
        <w:t>blog</w:t>
      </w:r>
      <w:r w:rsidRPr="006E6288">
        <w:rPr>
          <w:rFonts w:ascii="Times New Roman" w:hAnsi="Times New Roman"/>
          <w:color w:val="000000"/>
          <w:lang w:val="ru-RU"/>
        </w:rPr>
        <w:t>/</w:t>
      </w:r>
      <w:r w:rsidRPr="006E6288">
        <w:rPr>
          <w:rFonts w:ascii="Times New Roman" w:hAnsi="Times New Roman"/>
          <w:color w:val="000000"/>
        </w:rPr>
        <w:t>risunok</w:t>
      </w:r>
      <w:r w:rsidRPr="006E6288">
        <w:rPr>
          <w:rFonts w:ascii="Times New Roman" w:hAnsi="Times New Roman"/>
          <w:color w:val="000000"/>
          <w:lang w:val="ru-RU"/>
        </w:rPr>
        <w:t>/745.</w:t>
      </w:r>
      <w:r w:rsidRPr="006E6288">
        <w:rPr>
          <w:rFonts w:ascii="Times New Roman" w:hAnsi="Times New Roman"/>
          <w:color w:val="000000"/>
        </w:rPr>
        <w:t>html</w:t>
      </w:r>
      <w:r w:rsidRPr="006E6288">
        <w:rPr>
          <w:rFonts w:ascii="Times New Roman" w:hAnsi="Times New Roman"/>
          <w:color w:val="000000"/>
          <w:lang w:val="ru-RU"/>
        </w:rPr>
        <w:t xml:space="preserve"> поэтапное рисование для детей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</w:t>
      </w:r>
      <w:r w:rsidRPr="006E6288">
        <w:rPr>
          <w:rFonts w:ascii="Times New Roman" w:hAnsi="Times New Roman"/>
          <w:color w:val="000000"/>
        </w:rPr>
        <w:t>http</w:t>
      </w:r>
      <w:r w:rsidRPr="006E6288">
        <w:rPr>
          <w:rFonts w:ascii="Times New Roman" w:hAnsi="Times New Roman"/>
          <w:color w:val="000000"/>
          <w:lang w:val="ru-RU"/>
        </w:rPr>
        <w:t>://</w:t>
      </w:r>
      <w:r w:rsidRPr="006E6288">
        <w:rPr>
          <w:rFonts w:ascii="Times New Roman" w:hAnsi="Times New Roman"/>
          <w:color w:val="000000"/>
        </w:rPr>
        <w:t>art</w:t>
      </w:r>
      <w:r w:rsidRPr="006E6288">
        <w:rPr>
          <w:rFonts w:ascii="Times New Roman" w:hAnsi="Times New Roman"/>
          <w:color w:val="000000"/>
          <w:lang w:val="ru-RU"/>
        </w:rPr>
        <w:t>-</w:t>
      </w:r>
      <w:r w:rsidRPr="006E6288">
        <w:rPr>
          <w:rFonts w:ascii="Times New Roman" w:hAnsi="Times New Roman"/>
          <w:color w:val="000000"/>
        </w:rPr>
        <w:t>in</w:t>
      </w:r>
      <w:r w:rsidRPr="006E6288">
        <w:rPr>
          <w:rFonts w:ascii="Times New Roman" w:hAnsi="Times New Roman"/>
          <w:color w:val="000000"/>
          <w:lang w:val="ru-RU"/>
        </w:rPr>
        <w:t>-</w:t>
      </w:r>
      <w:r w:rsidRPr="006E6288">
        <w:rPr>
          <w:rFonts w:ascii="Times New Roman" w:hAnsi="Times New Roman"/>
          <w:color w:val="000000"/>
        </w:rPr>
        <w:t>school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narod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ru</w:t>
      </w:r>
      <w:r w:rsidRPr="006E6288">
        <w:rPr>
          <w:rFonts w:ascii="Times New Roman" w:hAnsi="Times New Roman"/>
          <w:color w:val="000000"/>
          <w:lang w:val="ru-RU"/>
        </w:rPr>
        <w:t>/ Искусство в школе</w:t>
      </w:r>
      <w:r w:rsidRPr="006E6288">
        <w:rPr>
          <w:lang w:val="ru-RU"/>
        </w:rPr>
        <w:br/>
      </w:r>
      <w:r w:rsidRPr="006E6288">
        <w:rPr>
          <w:rFonts w:ascii="Times New Roman" w:hAnsi="Times New Roman"/>
          <w:color w:val="000000"/>
          <w:lang w:val="ru-RU"/>
        </w:rPr>
        <w:t xml:space="preserve"> • </w:t>
      </w:r>
      <w:r w:rsidRPr="006E6288">
        <w:rPr>
          <w:rFonts w:ascii="Times New Roman" w:hAnsi="Times New Roman"/>
          <w:color w:val="000000"/>
        </w:rPr>
        <w:t>http</w:t>
      </w:r>
      <w:r w:rsidRPr="006E6288">
        <w:rPr>
          <w:rFonts w:ascii="Times New Roman" w:hAnsi="Times New Roman"/>
          <w:color w:val="000000"/>
          <w:lang w:val="ru-RU"/>
        </w:rPr>
        <w:t>://</w:t>
      </w:r>
      <w:r w:rsidRPr="006E6288">
        <w:rPr>
          <w:rFonts w:ascii="Times New Roman" w:hAnsi="Times New Roman"/>
          <w:color w:val="000000"/>
        </w:rPr>
        <w:t>www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it</w:t>
      </w:r>
      <w:r w:rsidRPr="006E6288">
        <w:rPr>
          <w:rFonts w:ascii="Times New Roman" w:hAnsi="Times New Roman"/>
          <w:color w:val="000000"/>
          <w:lang w:val="ru-RU"/>
        </w:rPr>
        <w:t>-</w:t>
      </w:r>
      <w:r w:rsidRPr="006E6288">
        <w:rPr>
          <w:rFonts w:ascii="Times New Roman" w:hAnsi="Times New Roman"/>
          <w:color w:val="000000"/>
        </w:rPr>
        <w:t>n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ru</w:t>
      </w:r>
      <w:r w:rsidRPr="006E6288">
        <w:rPr>
          <w:rFonts w:ascii="Times New Roman" w:hAnsi="Times New Roman"/>
          <w:color w:val="000000"/>
          <w:lang w:val="ru-RU"/>
        </w:rPr>
        <w:t>/</w:t>
      </w:r>
      <w:r w:rsidRPr="006E6288">
        <w:rPr>
          <w:rFonts w:ascii="Times New Roman" w:hAnsi="Times New Roman"/>
          <w:color w:val="000000"/>
        </w:rPr>
        <w:t>communities</w:t>
      </w:r>
      <w:r w:rsidRPr="006E6288">
        <w:rPr>
          <w:rFonts w:ascii="Times New Roman" w:hAnsi="Times New Roman"/>
          <w:color w:val="000000"/>
          <w:lang w:val="ru-RU"/>
        </w:rPr>
        <w:t>.</w:t>
      </w:r>
      <w:r w:rsidRPr="006E6288">
        <w:rPr>
          <w:rFonts w:ascii="Times New Roman" w:hAnsi="Times New Roman"/>
          <w:color w:val="000000"/>
        </w:rPr>
        <w:t>aspx</w:t>
      </w:r>
      <w:r w:rsidRPr="006E6288">
        <w:rPr>
          <w:rFonts w:ascii="Times New Roman" w:hAnsi="Times New Roman"/>
          <w:color w:val="000000"/>
          <w:lang w:val="ru-RU"/>
        </w:rPr>
        <w:t>?</w:t>
      </w:r>
      <w:r w:rsidRPr="006E6288">
        <w:rPr>
          <w:rFonts w:ascii="Times New Roman" w:hAnsi="Times New Roman"/>
          <w:color w:val="000000"/>
        </w:rPr>
        <w:t>cat</w:t>
      </w:r>
      <w:r w:rsidRPr="006E6288">
        <w:rPr>
          <w:rFonts w:ascii="Times New Roman" w:hAnsi="Times New Roman"/>
          <w:color w:val="000000"/>
          <w:lang w:val="ru-RU"/>
        </w:rPr>
        <w:t>_</w:t>
      </w:r>
      <w:r w:rsidRPr="006E6288">
        <w:rPr>
          <w:rFonts w:ascii="Times New Roman" w:hAnsi="Times New Roman"/>
          <w:color w:val="000000"/>
        </w:rPr>
        <w:t>no</w:t>
      </w:r>
      <w:r w:rsidRPr="006E6288">
        <w:rPr>
          <w:rFonts w:ascii="Times New Roman" w:hAnsi="Times New Roman"/>
          <w:color w:val="000000"/>
          <w:lang w:val="ru-RU"/>
        </w:rPr>
        <w:t xml:space="preserve">=4262 </w:t>
      </w:r>
      <w:r w:rsidRPr="006E6288">
        <w:rPr>
          <w:rFonts w:ascii="Times New Roman" w:hAnsi="Times New Roman"/>
          <w:color w:val="000000"/>
        </w:rPr>
        <w:t>tmpl</w:t>
      </w:r>
      <w:r w:rsidRPr="006E6288">
        <w:rPr>
          <w:rFonts w:ascii="Times New Roman" w:hAnsi="Times New Roman"/>
          <w:color w:val="000000"/>
          <w:lang w:val="ru-RU"/>
        </w:rPr>
        <w:t>=</w:t>
      </w:r>
      <w:r w:rsidRPr="006E6288">
        <w:rPr>
          <w:rFonts w:ascii="Times New Roman" w:hAnsi="Times New Roman"/>
          <w:color w:val="000000"/>
        </w:rPr>
        <w:t>com</w:t>
      </w:r>
      <w:r w:rsidRPr="006E6288">
        <w:rPr>
          <w:rFonts w:ascii="Times New Roman" w:hAnsi="Times New Roman"/>
          <w:color w:val="000000"/>
          <w:lang w:val="ru-RU"/>
        </w:rPr>
        <w:t xml:space="preserve"> Портал «Сеть творческих учителей»</w:t>
      </w:r>
      <w:r w:rsidRPr="00960AF6">
        <w:rPr>
          <w:sz w:val="28"/>
          <w:lang w:val="ru-RU"/>
        </w:rPr>
        <w:br/>
      </w:r>
      <w:bookmarkStart w:id="17" w:name="e2d6e2bf-4893-4145-be02-d49817b4b26f"/>
      <w:bookmarkEnd w:id="14"/>
      <w:bookmarkEnd w:id="17"/>
    </w:p>
    <w:p w:rsidR="006E6288" w:rsidRDefault="006E6288" w:rsidP="006E6288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36A78">
        <w:rPr>
          <w:rFonts w:ascii="Times New Roman" w:hAnsi="Times New Roman"/>
          <w:b/>
          <w:color w:val="000000"/>
          <w:sz w:val="24"/>
          <w:szCs w:val="24"/>
        </w:rPr>
        <w:lastRenderedPageBreak/>
        <w:t>О ФОРМИРОВАНИИ ФУНКЦИОНАЛЬНОЙ ГРАМОТНОСТИ ОБУЧАЮЩИХСЯ</w:t>
      </w:r>
    </w:p>
    <w:p w:rsidR="006E6288" w:rsidRPr="00E36A78" w:rsidRDefault="006E6288" w:rsidP="006E6288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6288" w:rsidRDefault="006E6288" w:rsidP="006E6288">
      <w:pPr>
        <w:pStyle w:val="af0"/>
        <w:rPr>
          <w:rFonts w:ascii="Arial" w:hAnsi="Arial" w:cs="Arial"/>
          <w:color w:val="000000"/>
          <w:sz w:val="25"/>
          <w:szCs w:val="25"/>
        </w:rPr>
      </w:pPr>
      <w:r w:rsidRPr="00715E0E">
        <w:t>На региональном уровне данное направление регулируется следующими документами:</w:t>
      </w:r>
      <w:r w:rsidRPr="004222D5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6E6288" w:rsidRPr="006E6288" w:rsidRDefault="006E6288" w:rsidP="006E6288">
      <w:pPr>
        <w:pStyle w:val="af0"/>
        <w:rPr>
          <w:sz w:val="22"/>
          <w:szCs w:val="22"/>
        </w:rPr>
      </w:pPr>
      <w:r w:rsidRPr="006E6288">
        <w:rPr>
          <w:rFonts w:ascii="Arial" w:hAnsi="Arial" w:cs="Arial"/>
          <w:sz w:val="25"/>
          <w:szCs w:val="25"/>
        </w:rPr>
        <w:t>-</w:t>
      </w:r>
      <w:hyperlink r:id="rId24" w:tooltip=" скачать  документ " w:history="1">
        <w:r w:rsidRPr="006E6288">
          <w:rPr>
            <w:rStyle w:val="ab"/>
            <w:color w:val="auto"/>
            <w:sz w:val="22"/>
            <w:szCs w:val="22"/>
          </w:rPr>
          <w:t>Приказ от 13.09.2023 № 193/01-04 "Об организации и проведении общероссийской и региональной оценки по модели PISA в 2023 году в Ярославской области"</w:t>
        </w:r>
      </w:hyperlink>
    </w:p>
    <w:p w:rsidR="006E6288" w:rsidRPr="006E6288" w:rsidRDefault="006E6288" w:rsidP="006E6288">
      <w:pPr>
        <w:pStyle w:val="af0"/>
        <w:rPr>
          <w:sz w:val="22"/>
          <w:szCs w:val="22"/>
        </w:rPr>
      </w:pPr>
      <w:r w:rsidRPr="006E6288">
        <w:rPr>
          <w:sz w:val="22"/>
          <w:szCs w:val="22"/>
        </w:rPr>
        <w:t>-</w:t>
      </w:r>
      <w:hyperlink r:id="rId25" w:tooltip=" скачать  документ " w:history="1">
        <w:r w:rsidRPr="006E6288">
          <w:rPr>
            <w:rStyle w:val="ab"/>
            <w:color w:val="auto"/>
            <w:sz w:val="22"/>
            <w:szCs w:val="22"/>
          </w:rPr>
          <w:t>Региональный план по ФГОС и ФГ на 2023-2024 учебный год</w:t>
        </w:r>
      </w:hyperlink>
    </w:p>
    <w:p w:rsidR="006E6288" w:rsidRPr="006E6288" w:rsidRDefault="006E6288" w:rsidP="006E6288">
      <w:pPr>
        <w:pStyle w:val="af0"/>
        <w:rPr>
          <w:sz w:val="22"/>
          <w:szCs w:val="22"/>
        </w:rPr>
      </w:pPr>
      <w:r w:rsidRPr="006E6288">
        <w:t xml:space="preserve">- </w:t>
      </w:r>
      <w:hyperlink r:id="rId26" w:tooltip=" скачать  документ " w:history="1">
        <w:r w:rsidRPr="006E6288">
          <w:rPr>
            <w:rStyle w:val="ab"/>
            <w:color w:val="auto"/>
            <w:sz w:val="22"/>
            <w:szCs w:val="22"/>
          </w:rPr>
          <w:t>Письмо Министерства просвещения РФ от 26.10.2023 № 03-1706 "О направлении дополнительной информации по мероприятиям функциональной грамотности".</w:t>
        </w:r>
      </w:hyperlink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6A78">
        <w:rPr>
          <w:rFonts w:ascii="Times New Roman" w:hAnsi="Times New Roman"/>
          <w:color w:val="000000"/>
          <w:sz w:val="24"/>
          <w:szCs w:val="24"/>
        </w:rPr>
        <w:t>Для формирования и оценки функциональной грамотности обучающихся на уроках изобразительного искусства рекомендуется использовать открытые банки заданий, например, банк заданий, размещенный на сайте ФГБНУ «Институт стратегии развития образования Российской академии образования.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 xml:space="preserve">Рабочие программы, содержание уроков должны включать информацию по развитию функциональной грамотности в соответствии с требованиями ФГОС. 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>Функциональная грамотность развивается в рамках: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>– уроков (достижения метапредметных результатов);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>– проектной деятельности;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>– введения курса внеурочной деятельности;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E36A78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выполнения обучающимися заданий из электронного Банка заданий для формирования и оценки функциональной грамотности обучающихся основной школы (5–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7</w:t>
      </w:r>
      <w:r w:rsidRPr="00E36A78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классы) </w:t>
      </w:r>
      <w:hyperlink r:id="rId27" w:history="1">
        <w:r w:rsidRPr="00E36A78">
          <w:rPr>
            <w:rFonts w:ascii="Times New Roman" w:hAnsi="Times New Roman"/>
            <w:color w:val="0563C1"/>
            <w:kern w:val="24"/>
            <w:sz w:val="24"/>
            <w:szCs w:val="24"/>
            <w:u w:val="single"/>
            <w:lang w:val="en-US" w:eastAsia="ru-RU"/>
          </w:rPr>
          <w:t>http</w:t>
        </w:r>
        <w:r w:rsidRPr="00E36A78">
          <w:rPr>
            <w:rFonts w:ascii="Times New Roman" w:hAnsi="Times New Roman"/>
            <w:color w:val="0563C1"/>
            <w:kern w:val="24"/>
            <w:sz w:val="24"/>
            <w:szCs w:val="24"/>
            <w:u w:val="single"/>
            <w:lang w:eastAsia="ru-RU"/>
          </w:rPr>
          <w:t>://</w:t>
        </w:r>
        <w:r w:rsidRPr="00E36A78">
          <w:rPr>
            <w:rFonts w:ascii="Times New Roman" w:hAnsi="Times New Roman"/>
            <w:color w:val="0563C1"/>
            <w:kern w:val="24"/>
            <w:sz w:val="24"/>
            <w:szCs w:val="24"/>
            <w:u w:val="single"/>
            <w:lang w:val="en-US" w:eastAsia="ru-RU"/>
          </w:rPr>
          <w:t>fg</w:t>
        </w:r>
        <w:r w:rsidRPr="00E36A78">
          <w:rPr>
            <w:rFonts w:ascii="Times New Roman" w:hAnsi="Times New Roman"/>
            <w:color w:val="0563C1"/>
            <w:kern w:val="24"/>
            <w:sz w:val="24"/>
            <w:szCs w:val="24"/>
            <w:u w:val="single"/>
            <w:lang w:eastAsia="ru-RU"/>
          </w:rPr>
          <w:t>.</w:t>
        </w:r>
        <w:r w:rsidRPr="00E36A78">
          <w:rPr>
            <w:rFonts w:ascii="Times New Roman" w:hAnsi="Times New Roman"/>
            <w:color w:val="0563C1"/>
            <w:kern w:val="24"/>
            <w:sz w:val="24"/>
            <w:szCs w:val="24"/>
            <w:u w:val="single"/>
            <w:lang w:val="en-US" w:eastAsia="ru-RU"/>
          </w:rPr>
          <w:t>resh</w:t>
        </w:r>
        <w:r w:rsidRPr="00E36A78">
          <w:rPr>
            <w:rFonts w:ascii="Times New Roman" w:hAnsi="Times New Roman"/>
            <w:color w:val="0563C1"/>
            <w:kern w:val="24"/>
            <w:sz w:val="24"/>
            <w:szCs w:val="24"/>
            <w:u w:val="single"/>
            <w:lang w:eastAsia="ru-RU"/>
          </w:rPr>
          <w:t>.</w:t>
        </w:r>
        <w:r w:rsidRPr="00E36A78">
          <w:rPr>
            <w:rFonts w:ascii="Times New Roman" w:hAnsi="Times New Roman"/>
            <w:color w:val="0563C1"/>
            <w:kern w:val="24"/>
            <w:sz w:val="24"/>
            <w:szCs w:val="24"/>
            <w:u w:val="single"/>
            <w:lang w:val="en-US" w:eastAsia="ru-RU"/>
          </w:rPr>
          <w:t>edu</w:t>
        </w:r>
        <w:r w:rsidRPr="00E36A78">
          <w:rPr>
            <w:rFonts w:ascii="Times New Roman" w:hAnsi="Times New Roman"/>
            <w:color w:val="0563C1"/>
            <w:kern w:val="24"/>
            <w:sz w:val="24"/>
            <w:szCs w:val="24"/>
            <w:u w:val="single"/>
            <w:lang w:eastAsia="ru-RU"/>
          </w:rPr>
          <w:t>.</w:t>
        </w:r>
        <w:r w:rsidRPr="00E36A78">
          <w:rPr>
            <w:rFonts w:ascii="Times New Roman" w:hAnsi="Times New Roman"/>
            <w:color w:val="0563C1"/>
            <w:kern w:val="24"/>
            <w:sz w:val="24"/>
            <w:szCs w:val="24"/>
            <w:u w:val="single"/>
            <w:lang w:val="en-US" w:eastAsia="ru-RU"/>
          </w:rPr>
          <w:t>ru</w:t>
        </w:r>
        <w:r w:rsidRPr="00E36A78">
          <w:rPr>
            <w:rFonts w:ascii="Times New Roman" w:hAnsi="Times New Roman"/>
            <w:color w:val="0563C1"/>
            <w:kern w:val="24"/>
            <w:sz w:val="24"/>
            <w:szCs w:val="24"/>
            <w:u w:val="single"/>
            <w:lang w:eastAsia="ru-RU"/>
          </w:rPr>
          <w:t>/</w:t>
        </w:r>
      </w:hyperlink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>В течение учебного года учителями-предметниками должны быть запланированы определенные дни для обязательного выполнения обучающимися примеров из Банка заданий для формирования и оценки функциональной грамотности обучающихся. Они представлены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>В материалах по каждому направлению функциональной грамотности содержатся:</w:t>
      </w:r>
    </w:p>
    <w:p w:rsidR="006E6288" w:rsidRPr="00E36A78" w:rsidRDefault="006E6288" w:rsidP="006E6288">
      <w:pPr>
        <w:pStyle w:val="ae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>списки открытых заданий, тексты самих заданий и сопроводительные материалы: характеристики представленных заданий, система оценивания и методические комментарии;</w:t>
      </w:r>
    </w:p>
    <w:p w:rsidR="006E6288" w:rsidRPr="00E36A78" w:rsidRDefault="006E6288" w:rsidP="006E6288">
      <w:pPr>
        <w:pStyle w:val="ae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>диагностические работы с сопроводительными материалами;</w:t>
      </w:r>
    </w:p>
    <w:p w:rsidR="006E6288" w:rsidRPr="00E36A78" w:rsidRDefault="006E6288" w:rsidP="006E6288">
      <w:pPr>
        <w:pStyle w:val="ae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 xml:space="preserve">методические рекомендации с 5 по </w:t>
      </w: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 xml:space="preserve"> классы.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>Кроме того, педагоги могут самостоятельно разработать программу внеурочной деятельности или воспользоваться готовой программой курса внеурочной деятельности «Функциональная грамотность: учимся для жизни», разработанной ИСРО РАО.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/>
          <w:bCs/>
          <w:i/>
          <w:color w:val="000000"/>
          <w:sz w:val="24"/>
          <w:szCs w:val="24"/>
        </w:rPr>
        <w:t>Функциональная грамотность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 xml:space="preserve">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E36A78">
        <w:rPr>
          <w:rFonts w:ascii="Times New Roman" w:hAnsi="Times New Roman"/>
          <w:b/>
          <w:bCs/>
          <w:i/>
          <w:color w:val="000000"/>
          <w:sz w:val="24"/>
          <w:szCs w:val="24"/>
        </w:rPr>
        <w:t>Функционально грамотный человек:</w:t>
      </w:r>
    </w:p>
    <w:p w:rsidR="006E6288" w:rsidRPr="00E36A78" w:rsidRDefault="006E6288" w:rsidP="006E6288">
      <w:pPr>
        <w:pStyle w:val="ae"/>
        <w:numPr>
          <w:ilvl w:val="0"/>
          <w:numId w:val="9"/>
        </w:numPr>
        <w:ind w:hanging="15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>успешно взаимодействует с изменяющимся окружающим миром;</w:t>
      </w:r>
    </w:p>
    <w:p w:rsidR="006E6288" w:rsidRPr="00E36A78" w:rsidRDefault="006E6288" w:rsidP="006E6288">
      <w:pPr>
        <w:pStyle w:val="ae"/>
        <w:numPr>
          <w:ilvl w:val="0"/>
          <w:numId w:val="9"/>
        </w:numPr>
        <w:ind w:hanging="15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>решает различные стандартные и нестандартные жизненные задачи;</w:t>
      </w:r>
    </w:p>
    <w:p w:rsidR="006E6288" w:rsidRPr="00E36A78" w:rsidRDefault="006E6288" w:rsidP="006E6288">
      <w:pPr>
        <w:pStyle w:val="ae"/>
        <w:numPr>
          <w:ilvl w:val="0"/>
          <w:numId w:val="9"/>
        </w:numPr>
        <w:ind w:hanging="15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>строит социальные отношения;</w:t>
      </w:r>
    </w:p>
    <w:p w:rsidR="006E6288" w:rsidRPr="00E36A78" w:rsidRDefault="006E6288" w:rsidP="006E6288">
      <w:pPr>
        <w:pStyle w:val="ae"/>
        <w:numPr>
          <w:ilvl w:val="0"/>
          <w:numId w:val="9"/>
        </w:numPr>
        <w:ind w:hanging="15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>обладает рефлексивными умениями оценивать свою грамотность;</w:t>
      </w:r>
    </w:p>
    <w:p w:rsidR="006E6288" w:rsidRPr="00E36A78" w:rsidRDefault="006E6288" w:rsidP="006E6288">
      <w:pPr>
        <w:pStyle w:val="ae"/>
        <w:numPr>
          <w:ilvl w:val="0"/>
          <w:numId w:val="9"/>
        </w:numPr>
        <w:ind w:hanging="15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>не останавливается на достигнутом уровне образованности.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Cs/>
          <w:color w:val="000000"/>
          <w:sz w:val="24"/>
          <w:szCs w:val="24"/>
        </w:rPr>
        <w:t>В настоящее время формируются 6 видов функциональной грамотности: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E36A78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Читательская грамотность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 xml:space="preserve">– это способность ребенка использовать тексты для достижения своих целей, пополнения знаний, приобретения навыков. Для формирования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lastRenderedPageBreak/>
        <w:t>читательской грамотности важно уметь находить и извлекать из текста информацию, размышлять над ним, читать между строк.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>2. М</w:t>
      </w:r>
      <w:r w:rsidRPr="00E36A78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атематическая грамотность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явления.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E36A78">
        <w:rPr>
          <w:rFonts w:ascii="Times New Roman" w:hAnsi="Times New Roman"/>
          <w:b/>
          <w:bCs/>
          <w:i/>
          <w:color w:val="000000"/>
          <w:sz w:val="24"/>
          <w:szCs w:val="24"/>
        </w:rPr>
        <w:t>Естественно-научная грамотность</w:t>
      </w: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способность ребенка формировать мнение о проблемах, связанных с естественными науками.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Pr="00E36A78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Глобальные компетенции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 xml:space="preserve"> э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то способность ребенка работать в одиночку или в группе</w:t>
      </w: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для решения глобальной проблемы.</w:t>
      </w: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Для этого важно уметь управлять своим поведением,</w:t>
      </w: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эмоционально воспринимать новую информацию и быть</w:t>
      </w: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открытым ей.</w:t>
      </w: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Глобальные компетенции подразумевают развитие</w:t>
      </w: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аналитического и критического мышления, эмпатии и</w:t>
      </w: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способности сотрудничать.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Креативное мышление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E36A78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это способность</w:t>
      </w:r>
      <w:r w:rsidRPr="00E36A78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ребенка самостоятельно или в команде придумывать и</w:t>
      </w:r>
      <w:r w:rsidRPr="00E36A78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улучшать идеи.</w:t>
      </w:r>
      <w:r w:rsidRPr="00E36A78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Например, предлагать инновационные и эффективные</w:t>
      </w:r>
      <w:r w:rsidRPr="00E36A78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решения, использовать воображение. Кроме того, важно</w:t>
      </w:r>
      <w:r w:rsidRPr="00E36A78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уметь критически взглянуть на свои идеи, увидеть и сильные и слабые стороны.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6. Финансовая грамотность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– сочетание осведомленности, знаний, навыков, установок и поведения, связанных с финансами и необходимых для принятия разумных финансовых решений, а также достижения личного финансового благополучия; набор компетенций человека, которые образуют основу для разумного принятия финансовых решений.</w:t>
      </w:r>
    </w:p>
    <w:p w:rsidR="006E6288" w:rsidRPr="00E36A78" w:rsidRDefault="006E6288" w:rsidP="006E6288">
      <w:pPr>
        <w:pStyle w:val="ae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6A78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Формирование функциональной грамотности </w:t>
      </w:r>
      <w:r w:rsidRPr="00E36A78">
        <w:rPr>
          <w:rFonts w:ascii="Times New Roman" w:hAnsi="Times New Roman"/>
          <w:bCs/>
          <w:color w:val="000000"/>
          <w:sz w:val="24"/>
          <w:szCs w:val="24"/>
        </w:rPr>
        <w:t>– это сложный, многосторонний, длительный процесс. Достичь нужных результатов можно лишь через систематическую работу на уроках, умело, грамотно сочетая различные современные педагогические технологии.</w:t>
      </w:r>
    </w:p>
    <w:p w:rsidR="006E6288" w:rsidRPr="006E6288" w:rsidRDefault="006E6288" w:rsidP="006E6288">
      <w:pPr>
        <w:spacing w:after="0" w:line="240" w:lineRule="auto"/>
        <w:ind w:left="709" w:right="142"/>
        <w:jc w:val="both"/>
        <w:rPr>
          <w:rFonts w:ascii="Times New Roman" w:hAnsi="Times New Roman"/>
          <w:i/>
          <w:color w:val="000000"/>
          <w:kern w:val="2"/>
          <w:sz w:val="24"/>
          <w:szCs w:val="24"/>
          <w:lang w:val="ru-RU"/>
        </w:rPr>
      </w:pPr>
    </w:p>
    <w:p w:rsidR="006E6288" w:rsidRPr="006E6288" w:rsidRDefault="006E6288" w:rsidP="006E6288">
      <w:pPr>
        <w:rPr>
          <w:lang w:val="ru-RU"/>
        </w:rPr>
      </w:pPr>
    </w:p>
    <w:p w:rsidR="006E6288" w:rsidRPr="006E6288" w:rsidRDefault="006E6288">
      <w:pPr>
        <w:spacing w:after="0" w:line="480" w:lineRule="auto"/>
        <w:ind w:left="120"/>
        <w:rPr>
          <w:lang w:val="ru-RU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left="709" w:right="3491"/>
        <w:jc w:val="center"/>
        <w:rPr>
          <w:b/>
          <w:sz w:val="22"/>
          <w:szCs w:val="22"/>
        </w:rPr>
      </w:pPr>
      <w:r w:rsidRPr="006E6288">
        <w:rPr>
          <w:b/>
          <w:sz w:val="22"/>
          <w:szCs w:val="22"/>
        </w:rPr>
        <w:lastRenderedPageBreak/>
        <w:t>Памятные даты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</w:rPr>
      </w:pPr>
      <w:r w:rsidRPr="006E6288">
        <w:rPr>
          <w:sz w:val="22"/>
          <w:szCs w:val="22"/>
        </w:rPr>
        <w:t>Сентябрь:</w:t>
      </w:r>
    </w:p>
    <w:p w:rsidR="006E6288" w:rsidRPr="006E6288" w:rsidRDefault="006E6288" w:rsidP="006E6288">
      <w:pPr>
        <w:pStyle w:val="22"/>
        <w:numPr>
          <w:ilvl w:val="0"/>
          <w:numId w:val="10"/>
        </w:numPr>
        <w:shd w:val="clear" w:color="auto" w:fill="auto"/>
        <w:tabs>
          <w:tab w:val="left" w:pos="1029"/>
        </w:tabs>
        <w:spacing w:before="0" w:after="0" w:line="480" w:lineRule="exact"/>
        <w:ind w:firstLine="760"/>
        <w:rPr>
          <w:sz w:val="22"/>
          <w:szCs w:val="22"/>
        </w:rPr>
      </w:pPr>
      <w:r w:rsidRPr="006E6288">
        <w:rPr>
          <w:sz w:val="22"/>
          <w:szCs w:val="22"/>
        </w:rPr>
        <w:t>сентября: День знаний;</w:t>
      </w:r>
    </w:p>
    <w:p w:rsidR="006E6288" w:rsidRPr="006E6288" w:rsidRDefault="006E6288" w:rsidP="006E6288">
      <w:pPr>
        <w:pStyle w:val="22"/>
        <w:numPr>
          <w:ilvl w:val="0"/>
          <w:numId w:val="11"/>
        </w:numPr>
        <w:shd w:val="clear" w:color="auto" w:fill="auto"/>
        <w:tabs>
          <w:tab w:val="left" w:pos="1016"/>
        </w:tabs>
        <w:spacing w:before="0" w:after="0" w:line="499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сентября: День окончания Второй мировой войны, День солидарности в борьбе с терроризмом;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8 сентября: Международный день распространения грамотности;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10 сентября: Международный день памяти жертв фашизма.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</w:rPr>
      </w:pPr>
      <w:r w:rsidRPr="006E6288">
        <w:rPr>
          <w:sz w:val="22"/>
          <w:szCs w:val="22"/>
        </w:rPr>
        <w:t>Октябрь:</w:t>
      </w:r>
    </w:p>
    <w:p w:rsidR="006E6288" w:rsidRPr="006E6288" w:rsidRDefault="006E6288" w:rsidP="006E6288">
      <w:pPr>
        <w:pStyle w:val="22"/>
        <w:numPr>
          <w:ilvl w:val="0"/>
          <w:numId w:val="12"/>
        </w:numPr>
        <w:shd w:val="clear" w:color="auto" w:fill="auto"/>
        <w:tabs>
          <w:tab w:val="left" w:pos="1002"/>
        </w:tabs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октября: Международный день пожилых людей; Международный день музыки;</w:t>
      </w:r>
    </w:p>
    <w:p w:rsidR="006E6288" w:rsidRPr="006E6288" w:rsidRDefault="006E6288" w:rsidP="006E6288">
      <w:pPr>
        <w:pStyle w:val="22"/>
        <w:numPr>
          <w:ilvl w:val="0"/>
          <w:numId w:val="11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2"/>
          <w:szCs w:val="22"/>
        </w:rPr>
      </w:pPr>
      <w:r w:rsidRPr="006E6288">
        <w:rPr>
          <w:sz w:val="22"/>
          <w:szCs w:val="22"/>
        </w:rPr>
        <w:t>октября: День защиты животных;</w:t>
      </w:r>
    </w:p>
    <w:p w:rsidR="006E6288" w:rsidRPr="006E6288" w:rsidRDefault="006E6288" w:rsidP="006E6288">
      <w:pPr>
        <w:pStyle w:val="22"/>
        <w:numPr>
          <w:ilvl w:val="0"/>
          <w:numId w:val="11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2"/>
          <w:szCs w:val="22"/>
        </w:rPr>
      </w:pPr>
      <w:r w:rsidRPr="006E6288">
        <w:rPr>
          <w:sz w:val="22"/>
          <w:szCs w:val="22"/>
        </w:rPr>
        <w:t>октября: День учителя;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25 октября: Международный день школьных библиотек;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Третье воскресенье октября: День отца.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</w:rPr>
      </w:pPr>
      <w:r w:rsidRPr="006E6288">
        <w:rPr>
          <w:sz w:val="22"/>
          <w:szCs w:val="22"/>
        </w:rPr>
        <w:t>Ноябрь:</w:t>
      </w:r>
    </w:p>
    <w:p w:rsidR="006E6288" w:rsidRPr="006E6288" w:rsidRDefault="006E6288" w:rsidP="006E6288">
      <w:pPr>
        <w:pStyle w:val="22"/>
        <w:numPr>
          <w:ilvl w:val="0"/>
          <w:numId w:val="13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2"/>
          <w:szCs w:val="22"/>
        </w:rPr>
      </w:pPr>
      <w:r w:rsidRPr="006E6288">
        <w:rPr>
          <w:sz w:val="22"/>
          <w:szCs w:val="22"/>
        </w:rPr>
        <w:t>ноября: День народного единства;</w:t>
      </w:r>
    </w:p>
    <w:p w:rsidR="006E6288" w:rsidRPr="006E6288" w:rsidRDefault="006E6288" w:rsidP="006E6288">
      <w:pPr>
        <w:pStyle w:val="22"/>
        <w:numPr>
          <w:ilvl w:val="0"/>
          <w:numId w:val="14"/>
        </w:numPr>
        <w:shd w:val="clear" w:color="auto" w:fill="auto"/>
        <w:tabs>
          <w:tab w:val="left" w:pos="1026"/>
        </w:tabs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ноября: День памяти погибших при исполнении служебных обязанностей сотрудников органов внутренних дел России;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Последнее воскресенье ноября: День Матери;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30 ноября: День Государственного герба Российской Федерации.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Декабрь: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3 декабря: День неизвестного солдата; Международный день инвалидов;</w:t>
      </w:r>
    </w:p>
    <w:p w:rsidR="006E6288" w:rsidRPr="006E6288" w:rsidRDefault="006E6288" w:rsidP="006E6288">
      <w:pPr>
        <w:pStyle w:val="22"/>
        <w:numPr>
          <w:ilvl w:val="0"/>
          <w:numId w:val="13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декабря: День добровольца (волонтера) в России;</w:t>
      </w:r>
    </w:p>
    <w:p w:rsidR="006E6288" w:rsidRPr="006E6288" w:rsidRDefault="006E6288" w:rsidP="006E6288">
      <w:pPr>
        <w:pStyle w:val="22"/>
        <w:numPr>
          <w:ilvl w:val="0"/>
          <w:numId w:val="14"/>
        </w:numPr>
        <w:shd w:val="clear" w:color="auto" w:fill="auto"/>
        <w:tabs>
          <w:tab w:val="left" w:pos="1080"/>
        </w:tabs>
        <w:spacing w:before="0" w:after="0" w:line="480" w:lineRule="exact"/>
        <w:ind w:firstLine="760"/>
        <w:rPr>
          <w:sz w:val="22"/>
          <w:szCs w:val="22"/>
        </w:rPr>
      </w:pPr>
      <w:r w:rsidRPr="006E6288">
        <w:rPr>
          <w:sz w:val="22"/>
          <w:szCs w:val="22"/>
        </w:rPr>
        <w:t>декабря: День Героев Отечества;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12 декабря: День Конституции Российской Федерации.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Январь: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25 января: День российского студенчества;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</w:rPr>
      </w:pPr>
      <w:r w:rsidRPr="006E6288">
        <w:rPr>
          <w:sz w:val="22"/>
          <w:szCs w:val="22"/>
        </w:rPr>
        <w:t>Февраль:</w:t>
      </w:r>
    </w:p>
    <w:p w:rsidR="006E6288" w:rsidRPr="006E6288" w:rsidRDefault="006E6288" w:rsidP="006E6288">
      <w:pPr>
        <w:pStyle w:val="22"/>
        <w:numPr>
          <w:ilvl w:val="0"/>
          <w:numId w:val="12"/>
        </w:numPr>
        <w:shd w:val="clear" w:color="auto" w:fill="auto"/>
        <w:tabs>
          <w:tab w:val="left" w:pos="1030"/>
        </w:tabs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февраля: День разгрома советскими войсками немецко-фашистских войск в Сталинградской битве;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firstLine="76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8 февраля: День российской науки;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5" w:lineRule="exact"/>
        <w:ind w:firstLine="740"/>
        <w:jc w:val="left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lastRenderedPageBreak/>
        <w:t>15 февраля: День памяти о россиянах, исполнявших служебный долг за пределами Отечества;</w:t>
      </w:r>
    </w:p>
    <w:p w:rsidR="006E6288" w:rsidRPr="006E6288" w:rsidRDefault="006E6288" w:rsidP="006E6288">
      <w:pPr>
        <w:pStyle w:val="22"/>
        <w:numPr>
          <w:ilvl w:val="0"/>
          <w:numId w:val="15"/>
        </w:numPr>
        <w:shd w:val="clear" w:color="auto" w:fill="auto"/>
        <w:tabs>
          <w:tab w:val="left" w:pos="1185"/>
        </w:tabs>
        <w:spacing w:before="0" w:after="0" w:line="485" w:lineRule="exact"/>
        <w:ind w:left="74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февраля: Международный день родного языка;</w:t>
      </w:r>
    </w:p>
    <w:p w:rsidR="006E6288" w:rsidRPr="006E6288" w:rsidRDefault="006E6288" w:rsidP="006E6288">
      <w:pPr>
        <w:pStyle w:val="22"/>
        <w:numPr>
          <w:ilvl w:val="0"/>
          <w:numId w:val="16"/>
        </w:numPr>
        <w:shd w:val="clear" w:color="auto" w:fill="auto"/>
        <w:tabs>
          <w:tab w:val="left" w:pos="1194"/>
        </w:tabs>
        <w:spacing w:before="0" w:after="0" w:line="485" w:lineRule="exact"/>
        <w:ind w:left="740"/>
        <w:rPr>
          <w:sz w:val="22"/>
          <w:szCs w:val="22"/>
        </w:rPr>
      </w:pPr>
      <w:r w:rsidRPr="006E6288">
        <w:rPr>
          <w:sz w:val="22"/>
          <w:szCs w:val="22"/>
        </w:rPr>
        <w:t>февраля: День защитника Отечества.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5" w:lineRule="exact"/>
        <w:ind w:left="740"/>
        <w:rPr>
          <w:sz w:val="22"/>
          <w:szCs w:val="22"/>
        </w:rPr>
      </w:pPr>
      <w:r w:rsidRPr="006E6288">
        <w:rPr>
          <w:sz w:val="22"/>
          <w:szCs w:val="22"/>
        </w:rPr>
        <w:t>Март:</w:t>
      </w:r>
    </w:p>
    <w:p w:rsidR="006E6288" w:rsidRPr="006E6288" w:rsidRDefault="006E6288" w:rsidP="006E6288">
      <w:pPr>
        <w:pStyle w:val="22"/>
        <w:numPr>
          <w:ilvl w:val="0"/>
          <w:numId w:val="17"/>
        </w:numPr>
        <w:shd w:val="clear" w:color="auto" w:fill="auto"/>
        <w:tabs>
          <w:tab w:val="left" w:pos="1050"/>
        </w:tabs>
        <w:spacing w:before="0" w:after="0" w:line="485" w:lineRule="exact"/>
        <w:ind w:left="740"/>
        <w:rPr>
          <w:sz w:val="22"/>
          <w:szCs w:val="22"/>
        </w:rPr>
      </w:pPr>
      <w:r w:rsidRPr="006E6288">
        <w:rPr>
          <w:sz w:val="22"/>
          <w:szCs w:val="22"/>
        </w:rPr>
        <w:t>марта: Международный женский день;</w:t>
      </w:r>
    </w:p>
    <w:p w:rsidR="006E6288" w:rsidRPr="006E6288" w:rsidRDefault="006E6288" w:rsidP="006E6288">
      <w:pPr>
        <w:pStyle w:val="22"/>
        <w:numPr>
          <w:ilvl w:val="0"/>
          <w:numId w:val="18"/>
        </w:numPr>
        <w:shd w:val="clear" w:color="auto" w:fill="auto"/>
        <w:tabs>
          <w:tab w:val="left" w:pos="1209"/>
        </w:tabs>
        <w:spacing w:before="0" w:after="0" w:line="485" w:lineRule="exact"/>
        <w:ind w:left="740" w:right="3760"/>
        <w:jc w:val="left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марта: День воссоединения Крыма с Россией 27 марта: Всемирный день театра.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5" w:lineRule="exact"/>
        <w:ind w:left="740"/>
        <w:rPr>
          <w:sz w:val="22"/>
          <w:szCs w:val="22"/>
        </w:rPr>
      </w:pPr>
      <w:r w:rsidRPr="006E6288">
        <w:rPr>
          <w:sz w:val="22"/>
          <w:szCs w:val="22"/>
        </w:rPr>
        <w:t>Апрель: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5" w:lineRule="exact"/>
        <w:ind w:left="740"/>
        <w:rPr>
          <w:sz w:val="22"/>
          <w:szCs w:val="22"/>
        </w:rPr>
      </w:pPr>
      <w:r w:rsidRPr="006E6288">
        <w:rPr>
          <w:sz w:val="22"/>
          <w:szCs w:val="22"/>
        </w:rPr>
        <w:t>12 апреля: День космонавтики;</w:t>
      </w:r>
    </w:p>
    <w:p w:rsidR="006E6288" w:rsidRPr="006E6288" w:rsidRDefault="006E6288" w:rsidP="006E6288">
      <w:pPr>
        <w:pStyle w:val="22"/>
        <w:numPr>
          <w:ilvl w:val="0"/>
          <w:numId w:val="18"/>
        </w:numPr>
        <w:shd w:val="clear" w:color="auto" w:fill="auto"/>
        <w:spacing w:before="0" w:after="0" w:line="480" w:lineRule="exact"/>
        <w:ind w:firstLine="740"/>
        <w:jc w:val="left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 xml:space="preserve"> апреля: День памяти о геноциде советского народа нацистами и их пособниками в годы Великой Отечественной войны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left="74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Май: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left="74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1 мая: Праздник Весны и Труда;</w:t>
      </w:r>
    </w:p>
    <w:p w:rsidR="006E6288" w:rsidRPr="006E6288" w:rsidRDefault="006E6288" w:rsidP="006E6288">
      <w:pPr>
        <w:pStyle w:val="22"/>
        <w:numPr>
          <w:ilvl w:val="0"/>
          <w:numId w:val="17"/>
        </w:numPr>
        <w:shd w:val="clear" w:color="auto" w:fill="auto"/>
        <w:tabs>
          <w:tab w:val="left" w:pos="1060"/>
        </w:tabs>
        <w:spacing w:before="0" w:after="0" w:line="480" w:lineRule="exact"/>
        <w:ind w:left="740"/>
        <w:rPr>
          <w:sz w:val="22"/>
          <w:szCs w:val="22"/>
        </w:rPr>
      </w:pPr>
      <w:r w:rsidRPr="006E6288">
        <w:rPr>
          <w:sz w:val="22"/>
          <w:szCs w:val="22"/>
        </w:rPr>
        <w:t>мая: День Победы;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left="74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19 мая: День детских общественных организаций России;</w:t>
      </w:r>
    </w:p>
    <w:p w:rsidR="006E6288" w:rsidRPr="006E6288" w:rsidRDefault="006E6288" w:rsidP="006E6288">
      <w:pPr>
        <w:pStyle w:val="22"/>
        <w:numPr>
          <w:ilvl w:val="0"/>
          <w:numId w:val="16"/>
        </w:numPr>
        <w:shd w:val="clear" w:color="auto" w:fill="auto"/>
        <w:tabs>
          <w:tab w:val="left" w:pos="1209"/>
        </w:tabs>
        <w:spacing w:before="0" w:after="0" w:line="480" w:lineRule="exact"/>
        <w:ind w:left="74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мая: День славянской письменности и культуры.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left="74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Июнь: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left="74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1 июня: День защиты детей;</w:t>
      </w:r>
    </w:p>
    <w:p w:rsidR="006E6288" w:rsidRPr="006E6288" w:rsidRDefault="006E6288" w:rsidP="006E6288">
      <w:pPr>
        <w:pStyle w:val="22"/>
        <w:numPr>
          <w:ilvl w:val="0"/>
          <w:numId w:val="13"/>
        </w:numPr>
        <w:shd w:val="clear" w:color="auto" w:fill="auto"/>
        <w:tabs>
          <w:tab w:val="left" w:pos="1065"/>
        </w:tabs>
        <w:spacing w:before="0" w:after="0" w:line="480" w:lineRule="exact"/>
        <w:ind w:left="740"/>
        <w:rPr>
          <w:sz w:val="22"/>
          <w:szCs w:val="22"/>
        </w:rPr>
      </w:pPr>
      <w:r w:rsidRPr="006E6288">
        <w:rPr>
          <w:sz w:val="22"/>
          <w:szCs w:val="22"/>
        </w:rPr>
        <w:t>июня: День русского языка;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left="740"/>
        <w:rPr>
          <w:sz w:val="22"/>
          <w:szCs w:val="22"/>
        </w:rPr>
      </w:pPr>
      <w:r w:rsidRPr="006E6288">
        <w:rPr>
          <w:sz w:val="22"/>
          <w:szCs w:val="22"/>
        </w:rPr>
        <w:t>12 июня: День России;</w:t>
      </w:r>
    </w:p>
    <w:p w:rsidR="006E6288" w:rsidRPr="006E6288" w:rsidRDefault="006E6288" w:rsidP="006E6288">
      <w:pPr>
        <w:pStyle w:val="22"/>
        <w:numPr>
          <w:ilvl w:val="0"/>
          <w:numId w:val="15"/>
        </w:numPr>
        <w:shd w:val="clear" w:color="auto" w:fill="auto"/>
        <w:tabs>
          <w:tab w:val="left" w:pos="1209"/>
        </w:tabs>
        <w:spacing w:before="0" w:after="0" w:line="480" w:lineRule="exact"/>
        <w:ind w:left="74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июня: День памяти и скорби;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left="74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27 июня: День молодежи.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left="74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Июль: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left="74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8 июля: День семьи, любви и верности.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left="74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Август: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left="74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Вторая суббота августа: День физкультурника;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left="740"/>
        <w:rPr>
          <w:sz w:val="22"/>
          <w:szCs w:val="22"/>
          <w:lang w:val="ru-RU"/>
        </w:rPr>
      </w:pPr>
      <w:r w:rsidRPr="006E6288">
        <w:rPr>
          <w:sz w:val="22"/>
          <w:szCs w:val="22"/>
          <w:lang w:val="ru-RU"/>
        </w:rPr>
        <w:t>22 августа: День Государственного флага Российской Федерации;</w:t>
      </w:r>
    </w:p>
    <w:p w:rsidR="006E6288" w:rsidRPr="006E6288" w:rsidRDefault="006E6288" w:rsidP="006E6288">
      <w:pPr>
        <w:pStyle w:val="22"/>
        <w:shd w:val="clear" w:color="auto" w:fill="auto"/>
        <w:spacing w:before="0" w:after="0" w:line="480" w:lineRule="exact"/>
        <w:ind w:left="740"/>
        <w:rPr>
          <w:sz w:val="22"/>
          <w:szCs w:val="22"/>
          <w:lang w:val="ru-RU"/>
        </w:rPr>
        <w:sectPr w:rsidR="006E6288" w:rsidRPr="006E6288" w:rsidSect="00B045E9">
          <w:headerReference w:type="even" r:id="rId28"/>
          <w:footerReference w:type="even" r:id="rId29"/>
          <w:footerReference w:type="default" r:id="rId30"/>
          <w:pgSz w:w="11900" w:h="16840"/>
          <w:pgMar w:top="426" w:right="473" w:bottom="809" w:left="1131" w:header="0" w:footer="3" w:gutter="0"/>
          <w:cols w:space="720"/>
          <w:noEndnote/>
          <w:titlePg/>
          <w:docGrid w:linePitch="360"/>
        </w:sectPr>
      </w:pPr>
      <w:r w:rsidRPr="006E6288">
        <w:rPr>
          <w:sz w:val="22"/>
          <w:szCs w:val="22"/>
          <w:lang w:val="ru-RU"/>
        </w:rPr>
        <w:t>27августа:Деньроссийскогокино.</w:t>
      </w:r>
    </w:p>
    <w:p w:rsidR="006E6288" w:rsidRPr="006E6288" w:rsidRDefault="006E6288" w:rsidP="006E6288">
      <w:pPr>
        <w:rPr>
          <w:lang w:val="ru-RU"/>
        </w:rPr>
      </w:pPr>
    </w:p>
    <w:p w:rsidR="006E6288" w:rsidRPr="00B614DE" w:rsidRDefault="006E6288" w:rsidP="006E6288">
      <w:pPr>
        <w:pStyle w:val="af2"/>
        <w:kinsoku w:val="0"/>
        <w:overflowPunct w:val="0"/>
        <w:spacing w:before="90"/>
        <w:jc w:val="center"/>
        <w:rPr>
          <w:b/>
          <w:bCs/>
          <w:sz w:val="28"/>
          <w:szCs w:val="28"/>
        </w:rPr>
      </w:pPr>
      <w:r w:rsidRPr="00B614DE">
        <w:rPr>
          <w:b/>
          <w:bCs/>
          <w:sz w:val="28"/>
          <w:szCs w:val="28"/>
        </w:rPr>
        <w:t>Лист</w:t>
      </w:r>
      <w:r w:rsidRPr="00B614DE">
        <w:rPr>
          <w:b/>
          <w:bCs/>
          <w:spacing w:val="-4"/>
          <w:sz w:val="28"/>
          <w:szCs w:val="28"/>
        </w:rPr>
        <w:t xml:space="preserve"> </w:t>
      </w:r>
      <w:r w:rsidRPr="00B614DE">
        <w:rPr>
          <w:b/>
          <w:bCs/>
          <w:sz w:val="28"/>
          <w:szCs w:val="28"/>
        </w:rPr>
        <w:t>регистрации</w:t>
      </w:r>
      <w:r w:rsidRPr="00B614DE">
        <w:rPr>
          <w:b/>
          <w:bCs/>
          <w:spacing w:val="-5"/>
          <w:sz w:val="28"/>
          <w:szCs w:val="28"/>
        </w:rPr>
        <w:t xml:space="preserve"> </w:t>
      </w:r>
      <w:r w:rsidRPr="00B614DE">
        <w:rPr>
          <w:b/>
          <w:bCs/>
          <w:sz w:val="28"/>
          <w:szCs w:val="28"/>
        </w:rPr>
        <w:t>изменений</w:t>
      </w:r>
      <w:r w:rsidRPr="00B614DE">
        <w:rPr>
          <w:b/>
          <w:bCs/>
          <w:spacing w:val="-2"/>
          <w:sz w:val="28"/>
          <w:szCs w:val="28"/>
        </w:rPr>
        <w:t xml:space="preserve"> </w:t>
      </w:r>
      <w:r w:rsidRPr="00B614DE">
        <w:rPr>
          <w:b/>
          <w:bCs/>
          <w:sz w:val="28"/>
          <w:szCs w:val="28"/>
        </w:rPr>
        <w:t>к</w:t>
      </w:r>
      <w:r w:rsidRPr="00B614DE">
        <w:rPr>
          <w:b/>
          <w:bCs/>
          <w:spacing w:val="-3"/>
          <w:sz w:val="28"/>
          <w:szCs w:val="28"/>
        </w:rPr>
        <w:t xml:space="preserve"> </w:t>
      </w:r>
      <w:r w:rsidRPr="00B614DE">
        <w:rPr>
          <w:b/>
          <w:bCs/>
          <w:sz w:val="28"/>
          <w:szCs w:val="28"/>
        </w:rPr>
        <w:t>рабочей</w:t>
      </w:r>
      <w:r w:rsidRPr="00B614DE">
        <w:rPr>
          <w:b/>
          <w:bCs/>
          <w:spacing w:val="-3"/>
          <w:sz w:val="28"/>
          <w:szCs w:val="28"/>
        </w:rPr>
        <w:t xml:space="preserve"> </w:t>
      </w:r>
      <w:r w:rsidRPr="00B614DE">
        <w:rPr>
          <w:b/>
          <w:bCs/>
          <w:sz w:val="28"/>
          <w:szCs w:val="28"/>
        </w:rPr>
        <w:t>программе</w:t>
      </w:r>
    </w:p>
    <w:p w:rsidR="006E6288" w:rsidRPr="00B614DE" w:rsidRDefault="00581FFE" w:rsidP="006E6288">
      <w:pPr>
        <w:pStyle w:val="af2"/>
        <w:kinsoku w:val="0"/>
        <w:overflowPunct w:val="0"/>
        <w:spacing w:before="3"/>
        <w:jc w:val="center"/>
        <w:rPr>
          <w:b/>
          <w:bCs/>
          <w:sz w:val="28"/>
          <w:szCs w:val="28"/>
        </w:rPr>
      </w:pPr>
      <w:r w:rsidRPr="00581FFE">
        <w:rPr>
          <w:noProof/>
          <w:sz w:val="28"/>
          <w:szCs w:val="28"/>
          <w:vertAlign w:val="superscript"/>
        </w:rPr>
        <w:pict>
          <v:shape id="Freeform 2" o:spid="_x0000_s1026" style="position:absolute;left:0;text-align:left;margin-left:186.95pt;margin-top:13.4pt;width:264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JA8gIAAIcGAAAOAAAAZHJzL2Uyb0RvYy54bWysVW1v2jAQ/j5p/8Hyx0k0CQQKiFBVvEyT&#10;uq1S2Q8wtkOiJXZmG0I37b/vzgk0UFWapvEhPecuzz3Pne86uzuWBTlIY3OtEhrdhJRIxbXI1S6h&#10;3zbr3pgS65gSrNBKJvRZWno3f/9uVldT2deZLoQ0BECUndZVQjPnqmkQWJ7JktkbXUkFzlSbkjk4&#10;ml0gDKsBvSyCfhiOglobURnNpbXwdtk46dzjp6nk7muaWulIkVDg5vzT+OcWn8F8xqY7w6os5y0N&#10;9g8sSpYrSHqGWjLHyN7kr6DKnBttdepuuC4DnaY5l14DqInCKzVPGauk1wLFsdW5TPb/wfIvh0dD&#10;cgG9o0SxElq0NlJiwUkfq1NXdgpBT9WjQX22etD8uwVHcOHBg4UYsq0/awEobO+0r8gxNSV+CVrJ&#10;0Rf++Vx4eXSEw8vBYNgfh9AfDr7RYIiJAzY9fcr31n2U2sOww4N1TdcEWL7momW+AYS0LKCBHwIS&#10;kpogatvicwzo7MRkJLoO6HcCEOANnEEnLCQtDpDenWix7MSUH1VLFSzCcDRCX5tKW6wJ8gbhG08F&#10;ICAKdb0RDPwweNAWyQc3H7VJDNz66/tuKIH7vm20VswhN8yBJqkT6itFMrwG+LrUB7nRPsBddQ1S&#10;vXgL1Y1qQE7thcDGDQam8S09p0bGnbYqvc6Lwve1UEhoMgobKlYXuUAnsrFmt10UhhwYzrP/tWW4&#10;CDN6r4QHyyQTq9Z2LC8a21NDPLiAbSHwKvqB/TUJJ6vxahz34v5o1YvD5bJ3v17EvdE6uh0uB8vF&#10;Yhn9xipF8TTLhZAK2Z2WRxT/3XC2a6wZ+/P6uFBxIXbtf6/FBpc0fJFBy+mvV+dHFaezGeetFs8w&#10;qUY32xC2NxiZNj8pqWETJtT+2DMjKSk+KVg1kyiOcXX6Qzy87cPBdD3brocpDlAJdRQuOpoL16zb&#10;fWXyXQaZmrYqfQ8bIs1xlj2/hlV7gG3nFbSbGddp9+yjXv5/zP8AAAD//wMAUEsDBBQABgAIAAAA&#10;IQCzlTNb4AAAAAkBAAAPAAAAZHJzL2Rvd25yZXYueG1sTI/LTsMwEEX3SPyDNUjsqNMUlSbEqRAS&#10;CxAgUaoWdm48xFHjcYidNvw90xUs587RfRTL0bXigH1oPCmYThIQSJU3DdUK1u8PVwsQIWoyuvWE&#10;Cn4wwLI8Pyt0bvyR3vCwirVgEwq5VmBj7HIpQ2XR6TDxHRL/vnzvdOSzr6Xp9ZHNXSvTJJlLpxvi&#10;BKs7vLdY7VeDU/D6sRmsGT6bp5ft+N3trzfPj4tUqcuL8e4WRMQx/sFwqs/VoeROOz+QCaJVMLuZ&#10;ZYwqSOc8gYEsmbKwOwkZyLKQ/xeUvwAAAP//AwBQSwECLQAUAAYACAAAACEAtoM4kv4AAADhAQAA&#10;EwAAAAAAAAAAAAAAAAAAAAAAW0NvbnRlbnRfVHlwZXNdLnhtbFBLAQItABQABgAIAAAAIQA4/SH/&#10;1gAAAJQBAAALAAAAAAAAAAAAAAAAAC8BAABfcmVscy8ucmVsc1BLAQItABQABgAIAAAAIQCshzJA&#10;8gIAAIcGAAAOAAAAAAAAAAAAAAAAAC4CAABkcnMvZTJvRG9jLnhtbFBLAQItABQABgAIAAAAIQCz&#10;lTNb4AAAAAkBAAAPAAAAAAAAAAAAAAAAAEwFAABkcnMvZG93bnJldi54bWxQSwUGAAAAAAQABADz&#10;AAAAWQYAAAAA&#10;" o:allowincell="f" path="m,l5280,e" filled="f" strokeweight=".26669mm">
            <v:path arrowok="t" o:connecttype="custom" o:connectlocs="0,0;3352800,0" o:connectangles="0,0"/>
            <w10:wrap type="topAndBottom" anchorx="page"/>
          </v:shape>
        </w:pict>
      </w:r>
      <w:r w:rsidR="006E6288" w:rsidRPr="00B329D4">
        <w:rPr>
          <w:b/>
          <w:bCs/>
          <w:sz w:val="28"/>
          <w:szCs w:val="28"/>
          <w:vertAlign w:val="superscript"/>
        </w:rPr>
        <w:t>(название</w:t>
      </w:r>
      <w:r w:rsidR="006E6288" w:rsidRPr="00B329D4">
        <w:rPr>
          <w:b/>
          <w:bCs/>
          <w:spacing w:val="-6"/>
          <w:sz w:val="28"/>
          <w:szCs w:val="28"/>
          <w:vertAlign w:val="superscript"/>
        </w:rPr>
        <w:t xml:space="preserve"> </w:t>
      </w:r>
      <w:r w:rsidR="006E6288" w:rsidRPr="00B329D4">
        <w:rPr>
          <w:b/>
          <w:bCs/>
          <w:sz w:val="28"/>
          <w:szCs w:val="28"/>
          <w:vertAlign w:val="superscript"/>
        </w:rPr>
        <w:t>программы)</w:t>
      </w:r>
    </w:p>
    <w:p w:rsidR="006E6288" w:rsidRPr="006E6288" w:rsidRDefault="006E6288" w:rsidP="006E6288">
      <w:pPr>
        <w:pStyle w:val="1"/>
        <w:tabs>
          <w:tab w:val="left" w:pos="9701"/>
        </w:tabs>
        <w:kinsoku w:val="0"/>
        <w:overflowPunct w:val="0"/>
        <w:spacing w:line="269" w:lineRule="exact"/>
        <w:rPr>
          <w:lang w:val="ru-RU"/>
        </w:rPr>
      </w:pPr>
    </w:p>
    <w:p w:rsidR="006E6288" w:rsidRPr="006E6288" w:rsidRDefault="006E6288" w:rsidP="006E6288">
      <w:pPr>
        <w:pStyle w:val="1"/>
        <w:tabs>
          <w:tab w:val="left" w:pos="9701"/>
        </w:tabs>
        <w:kinsoku w:val="0"/>
        <w:overflowPunct w:val="0"/>
        <w:spacing w:line="269" w:lineRule="exact"/>
        <w:rPr>
          <w:b w:val="0"/>
          <w:bCs w:val="0"/>
          <w:color w:val="auto"/>
          <w:lang w:val="ru-RU"/>
        </w:rPr>
      </w:pPr>
      <w:r w:rsidRPr="006E6288">
        <w:rPr>
          <w:color w:val="auto"/>
          <w:lang w:val="ru-RU"/>
        </w:rPr>
        <w:t>Учителя</w:t>
      </w:r>
      <w:r w:rsidRPr="006E6288">
        <w:rPr>
          <w:color w:val="auto"/>
          <w:spacing w:val="-1"/>
          <w:lang w:val="ru-RU"/>
        </w:rPr>
        <w:t xml:space="preserve"> __________________________________________________________</w:t>
      </w:r>
    </w:p>
    <w:p w:rsidR="006E6288" w:rsidRPr="00914CF4" w:rsidRDefault="006E6288" w:rsidP="006E6288">
      <w:pPr>
        <w:pStyle w:val="af2"/>
        <w:kinsoku w:val="0"/>
        <w:overflowPunct w:val="0"/>
        <w:spacing w:before="106"/>
        <w:jc w:val="center"/>
        <w:rPr>
          <w:b/>
          <w:bCs/>
          <w:sz w:val="28"/>
          <w:szCs w:val="28"/>
          <w:vertAlign w:val="superscript"/>
        </w:rPr>
      </w:pPr>
      <w:r w:rsidRPr="00914CF4">
        <w:rPr>
          <w:b/>
          <w:bCs/>
          <w:sz w:val="28"/>
          <w:szCs w:val="28"/>
          <w:vertAlign w:val="superscript"/>
        </w:rPr>
        <w:t>(Ф.И.О.</w:t>
      </w:r>
      <w:r w:rsidRPr="00914CF4">
        <w:rPr>
          <w:b/>
          <w:bCs/>
          <w:spacing w:val="-4"/>
          <w:sz w:val="28"/>
          <w:szCs w:val="28"/>
          <w:vertAlign w:val="superscript"/>
        </w:rPr>
        <w:t xml:space="preserve"> </w:t>
      </w:r>
      <w:r w:rsidRPr="00914CF4">
        <w:rPr>
          <w:b/>
          <w:bCs/>
          <w:sz w:val="28"/>
          <w:szCs w:val="28"/>
          <w:vertAlign w:val="superscript"/>
        </w:rPr>
        <w:t>учителя)</w:t>
      </w:r>
    </w:p>
    <w:tbl>
      <w:tblPr>
        <w:tblW w:w="10414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9"/>
        <w:gridCol w:w="2137"/>
        <w:gridCol w:w="2513"/>
        <w:gridCol w:w="3212"/>
      </w:tblGrid>
      <w:tr w:rsidR="006E6288" w:rsidRPr="00376200" w:rsidTr="00F913C6">
        <w:trPr>
          <w:trHeight w:val="5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№</w:t>
            </w:r>
          </w:p>
          <w:p w:rsidR="006E6288" w:rsidRPr="00376200" w:rsidRDefault="006E6288" w:rsidP="00F913C6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Дата</w:t>
            </w:r>
          </w:p>
          <w:p w:rsidR="006E6288" w:rsidRPr="00376200" w:rsidRDefault="006E6288" w:rsidP="00F913C6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Изменения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Причина</w:t>
            </w:r>
          </w:p>
          <w:p w:rsidR="006E6288" w:rsidRPr="00376200" w:rsidRDefault="006E6288" w:rsidP="00F913C6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Суть</w:t>
            </w:r>
            <w:r w:rsidRPr="00376200">
              <w:rPr>
                <w:spacing w:val="-4"/>
                <w:sz w:val="28"/>
                <w:szCs w:val="28"/>
              </w:rPr>
              <w:t xml:space="preserve"> </w:t>
            </w:r>
            <w:r w:rsidRPr="00376200">
              <w:rPr>
                <w:sz w:val="28"/>
                <w:szCs w:val="28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Корректирующие</w:t>
            </w:r>
            <w:r w:rsidRPr="00376200">
              <w:rPr>
                <w:spacing w:val="-6"/>
                <w:sz w:val="28"/>
                <w:szCs w:val="28"/>
              </w:rPr>
              <w:t xml:space="preserve"> </w:t>
            </w:r>
            <w:r w:rsidRPr="00376200">
              <w:rPr>
                <w:sz w:val="28"/>
                <w:szCs w:val="28"/>
              </w:rPr>
              <w:t>действия</w:t>
            </w:r>
          </w:p>
        </w:tc>
      </w:tr>
      <w:tr w:rsidR="006E6288" w:rsidRPr="00376200" w:rsidTr="00F913C6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6E6288" w:rsidRPr="00376200" w:rsidTr="00F913C6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6E6288" w:rsidRPr="00376200" w:rsidTr="00F913C6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6E6288" w:rsidRPr="00376200" w:rsidTr="00F913C6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6E6288" w:rsidRPr="00376200" w:rsidTr="00F913C6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88" w:rsidRPr="00376200" w:rsidRDefault="006E6288" w:rsidP="00F913C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:rsidR="006E6288" w:rsidRPr="00B614DE" w:rsidRDefault="006E6288" w:rsidP="006E6288">
      <w:pPr>
        <w:pStyle w:val="af2"/>
        <w:kinsoku w:val="0"/>
        <w:overflowPunct w:val="0"/>
        <w:rPr>
          <w:b/>
          <w:bCs/>
          <w:sz w:val="28"/>
          <w:szCs w:val="28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6E6288" w:rsidRDefault="006E6288">
      <w:pPr>
        <w:spacing w:after="0" w:line="480" w:lineRule="auto"/>
        <w:ind w:left="120"/>
        <w:rPr>
          <w:lang w:val="ru-RU"/>
        </w:rPr>
      </w:pPr>
    </w:p>
    <w:p w:rsidR="00C10C68" w:rsidRDefault="00C10C68">
      <w:pPr>
        <w:spacing w:after="0" w:line="480" w:lineRule="auto"/>
        <w:ind w:left="120"/>
        <w:rPr>
          <w:lang w:val="ru-RU"/>
        </w:rPr>
      </w:pPr>
    </w:p>
    <w:p w:rsidR="00C10C68" w:rsidRDefault="00C10C68">
      <w:pPr>
        <w:spacing w:after="0" w:line="480" w:lineRule="auto"/>
        <w:ind w:left="120"/>
        <w:rPr>
          <w:lang w:val="ru-RU"/>
        </w:rPr>
      </w:pPr>
    </w:p>
    <w:p w:rsidR="00C10C68" w:rsidRDefault="00C10C68">
      <w:pPr>
        <w:spacing w:after="0" w:line="480" w:lineRule="auto"/>
        <w:ind w:left="120"/>
        <w:rPr>
          <w:lang w:val="ru-RU"/>
        </w:rPr>
      </w:pPr>
    </w:p>
    <w:p w:rsidR="00C10C68" w:rsidRDefault="00C10C68">
      <w:pPr>
        <w:spacing w:after="0" w:line="480" w:lineRule="auto"/>
        <w:ind w:left="120"/>
        <w:rPr>
          <w:lang w:val="ru-RU"/>
        </w:rPr>
      </w:pPr>
    </w:p>
    <w:p w:rsidR="00C10C68" w:rsidRDefault="00C10C68">
      <w:pPr>
        <w:spacing w:after="0" w:line="480" w:lineRule="auto"/>
        <w:ind w:left="120"/>
        <w:rPr>
          <w:lang w:val="ru-RU"/>
        </w:rPr>
      </w:pPr>
    </w:p>
    <w:p w:rsidR="00C10C68" w:rsidRDefault="00C10C68">
      <w:pPr>
        <w:spacing w:after="0" w:line="480" w:lineRule="auto"/>
        <w:ind w:left="120"/>
        <w:rPr>
          <w:lang w:val="ru-RU"/>
        </w:rPr>
      </w:pPr>
    </w:p>
    <w:p w:rsidR="00C10C68" w:rsidRDefault="00C10C68">
      <w:pPr>
        <w:spacing w:after="0" w:line="480" w:lineRule="auto"/>
        <w:ind w:left="120"/>
        <w:rPr>
          <w:lang w:val="ru-RU"/>
        </w:rPr>
      </w:pPr>
    </w:p>
    <w:p w:rsidR="00C10C68" w:rsidRDefault="00C10C68">
      <w:pPr>
        <w:spacing w:after="0" w:line="480" w:lineRule="auto"/>
        <w:ind w:left="120"/>
        <w:rPr>
          <w:lang w:val="ru-RU"/>
        </w:rPr>
      </w:pPr>
    </w:p>
    <w:p w:rsidR="00C10C68" w:rsidRDefault="00C10C68">
      <w:pPr>
        <w:spacing w:after="0" w:line="480" w:lineRule="auto"/>
        <w:ind w:left="120"/>
        <w:rPr>
          <w:lang w:val="ru-RU"/>
        </w:rPr>
      </w:pPr>
    </w:p>
    <w:p w:rsidR="00C10C68" w:rsidRDefault="00C10C68">
      <w:pPr>
        <w:spacing w:after="0" w:line="480" w:lineRule="auto"/>
        <w:ind w:left="120"/>
        <w:rPr>
          <w:lang w:val="ru-RU"/>
        </w:rPr>
      </w:pPr>
    </w:p>
    <w:p w:rsidR="00C10C68" w:rsidRDefault="00C10C68">
      <w:pPr>
        <w:spacing w:after="0" w:line="480" w:lineRule="auto"/>
        <w:ind w:left="120"/>
        <w:rPr>
          <w:lang w:val="ru-RU"/>
        </w:rPr>
      </w:pPr>
    </w:p>
    <w:p w:rsidR="00C10C68" w:rsidRDefault="00C10C68">
      <w:pPr>
        <w:spacing w:after="0" w:line="480" w:lineRule="auto"/>
        <w:ind w:left="120"/>
        <w:rPr>
          <w:lang w:val="ru-RU"/>
        </w:rPr>
      </w:pPr>
    </w:p>
    <w:p w:rsidR="00C10C68" w:rsidRDefault="00C10C68">
      <w:pPr>
        <w:spacing w:after="0" w:line="480" w:lineRule="auto"/>
        <w:ind w:left="120"/>
        <w:rPr>
          <w:lang w:val="ru-RU"/>
        </w:rPr>
      </w:pPr>
    </w:p>
    <w:p w:rsidR="00C10C68" w:rsidRPr="00C10C68" w:rsidRDefault="00C10C68" w:rsidP="00C10C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18" w:name="_GoBack"/>
      <w:bookmarkEnd w:id="18"/>
      <w:r w:rsidRPr="00C10C68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СВЯЗЬ С РАБОЧЕЙ ПРОГРАММОЙ ВОСПИТАНИЯ ШКОЛЫ</w:t>
      </w:r>
    </w:p>
    <w:p w:rsidR="00C10C68" w:rsidRPr="00C10C68" w:rsidRDefault="00C10C68" w:rsidP="00C10C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0C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Реализация воспитательного потенциала уроков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изобразительного искусства</w:t>
      </w:r>
      <w:r w:rsidRPr="00C10C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C10C68" w:rsidRPr="00C10C68" w:rsidRDefault="00C10C68" w:rsidP="00C10C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0C68">
        <w:rPr>
          <w:rFonts w:ascii="Times New Roman" w:eastAsia="Calibri" w:hAnsi="Times New Roman" w:cs="Times New Roman"/>
          <w:sz w:val="24"/>
          <w:szCs w:val="24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10C68" w:rsidRPr="00C10C68" w:rsidRDefault="00C10C68" w:rsidP="00C10C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0C68">
        <w:rPr>
          <w:rFonts w:ascii="Times New Roman" w:eastAsia="Calibri" w:hAnsi="Times New Roman" w:cs="Times New Roman"/>
          <w:sz w:val="24"/>
          <w:szCs w:val="24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C10C68" w:rsidRPr="00C10C68" w:rsidRDefault="00C10C68" w:rsidP="00C10C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0C68">
        <w:rPr>
          <w:rFonts w:ascii="Times New Roman" w:eastAsia="Calibri" w:hAnsi="Times New Roman" w:cs="Times New Roman"/>
          <w:sz w:val="24"/>
          <w:szCs w:val="24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10C68" w:rsidRPr="00C10C68" w:rsidRDefault="00C10C68" w:rsidP="00C10C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0C68">
        <w:rPr>
          <w:rFonts w:ascii="Times New Roman" w:eastAsia="Calibri" w:hAnsi="Times New Roman" w:cs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10C68" w:rsidRPr="00C10C68" w:rsidRDefault="00C10C68" w:rsidP="00C10C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0C68">
        <w:rPr>
          <w:rFonts w:ascii="Times New Roman" w:eastAsia="Calibri" w:hAnsi="Times New Roman" w:cs="Times New Roman"/>
          <w:sz w:val="24"/>
          <w:szCs w:val="24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C10C68" w:rsidRPr="00C10C68" w:rsidRDefault="00C10C68" w:rsidP="00C10C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0C68">
        <w:rPr>
          <w:rFonts w:ascii="Times New Roman" w:eastAsia="Calibri" w:hAnsi="Times New Roman" w:cs="Times New Roman"/>
          <w:sz w:val="24"/>
          <w:szCs w:val="24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C10C68" w:rsidRPr="00C10C68" w:rsidRDefault="00C10C68" w:rsidP="00C10C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0C68">
        <w:rPr>
          <w:rFonts w:ascii="Times New Roman" w:eastAsia="Calibri" w:hAnsi="Times New Roman" w:cs="Times New Roman"/>
          <w:sz w:val="24"/>
          <w:szCs w:val="24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10C68" w:rsidRPr="00C10C68" w:rsidRDefault="00C10C68" w:rsidP="00C10C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0C68">
        <w:rPr>
          <w:rFonts w:ascii="Times New Roman" w:eastAsia="Calibri" w:hAnsi="Times New Roman" w:cs="Times New Roman"/>
          <w:sz w:val="24"/>
          <w:szCs w:val="24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10C68" w:rsidRPr="00C10C68" w:rsidRDefault="00C10C68" w:rsidP="00C10C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0C68">
        <w:rPr>
          <w:rFonts w:ascii="Times New Roman" w:eastAsia="Calibri" w:hAnsi="Times New Roman" w:cs="Times New Roman"/>
          <w:sz w:val="24"/>
          <w:szCs w:val="24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Изобразительное искусство</w:t>
      </w:r>
      <w:r w:rsidRPr="00C10C68">
        <w:rPr>
          <w:rFonts w:ascii="Times New Roman" w:eastAsia="Calibri" w:hAnsi="Times New Roman" w:cs="Times New Roman"/>
          <w:sz w:val="24"/>
          <w:szCs w:val="24"/>
          <w:lang w:val="ru-RU"/>
        </w:rPr>
        <w:t>» на уровне основного общего образования».</w:t>
      </w:r>
    </w:p>
    <w:p w:rsidR="00C10C68" w:rsidRPr="00C10C68" w:rsidRDefault="00C10C68" w:rsidP="00C10C68">
      <w:pPr>
        <w:rPr>
          <w:lang w:val="ru-RU"/>
        </w:rPr>
      </w:pPr>
    </w:p>
    <w:p w:rsidR="00C10C68" w:rsidRDefault="00C10C68">
      <w:pPr>
        <w:spacing w:after="0" w:line="480" w:lineRule="auto"/>
        <w:ind w:left="120"/>
        <w:rPr>
          <w:lang w:val="ru-RU"/>
        </w:rPr>
      </w:pPr>
    </w:p>
    <w:p w:rsidR="00C10C68" w:rsidRPr="00960AF6" w:rsidRDefault="00C10C68">
      <w:pPr>
        <w:spacing w:after="0" w:line="480" w:lineRule="auto"/>
        <w:ind w:left="120"/>
        <w:rPr>
          <w:lang w:val="ru-RU"/>
        </w:rPr>
      </w:pPr>
    </w:p>
    <w:sectPr w:rsidR="00C10C68" w:rsidRPr="00960AF6" w:rsidSect="00B90C0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0E3" w:rsidRDefault="00C530E3" w:rsidP="004908BA">
      <w:pPr>
        <w:spacing w:after="0" w:line="240" w:lineRule="auto"/>
      </w:pPr>
      <w:r>
        <w:separator/>
      </w:r>
    </w:p>
  </w:endnote>
  <w:endnote w:type="continuationSeparator" w:id="1">
    <w:p w:rsidR="00C530E3" w:rsidRDefault="00C530E3" w:rsidP="0049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A6" w:rsidRDefault="00581FFE">
    <w:pPr>
      <w:rPr>
        <w:sz w:val="2"/>
        <w:szCs w:val="2"/>
      </w:rPr>
    </w:pPr>
    <w:r w:rsidRPr="00581FFE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8194" type="#_x0000_t202" style="position:absolute;margin-left:57.65pt;margin-top:825.85pt;width:46.35pt;height:8.05pt;z-index:-2516597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W+xQIAALM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cYsRJCy3aft1+237f/tz+uPt89wWFpkZ9pxJwverAWW8uxAZ6bfmq7lIU&#10;HxTiYl4TvqLnUoq+pqSEHH1z0z24OuAoA7LsX4kSgpFrLSzQppKtKSCUBAE69Opm3x+60aiAzUkU&#10;TcMJRgUc+V4QHE9sBJKMlzup9AsqWmSMFEtovwUn60ulTTIkGV1MLC5y1jRWAg1/sAGOww6Ehqvm&#10;zCRhO/op9uJFtIhCJwymCyf0ssw5z+ehM839k0l2nM3nmX9r4vphUrOypNyEGdXlh3/WvZ3OB13s&#10;9aVEw0oDZ1JScrWcNxKtCag7t9+uIAdu7sM0bBGAyyNKfhB6F0Hs5NPoxAnzcOLEJ17keH58EU+9&#10;MA6z/CGlS8bpv1NCfYrjSTAZtPRbbp79nnIjScs0zI+GtSmO9k4kMQpc8NK2VhPWDPZBKUz696WA&#10;do+Ntno1Eh3EqjfLjX0eVsxGy0tR3oCApQCBgUph9oFRC/kRox7mSIo5DDqMmpccnoAZOaMhR2M5&#10;GoQXcDHFGqPBnOthNF13kq1qwB0f2Tk8k5xZCd/nsHtcMBksk90UM6Pn8N963c/a2S8AAAD//wMA&#10;UEsDBBQABgAIAAAAIQCZ4PjJ3wAAAA0BAAAPAAAAZHJzL2Rvd25yZXYueG1sTI/NasMwEITvhb6D&#10;2EBvjeyU2Ma1HEqgl96alkBvirWxTPRjJMWx376bU3vb2R1mv2l2szVswhAH7wTk6wwYus6rwfUC&#10;vr/enytgMUmnpPEOBSwYYdc+PjSyVv7mPnE6pJ5RiIu1FKBTGmvOY6fRyrj2Izq6nX2wMpEMPVdB&#10;3ijcGr7JsoJbOTj6oOWIe43d5XC1Asr56HGMuMef89QFPSyV+ViEeFrNb6/AEs7pzwx3fEKHlphO&#10;/upUZIZ0vn0hKw3FNi+BkWWTVVTvdF8VZQW8bfj/Fu0vAAAA//8DAFBLAQItABQABgAIAAAAIQC2&#10;gziS/gAAAOEBAAATAAAAAAAAAAAAAAAAAAAAAABbQ29udGVudF9UeXBlc10ueG1sUEsBAi0AFAAG&#10;AAgAAAAhADj9If/WAAAAlAEAAAsAAAAAAAAAAAAAAAAALwEAAF9yZWxzLy5yZWxzUEsBAi0AFAAG&#10;AAgAAAAhADDi1b7FAgAAswUAAA4AAAAAAAAAAAAAAAAALgIAAGRycy9lMm9Eb2MueG1sUEsBAi0A&#10;FAAGAAgAAAAhAJng+MnfAAAADQEAAA8AAAAAAAAAAAAAAAAAHwUAAGRycy9kb3ducmV2LnhtbFBL&#10;BQYAAAAABAAEAPMAAAArBgAAAAA=&#10;" filled="f" stroked="f">
          <v:textbox style="mso-fit-shape-to-text:t" inset="0,0,0,0">
            <w:txbxContent>
              <w:p w:rsidR="00863FA6" w:rsidRDefault="001D4B06">
                <w:r>
                  <w:rPr>
                    <w:rStyle w:val="af1"/>
                    <w:rFonts w:eastAsia="Arial Unicode MS"/>
                  </w:rPr>
                  <w:t>Программа - 03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A6" w:rsidRDefault="00581FFE">
    <w:pPr>
      <w:rPr>
        <w:sz w:val="2"/>
        <w:szCs w:val="2"/>
      </w:rPr>
    </w:pPr>
    <w:r w:rsidRPr="00581FFE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8195" type="#_x0000_t202" style="position:absolute;margin-left:57.65pt;margin-top:825.85pt;width:46.35pt;height:8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eYxgIAALMFAAAOAAAAZHJzL2Uyb0RvYy54bWysVEtu2zAQ3RfoHQjuFX0sO5IQuUgsqyiQ&#10;foC0B6AlyiIqkQLJWE6LLrrvFXqHLrrorldwbtQhZTlOggJFWy2IETl8M2/mcc6ebdsGbahUTPAU&#10;+yceRpQXomR8neJ3b3MnwkhpwkvSCE5TfEMVfjZ/+uSs7xIaiFo0JZUIQLhK+i7FtdZd4rqqqGlL&#10;1InoKIfDSsiWaPiVa7eUpAf0tnEDz5u5vZBlJ0VBlYLdbDjEc4tfVbTQr6tKUY2aFENu2q7Sriuz&#10;uvMzkqwl6WpW7NMgf5FFSxiHoAeojGiCriV7BNWyQgolKn1SiNYVVcUKajkAG997wOaqJh21XKA4&#10;qjuUSf0/2OLV5o1ErEzxBCNOWmjR7uvu2+777ufux+3n2y9oYmrUdyoB16sOnPX2Qmyh15av6i5F&#10;8V4hLhY14Wt6LqXoa0pKyNE3N92jqwOOMiCr/qUoIRi51sICbSvZmgJCSRCgQ69uDv2hW40K2JxG&#10;0SycYlTAke8FwWRqI5BkvNxJpZ9T0SJjpFhC+y042VwqbZIhyehiYnGRs6axEmj4vQ1wHHYgNFw1&#10;ZyYJ29GPsRcvo2UUOmEwWzqhl2XOeb4InVnun06zSbZYZP4nE9cPk5qVJeUmzKguP/yz7u11Puji&#10;oC8lGlYaOJOSkuvVopFoQ0Dduf32BTlyc++nYYsAXB5Q8oPQuwhiJ59Fp06Yh1MnPvUix/Pji3jm&#10;hXGY5fcpXTJO/50S6lMcT4PpoKXfcvPs95gbSVqmYX40rE1xdHAiiVHgkpe2tZqwZrCPSmHSvysF&#10;tHtstNWrkeggVr1dbe3zCEx0o+WVKG9AwFKAwEClMPvAqIX8gFEPcyTFHAYdRs0LDk/AjJzRkKOx&#10;Gg3CC7iYYo3RYC70MJquO8nWNeCOj+wcnknOrITvctg/LpgMlsl+ipnRc/xvve5m7fwXAAAA//8D&#10;AFBLAwQUAAYACAAAACEAmeD4yd8AAAANAQAADwAAAGRycy9kb3ducmV2LnhtbEyPzWrDMBCE74W+&#10;g9hAb43slNjGtRxKoJfempZAb4q1sUz0YyTFsd++m1N729kdZr9pdrM1bMIQB+8E5OsMGLrOq8H1&#10;Ar6/3p8rYDFJp6TxDgUsGGHXPj40slb+5j5xOqSeUYiLtRSgUxprzmOn0cq49iM6up19sDKRDD1X&#10;Qd4o3Bq+ybKCWzk4+qDliHuN3eVwtQLK+ehxjLjHn/PUBT0slflYhHhazW+vwBLO6c8Md3xCh5aY&#10;Tv7qVGSGdL59ISsNxTYvgZFlk1VU73RfFWUFvG34/xbtLwAAAP//AwBQSwECLQAUAAYACAAAACEA&#10;toM4kv4AAADhAQAAEwAAAAAAAAAAAAAAAAAAAAAAW0NvbnRlbnRfVHlwZXNdLnhtbFBLAQItABQA&#10;BgAIAAAAIQA4/SH/1gAAAJQBAAALAAAAAAAAAAAAAAAAAC8BAABfcmVscy8ucmVsc1BLAQItABQA&#10;BgAIAAAAIQDpo7eYxgIAALMFAAAOAAAAAAAAAAAAAAAAAC4CAABkcnMvZTJvRG9jLnhtbFBLAQIt&#10;ABQABgAIAAAAIQCZ4PjJ3wAAAA0BAAAPAAAAAAAAAAAAAAAAACAFAABkcnMvZG93bnJldi54bWxQ&#10;SwUGAAAAAAQABADzAAAALAYAAAAA&#10;" filled="f" stroked="f">
          <v:textbox style="mso-fit-shape-to-text:t" inset="0,0,0,0">
            <w:txbxContent>
              <w:p w:rsidR="00863FA6" w:rsidRDefault="00C530E3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0E3" w:rsidRDefault="00C530E3" w:rsidP="004908BA">
      <w:pPr>
        <w:spacing w:after="0" w:line="240" w:lineRule="auto"/>
      </w:pPr>
      <w:r>
        <w:separator/>
      </w:r>
    </w:p>
  </w:footnote>
  <w:footnote w:type="continuationSeparator" w:id="1">
    <w:p w:rsidR="00C530E3" w:rsidRDefault="00C530E3" w:rsidP="0049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A6" w:rsidRDefault="00581FFE">
    <w:pPr>
      <w:rPr>
        <w:sz w:val="2"/>
        <w:szCs w:val="2"/>
      </w:rPr>
    </w:pPr>
    <w:r w:rsidRPr="00581FFE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8193" type="#_x0000_t202" style="position:absolute;margin-left:307.25pt;margin-top:20.6pt;width:22.05pt;height:12.65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uxwwIAAKw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cRJCy3aft1+237f/tz+uPt89wVFpkZ9pxJwverAWW8uxAZ6bfmq7lIU&#10;HxTiYl4TvqLnUoq+pqSEHH1z0z24OuAoA7LsX4kSgpFrLSzQppKtKSCUBAE69Opm3x+60aiAzWDq&#10;eccTjAo48iMvmkxsBJKMlzup9AsqWmSMFEtovwUn60ulTTIkGV1MLC5y1jRWAg1/sAGOww6Ehqvm&#10;zCRhO/op9uLFdDENnTCIFk7oZZlzns9DJ8r9k0l2nM3nmX9r4vphUrOypNyEGdXlh3/WvZ3OB13s&#10;9aVEw0oDZ1JScrWcNxKtCag7t9+uIAdu7sM0bBGAyyNKfhB6F0Hs5NH0xAnzcOLEJ97U8fz4Io68&#10;MA6z/CGlS8bpv1NCfYrjSTAZtPRbbp79nnIjScs0zI+GtSkGccBnnEhiFLjgpbU1Yc1gH5TCpH9f&#10;Cmj32GirVyPRQax6s9wAihHxUpQ3oFwpQFkgTxh6YNRCfsSohwGSYg4TDqPmJQftm1kzGnI0lqNB&#10;eAEXU6wxGsy5HmbSdSfZqgbc8XWdw/vImdXufQ67VwUjwVLYjS8zcw7/rdf9kJ39AgAA//8DAFBL&#10;AwQUAAYACAAAACEAT12YsNwAAAAJAQAADwAAAGRycy9kb3ducmV2LnhtbEyPwUrEMBCG74LvEEbw&#10;5qZdtrHUpossePHmKoK3bDPbFJNJSbLd9u2NJ73NMB//fH+7X5xlM4Y4epJQbgpgSL3XIw0SPt5f&#10;HmpgMSnSynpCCStG2He3N61qtL/SG87HNLAcQrFREkxKU8N57A06FTd+Qsq3sw9OpbyGgeugrjnc&#10;Wb4tCsGdGil/MGrCg8H++3hxEh6XT49TxAN+nec+mHGt7esq5f3d8vwELOGS/mD41c/q0GWnk7+Q&#10;jsxKEOWuyqiEXbkFlgFR1QLYKQ+iAt61/H+D7gcAAP//AwBQSwECLQAUAAYACAAAACEAtoM4kv4A&#10;AADhAQAAEwAAAAAAAAAAAAAAAAAAAAAAW0NvbnRlbnRfVHlwZXNdLnhtbFBLAQItABQABgAIAAAA&#10;IQA4/SH/1gAAAJQBAAALAAAAAAAAAAAAAAAAAC8BAABfcmVscy8ucmVsc1BLAQItABQABgAIAAAA&#10;IQAYWKuxwwIAAKwFAAAOAAAAAAAAAAAAAAAAAC4CAABkcnMvZTJvRG9jLnhtbFBLAQItABQABgAI&#10;AAAAIQBPXZiw3AAAAAkBAAAPAAAAAAAAAAAAAAAAAB0FAABkcnMvZG93bnJldi54bWxQSwUGAAAA&#10;AAQABADzAAAAJgYAAAAA&#10;" filled="f" stroked="f">
          <v:textbox style="mso-fit-shape-to-text:t" inset="0,0,0,0">
            <w:txbxContent>
              <w:p w:rsidR="00863FA6" w:rsidRDefault="00581FFE">
                <w:r>
                  <w:rPr>
                    <w:rStyle w:val="11pt"/>
                    <w:rFonts w:eastAsia="Arial Unicode MS"/>
                  </w:rPr>
                  <w:fldChar w:fldCharType="begin"/>
                </w:r>
                <w:r w:rsidR="001D4B06">
                  <w:rPr>
                    <w:rStyle w:val="11pt"/>
                    <w:rFonts w:eastAsia="Arial Unicode MS"/>
                  </w:rPr>
                  <w:instrText xml:space="preserve"> PAGE \* MERGEFORMAT </w:instrText>
                </w:r>
                <w:r>
                  <w:rPr>
                    <w:rStyle w:val="11pt"/>
                    <w:rFonts w:eastAsia="Arial Unicode MS"/>
                  </w:rPr>
                  <w:fldChar w:fldCharType="separate"/>
                </w:r>
                <w:r w:rsidR="001D4B06">
                  <w:rPr>
                    <w:rStyle w:val="11pt"/>
                    <w:rFonts w:eastAsia="Arial Unicode MS"/>
                    <w:noProof/>
                  </w:rPr>
                  <w:t>3882</w:t>
                </w:r>
                <w:r>
                  <w:rPr>
                    <w:rStyle w:val="11pt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C02"/>
    <w:multiLevelType w:val="multilevel"/>
    <w:tmpl w:val="B7DC2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61F3E"/>
    <w:multiLevelType w:val="multilevel"/>
    <w:tmpl w:val="6882BE86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76B99"/>
    <w:multiLevelType w:val="multilevel"/>
    <w:tmpl w:val="30A81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464A5"/>
    <w:multiLevelType w:val="multilevel"/>
    <w:tmpl w:val="C3FE6EC0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2421B"/>
    <w:multiLevelType w:val="multilevel"/>
    <w:tmpl w:val="A948D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008BE"/>
    <w:multiLevelType w:val="multilevel"/>
    <w:tmpl w:val="473C27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950944"/>
    <w:multiLevelType w:val="multilevel"/>
    <w:tmpl w:val="698A385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382DA0"/>
    <w:multiLevelType w:val="multilevel"/>
    <w:tmpl w:val="FDD0CB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AF6148"/>
    <w:multiLevelType w:val="multilevel"/>
    <w:tmpl w:val="96360B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56214"/>
    <w:multiLevelType w:val="multilevel"/>
    <w:tmpl w:val="DC2AD38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3A496F"/>
    <w:multiLevelType w:val="hybridMultilevel"/>
    <w:tmpl w:val="B8B81EB4"/>
    <w:lvl w:ilvl="0" w:tplc="60B4466A">
      <w:start w:val="1"/>
      <w:numFmt w:val="bullet"/>
      <w:lvlText w:val="˗"/>
      <w:lvlJc w:val="left"/>
      <w:pPr>
        <w:ind w:left="19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44557F8"/>
    <w:multiLevelType w:val="multilevel"/>
    <w:tmpl w:val="F4609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3C54BD"/>
    <w:multiLevelType w:val="multilevel"/>
    <w:tmpl w:val="58680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2FE3"/>
    <w:multiLevelType w:val="hybridMultilevel"/>
    <w:tmpl w:val="9AA67132"/>
    <w:lvl w:ilvl="0" w:tplc="60B4466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34C6A"/>
    <w:multiLevelType w:val="multilevel"/>
    <w:tmpl w:val="6F40506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267A1A"/>
    <w:multiLevelType w:val="multilevel"/>
    <w:tmpl w:val="286C4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1C0AE7"/>
    <w:multiLevelType w:val="multilevel"/>
    <w:tmpl w:val="BCB4F53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913E3C"/>
    <w:multiLevelType w:val="multilevel"/>
    <w:tmpl w:val="6D889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0"/>
  </w:num>
  <w:num w:numId="5">
    <w:abstractNumId w:val="4"/>
  </w:num>
  <w:num w:numId="6">
    <w:abstractNumId w:val="17"/>
  </w:num>
  <w:num w:numId="7">
    <w:abstractNumId w:val="2"/>
  </w:num>
  <w:num w:numId="8">
    <w:abstractNumId w:val="10"/>
  </w:num>
  <w:num w:numId="9">
    <w:abstractNumId w:val="13"/>
  </w:num>
  <w:num w:numId="10">
    <w:abstractNumId w:val="8"/>
  </w:num>
  <w:num w:numId="11">
    <w:abstractNumId w:val="5"/>
  </w:num>
  <w:num w:numId="12">
    <w:abstractNumId w:val="7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B90C0C"/>
    <w:rsid w:val="00197371"/>
    <w:rsid w:val="001D4B06"/>
    <w:rsid w:val="002573EE"/>
    <w:rsid w:val="003654BC"/>
    <w:rsid w:val="003A5283"/>
    <w:rsid w:val="003E739A"/>
    <w:rsid w:val="003F0B0E"/>
    <w:rsid w:val="004908BA"/>
    <w:rsid w:val="004E48D2"/>
    <w:rsid w:val="00581FFE"/>
    <w:rsid w:val="0066231E"/>
    <w:rsid w:val="006E6288"/>
    <w:rsid w:val="00724037"/>
    <w:rsid w:val="007663CE"/>
    <w:rsid w:val="007C6742"/>
    <w:rsid w:val="00845A7B"/>
    <w:rsid w:val="00960AF6"/>
    <w:rsid w:val="00B4667E"/>
    <w:rsid w:val="00B90C0C"/>
    <w:rsid w:val="00BC4E00"/>
    <w:rsid w:val="00BE7045"/>
    <w:rsid w:val="00C10C68"/>
    <w:rsid w:val="00C530E3"/>
    <w:rsid w:val="00DB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0C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0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99"/>
    <w:qFormat/>
    <w:rsid w:val="006E628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E6288"/>
    <w:rPr>
      <w:rFonts w:ascii="Calibri" w:eastAsia="Calibri" w:hAnsi="Calibri" w:cs="Times New Roman"/>
      <w:lang w:val="ru-RU"/>
    </w:rPr>
  </w:style>
  <w:style w:type="paragraph" w:styleId="af0">
    <w:name w:val="Normal (Web)"/>
    <w:basedOn w:val="a"/>
    <w:uiPriority w:val="99"/>
    <w:semiHidden/>
    <w:unhideWhenUsed/>
    <w:rsid w:val="006E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Колонтитул"/>
    <w:basedOn w:val="a0"/>
    <w:rsid w:val="006E6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6E62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0"/>
    <w:rsid w:val="006E6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E6288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ody Text"/>
    <w:basedOn w:val="a"/>
    <w:link w:val="af3"/>
    <w:uiPriority w:val="1"/>
    <w:qFormat/>
    <w:rsid w:val="006E6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Основной текст Знак"/>
    <w:basedOn w:val="a0"/>
    <w:link w:val="af2"/>
    <w:uiPriority w:val="1"/>
    <w:rsid w:val="006E62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E6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2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24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normativnye-dokumenty/" TargetMode="External"/><Relationship Id="rId13" Type="http://schemas.openxmlformats.org/officeDocument/2006/relationships/hyperlink" Target="https://resh.edu.ru/subject/7/" TargetMode="External"/><Relationship Id="rId18" Type="http://schemas.openxmlformats.org/officeDocument/2006/relationships/hyperlink" Target="https://resh.edu.ru/subject/7/" TargetMode="External"/><Relationship Id="rId26" Type="http://schemas.openxmlformats.org/officeDocument/2006/relationships/hyperlink" Target="https://school9.edu.yar.ru/2023-2024/funktsionalnaya_gramotnost/pismo_ministerstva_prosveshcheniya_rf_ot_26_10_2023_n_03-1706_o_napravlenii_dop_info_funktsionalnoy_gramotnosti__1_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7/" TargetMode="External"/><Relationship Id="rId17" Type="http://schemas.openxmlformats.org/officeDocument/2006/relationships/hyperlink" Target="https://resh.edu.ru/subject/7/" TargetMode="External"/><Relationship Id="rId25" Type="http://schemas.openxmlformats.org/officeDocument/2006/relationships/hyperlink" Target="https://school9.edu.yar.ru/2023-2024/funktsionalnaya_gramotnost/region_plan_po_fgos_i_fg_2023-2024_uch_god__1_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" TargetMode="External"/><Relationship Id="rId20" Type="http://schemas.openxmlformats.org/officeDocument/2006/relationships/hyperlink" Target="https://resh.edu.ru/subject/7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7/" TargetMode="External"/><Relationship Id="rId24" Type="http://schemas.openxmlformats.org/officeDocument/2006/relationships/hyperlink" Target="https://school9.edu.yar.ru/2023-2024/funktsionalnaya_gramotnost/prikaz_mo_yao_13_09_23_193-01-04_funktsionalnaya_gramotonost__1_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7/" TargetMode="External"/><Relationship Id="rId23" Type="http://schemas.openxmlformats.org/officeDocument/2006/relationships/hyperlink" Target="https://resh.edu.ru/subject/7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resh.edu.ru/subject/7/" TargetMode="External"/><Relationship Id="rId19" Type="http://schemas.openxmlformats.org/officeDocument/2006/relationships/hyperlink" Target="https://resh.edu.ru/subject/7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ic.edsoo.ru/projects/upload/FOP_OOO.pdf" TargetMode="External"/><Relationship Id="rId14" Type="http://schemas.openxmlformats.org/officeDocument/2006/relationships/hyperlink" Target="https://resh.edu.ru/subject/7/" TargetMode="External"/><Relationship Id="rId22" Type="http://schemas.openxmlformats.org/officeDocument/2006/relationships/hyperlink" Target="https://resh.edu.ru/subject/7/" TargetMode="External"/><Relationship Id="rId27" Type="http://schemas.openxmlformats.org/officeDocument/2006/relationships/hyperlink" Target="http://fg.resh.edu.ru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51</Pages>
  <Words>15327</Words>
  <Characters>87369</Characters>
  <Application>Microsoft Office Word</Application>
  <DocSecurity>0</DocSecurity>
  <Lines>728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17</cp:revision>
  <dcterms:created xsi:type="dcterms:W3CDTF">2024-08-30T04:22:00Z</dcterms:created>
  <dcterms:modified xsi:type="dcterms:W3CDTF">2024-10-09T10:08:00Z</dcterms:modified>
</cp:coreProperties>
</file>