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D5A3" w14:textId="7B142707" w:rsidR="00110B40" w:rsidRDefault="00E025A5">
      <w:r>
        <w:rPr>
          <w:noProof/>
        </w:rPr>
        <w:drawing>
          <wp:inline distT="0" distB="0" distL="0" distR="0" wp14:anchorId="254A91C5" wp14:editId="4C75A1FB">
            <wp:extent cx="5371745" cy="7934325"/>
            <wp:effectExtent l="0" t="0" r="635" b="0"/>
            <wp:docPr id="1" name="Рисунок 1" descr="C:\Users\komp\AppData\Local\Microsoft\Windows\INetCache\Content.Word\IMG_20240914_18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Microsoft\Windows\INetCache\Content.Word\IMG_20240914_182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17594" b="14234"/>
                    <a:stretch/>
                  </pic:blipFill>
                  <pic:spPr bwMode="auto">
                    <a:xfrm>
                      <a:off x="0" y="0"/>
                      <a:ext cx="5373205" cy="79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A2BFB" w14:textId="1FE62084" w:rsidR="00E025A5" w:rsidRDefault="00E025A5"/>
    <w:p w14:paraId="5A7A23BF" w14:textId="1ABA2E48" w:rsidR="00E025A5" w:rsidRDefault="00E025A5"/>
    <w:p w14:paraId="738E361A" w14:textId="31BE7B42" w:rsidR="00E025A5" w:rsidRDefault="00E025A5"/>
    <w:p w14:paraId="738B5788" w14:textId="43AA0454" w:rsidR="00E025A5" w:rsidRDefault="00E025A5"/>
    <w:p w14:paraId="521020AC" w14:textId="77777777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общеобразовательное учреждение</w:t>
      </w:r>
    </w:p>
    <w:p w14:paraId="4FC243C5" w14:textId="77777777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средняя общеобразовательная школа</w:t>
      </w:r>
    </w:p>
    <w:p w14:paraId="6AAEBBDF" w14:textId="77777777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A5C03" w14:textId="77777777" w:rsidR="00755C91" w:rsidRPr="00755C91" w:rsidRDefault="00755C91" w:rsidP="00755C9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8BE8D" w14:textId="77777777" w:rsidR="00755C91" w:rsidRPr="00755C91" w:rsidRDefault="00755C91" w:rsidP="00755C9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19"/>
        <w:gridCol w:w="1951"/>
        <w:gridCol w:w="4928"/>
      </w:tblGrid>
      <w:tr w:rsidR="00755C91" w:rsidRPr="00755C91" w14:paraId="11C27AEA" w14:textId="77777777" w:rsidTr="0004279E">
        <w:tc>
          <w:tcPr>
            <w:tcW w:w="3719" w:type="dxa"/>
          </w:tcPr>
          <w:p w14:paraId="1292EA70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РАССМОТРЕНО:</w:t>
            </w:r>
          </w:p>
          <w:p w14:paraId="29387B8B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76E84774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 /Н.А. Сахарова/</w:t>
            </w:r>
          </w:p>
          <w:p w14:paraId="480A23AD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14:paraId="48078B79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от  «</w:t>
            </w:r>
            <w:proofErr w:type="gramEnd"/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23» 08. 2024 г.</w:t>
            </w:r>
          </w:p>
          <w:p w14:paraId="647E82D0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646D47F1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14:paraId="4F6DD559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439E8748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МОУ Петровская СОШ</w:t>
            </w:r>
          </w:p>
          <w:p w14:paraId="33B8A7BA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___________________/</w:t>
            </w:r>
            <w:proofErr w:type="spellStart"/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М.В.Сайдаль</w:t>
            </w:r>
            <w:proofErr w:type="spellEnd"/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4E076ADA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192о.д. </w:t>
            </w:r>
          </w:p>
          <w:p w14:paraId="0D9B16B3" w14:textId="77777777" w:rsidR="00755C91" w:rsidRPr="00755C91" w:rsidRDefault="00755C91" w:rsidP="0075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от  «</w:t>
            </w:r>
            <w:proofErr w:type="gramEnd"/>
            <w:r w:rsidRPr="00755C91">
              <w:rPr>
                <w:rFonts w:ascii="Times New Roman" w:eastAsia="Times New Roman" w:hAnsi="Times New Roman" w:cs="Times New Roman"/>
                <w:sz w:val="28"/>
                <w:szCs w:val="28"/>
              </w:rPr>
              <w:t>26» 08. 2024 г.</w:t>
            </w:r>
          </w:p>
        </w:tc>
      </w:tr>
    </w:tbl>
    <w:p w14:paraId="6CF22B16" w14:textId="77777777" w:rsidR="00755C91" w:rsidRPr="00755C91" w:rsidRDefault="00755C91" w:rsidP="00755C9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BE128" w14:textId="77777777" w:rsidR="00755C91" w:rsidRPr="00755C91" w:rsidRDefault="00755C91" w:rsidP="00755C9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9803E" w14:textId="77777777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0F8A7AF9" w14:textId="5F34BC83" w:rsid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коррекционно-развивающих занятий</w:t>
      </w:r>
    </w:p>
    <w:p w14:paraId="3392524C" w14:textId="5334ED1C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Удивительный мир</w:t>
      </w: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F6C055B" w14:textId="77777777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14:paraId="3E161C12" w14:textId="77777777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14:paraId="713FB83A" w14:textId="3199FD24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5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</w:t>
      </w: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вариа</w:t>
      </w:r>
      <w:r w:rsidR="00F5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нт </w:t>
      </w: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</w:p>
    <w:p w14:paraId="348B732B" w14:textId="77777777" w:rsidR="00755C91" w:rsidRPr="00755C91" w:rsidRDefault="00755C91" w:rsidP="00755C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 а   класс</w:t>
      </w:r>
    </w:p>
    <w:p w14:paraId="64CE1A40" w14:textId="77777777" w:rsidR="00755C91" w:rsidRPr="00755C91" w:rsidRDefault="00755C91" w:rsidP="00755C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14:paraId="51D1FD17" w14:textId="77777777" w:rsidR="00755C91" w:rsidRPr="00755C91" w:rsidRDefault="00755C91" w:rsidP="00755C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E72E26" w14:textId="77777777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62E25CFE" w14:textId="77777777" w:rsidR="00755C91" w:rsidRPr="00755C91" w:rsidRDefault="00755C91" w:rsidP="00755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Программу составила:</w:t>
      </w:r>
    </w:p>
    <w:p w14:paraId="21165969" w14:textId="77777777" w:rsidR="00755C91" w:rsidRPr="00755C91" w:rsidRDefault="00755C91" w:rsidP="00755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Сахарова                                               </w:t>
      </w:r>
    </w:p>
    <w:p w14:paraId="7170E284" w14:textId="77777777" w:rsidR="00755C91" w:rsidRPr="00755C91" w:rsidRDefault="00755C91" w:rsidP="00755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12AEC5D6" w14:textId="77777777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85B2A" w14:textId="77777777" w:rsidR="00755C91" w:rsidRPr="00755C91" w:rsidRDefault="00755C91" w:rsidP="0075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E2B7B" w14:textId="77777777" w:rsidR="00755C91" w:rsidRPr="00755C91" w:rsidRDefault="00755C91" w:rsidP="00755C9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6E3A1" w14:textId="77777777" w:rsidR="00755C91" w:rsidRPr="00755C91" w:rsidRDefault="00755C91" w:rsidP="00755C9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75814" w14:textId="77777777" w:rsidR="00755C91" w:rsidRPr="00755C91" w:rsidRDefault="00755C91" w:rsidP="00755C9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AC0C6" w14:textId="77777777" w:rsidR="00755C91" w:rsidRPr="00755C91" w:rsidRDefault="00755C91" w:rsidP="00755C9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226AD" w14:textId="7B911ABA" w:rsidR="00755C91" w:rsidRDefault="00755C91" w:rsidP="00755C9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5C9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55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Петровское 2024</w:t>
      </w:r>
    </w:p>
    <w:p w14:paraId="08BB4ACF" w14:textId="143196C8" w:rsidR="00F50C55" w:rsidRDefault="00F50C55" w:rsidP="00755C9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2373E" w14:textId="31BE3564" w:rsidR="00F50C55" w:rsidRDefault="00F50C55" w:rsidP="00755C9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EAE34" w14:textId="5F6DCF7A" w:rsidR="00F50C55" w:rsidRPr="00A9736A" w:rsidRDefault="00F50C55" w:rsidP="00F50C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Рабочая программа </w:t>
      </w:r>
      <w:proofErr w:type="gramStart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разработана  </w:t>
      </w:r>
      <w:r w:rsidRPr="00A973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на</w:t>
      </w:r>
      <w:proofErr w:type="gramEnd"/>
      <w:r w:rsidRPr="00A973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основе следующих документов:</w:t>
      </w:r>
    </w:p>
    <w:p w14:paraId="268DB471" w14:textId="77777777" w:rsidR="00F50C55" w:rsidRPr="00A9736A" w:rsidRDefault="00F50C55" w:rsidP="00F50C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Приказ  Министерства</w:t>
      </w:r>
      <w:proofErr w:type="gramEnd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25502BB1" w14:textId="77777777" w:rsidR="00F50C55" w:rsidRPr="00A9736A" w:rsidRDefault="00F50C55" w:rsidP="00F50C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Приказ  Министерства</w:t>
      </w:r>
      <w:proofErr w:type="gramEnd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0FA8FA93" w14:textId="77777777" w:rsidR="00F50C55" w:rsidRPr="00A9736A" w:rsidRDefault="00F50C55" w:rsidP="00F50C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(Зарегистрирован 15.08.2024 № 79163)</w:t>
      </w:r>
    </w:p>
    <w:p w14:paraId="60A181A3" w14:textId="77777777" w:rsidR="00F50C55" w:rsidRPr="00A9736A" w:rsidRDefault="00F50C55" w:rsidP="00F50C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Постановления  Главного</w:t>
      </w:r>
      <w:proofErr w:type="gramEnd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2EF738CF" w14:textId="77777777" w:rsidR="00F50C55" w:rsidRPr="00A9736A" w:rsidRDefault="00F50C55" w:rsidP="00F50C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D4B3AEF" w14:textId="77777777" w:rsidR="00F50C55" w:rsidRPr="00A9736A" w:rsidRDefault="00F50C55" w:rsidP="00F50C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АОП МОУ Петровской </w:t>
      </w:r>
      <w:proofErr w:type="gramStart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СОШ  (</w:t>
      </w:r>
      <w:proofErr w:type="gramEnd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утв. приказом   утв. приказом  от  31.08.2023 года   №255 </w:t>
      </w:r>
      <w:proofErr w:type="spellStart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о.д</w:t>
      </w:r>
      <w:proofErr w:type="spellEnd"/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.):</w:t>
      </w:r>
    </w:p>
    <w:p w14:paraId="2A20C595" w14:textId="77777777" w:rsidR="00F50C55" w:rsidRPr="00A9736A" w:rsidRDefault="00F50C55" w:rsidP="00F50C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АОП, УО вариант 1 </w:t>
      </w:r>
    </w:p>
    <w:p w14:paraId="4648A80A" w14:textId="77777777" w:rsidR="00F50C55" w:rsidRDefault="00F50C55" w:rsidP="00F50C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6C636956" w14:textId="30A42C97" w:rsidR="00F50C55" w:rsidRDefault="00F50C55" w:rsidP="00F50C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664AD14" w14:textId="34A5B5C5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>Основной причиной неуспеваемости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с УО</w:t>
      </w:r>
      <w:r w:rsidRPr="00AB5E23">
        <w:rPr>
          <w:rFonts w:ascii="Times New Roman" w:eastAsia="Times New Roman" w:hAnsi="Times New Roman" w:cs="Times New Roman"/>
          <w:sz w:val="28"/>
          <w:szCs w:val="28"/>
        </w:rPr>
        <w:t>, как правило, являются функциональные нарушения работы мозга, что приводит к замедлению индивидуального темпа развития, или его парциальной недостаточности. Отставание проявляется во всех сферах психической деятельности. Наблюдается замедленная по сравнению с нормой скорость приема и переработки сенсорной информации, недостаточная сформированность умственных операций и действий, низкая познавательная активность, слабость познавательных интересов, ограниченность и фрагментарность знаний и представлений об окружающем мире, слабое развитие понятийного мышления. Все это свидетельствует о необходимость организации и проведения коррекционно-развивающей работы с данной категорией учащихся.</w:t>
      </w:r>
    </w:p>
    <w:p w14:paraId="2F508FCA" w14:textId="5D3B6459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Удивительный мир</w:t>
      </w:r>
      <w:r w:rsidRPr="00AB5E23">
        <w:rPr>
          <w:rFonts w:ascii="Times New Roman" w:eastAsia="Times New Roman" w:hAnsi="Times New Roman" w:cs="Times New Roman"/>
          <w:sz w:val="28"/>
          <w:szCs w:val="28"/>
        </w:rPr>
        <w:t xml:space="preserve">» направлена на развитие произвольной сферы, восприятия, памяти, внимания, мышления. Большое внимание уделяется развитию понятийного мышления, которое является базой для усвоения школьных знаний и показателем способности ребенка учиться. </w:t>
      </w:r>
    </w:p>
    <w:p w14:paraId="40A902B6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bCs/>
          <w:sz w:val="28"/>
          <w:szCs w:val="28"/>
        </w:rPr>
        <w:t>Цель занятий:</w:t>
      </w:r>
      <w:r w:rsidRPr="00AB5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5E23">
        <w:rPr>
          <w:rFonts w:ascii="Times New Roman" w:eastAsia="Times New Roman" w:hAnsi="Times New Roman" w:cs="Times New Roman"/>
          <w:sz w:val="28"/>
          <w:szCs w:val="28"/>
        </w:rPr>
        <w:t xml:space="preserve">Развитие произвольных процессов и познавательной сферы. </w:t>
      </w:r>
    </w:p>
    <w:p w14:paraId="2ED9E127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Задачи: </w:t>
      </w:r>
    </w:p>
    <w:p w14:paraId="779F5142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 xml:space="preserve">      - Развивать мыслительные операции (сравнение, классификация, обобщение, анализ, синтез).</w:t>
      </w:r>
    </w:p>
    <w:p w14:paraId="35FD44BE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 xml:space="preserve">      -    Развивать понятийное мышление.   </w:t>
      </w:r>
    </w:p>
    <w:p w14:paraId="5042F8ED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 xml:space="preserve">      -    Развивать восприятие, память, внимание. </w:t>
      </w:r>
    </w:p>
    <w:p w14:paraId="34547603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 xml:space="preserve">      -  Формировать умение работать по образцу и по инструкции, умение слушать и слышать учителя, умение соблюдать правила.</w:t>
      </w:r>
    </w:p>
    <w:p w14:paraId="274029BB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638DC033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Данная программа предназначена для занятий с учащимися с ограниченными возможностями здоровья, обучающимися во втором классе общеобразовательной школы по адаптированной основной общеобразовательной программе начального общего образования для учащихся с задержкой психического развития. </w:t>
      </w:r>
    </w:p>
    <w:p w14:paraId="5013597D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 xml:space="preserve">            Срок реализации программы – 1 год.</w:t>
      </w:r>
    </w:p>
    <w:p w14:paraId="115CFF02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 xml:space="preserve">            Программа направлена на развитие восприятия, внимания, памяти, мыслительных операций (сравнение, обобщение, классификация, анализ, синтез) и зрительно-моторной координации.</w:t>
      </w:r>
    </w:p>
    <w:p w14:paraId="37AFA719" w14:textId="77777777" w:rsidR="00AB5E23" w:rsidRPr="00AB5E23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 xml:space="preserve">            Основные методы и приемы работы:</w:t>
      </w:r>
    </w:p>
    <w:p w14:paraId="68AA4CD6" w14:textId="77777777" w:rsidR="00AB5E23" w:rsidRPr="00AB5E23" w:rsidRDefault="00AB5E23" w:rsidP="00AB5E23">
      <w:pPr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внимания, памяти, мышления и зрительно-моторной координации;</w:t>
      </w:r>
    </w:p>
    <w:p w14:paraId="68529704" w14:textId="77777777" w:rsidR="00AB5E23" w:rsidRPr="00AB5E23" w:rsidRDefault="00AB5E23" w:rsidP="00AB5E23">
      <w:pPr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>игровые ситуации и игры;</w:t>
      </w:r>
    </w:p>
    <w:p w14:paraId="43785629" w14:textId="77777777" w:rsidR="00AB5E23" w:rsidRPr="00AB5E23" w:rsidRDefault="00AB5E23" w:rsidP="00AB5E23">
      <w:pPr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>беседа;</w:t>
      </w:r>
    </w:p>
    <w:p w14:paraId="7A8E3756" w14:textId="77777777" w:rsidR="00AB5E23" w:rsidRPr="00AB5E23" w:rsidRDefault="00AB5E23" w:rsidP="00AB5E23">
      <w:pPr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>упражнения для профилактики нарушений зрения;</w:t>
      </w:r>
    </w:p>
    <w:p w14:paraId="254F5F52" w14:textId="3CEDD348" w:rsidR="00961B97" w:rsidRDefault="00AB5E23" w:rsidP="00AB5E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E23">
        <w:rPr>
          <w:rFonts w:ascii="Times New Roman" w:eastAsia="Times New Roman" w:hAnsi="Times New Roman" w:cs="Times New Roman"/>
          <w:sz w:val="28"/>
          <w:szCs w:val="28"/>
        </w:rPr>
        <w:t>упражнения, способствующие снятию эмоционального напряжения</w:t>
      </w:r>
    </w:p>
    <w:p w14:paraId="27B390D9" w14:textId="77777777" w:rsidR="00AC21D6" w:rsidRDefault="00AC21D6" w:rsidP="00AC21D6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9563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0"/>
    </w:p>
    <w:p w14:paraId="2EC8A322" w14:textId="53B8D1F8" w:rsidR="00AC21D6" w:rsidRPr="005E2295" w:rsidRDefault="0042426A" w:rsidP="00AC21D6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занятия</w:t>
      </w:r>
      <w:r w:rsidR="00AC21D6" w:rsidRPr="005E22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Удивительный мир</w:t>
      </w:r>
      <w:r w:rsidR="00AC21D6" w:rsidRPr="005E2295">
        <w:rPr>
          <w:rFonts w:ascii="Times New Roman" w:hAnsi="Times New Roman" w:cs="Times New Roman"/>
          <w:sz w:val="28"/>
          <w:szCs w:val="28"/>
        </w:rPr>
        <w:t>» во 2 классе 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21D6" w:rsidRPr="005E2295">
        <w:rPr>
          <w:rFonts w:ascii="Times New Roman" w:hAnsi="Times New Roman" w:cs="Times New Roman"/>
          <w:sz w:val="28"/>
          <w:szCs w:val="28"/>
        </w:rPr>
        <w:t>т практическую направленность и тесно связан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21D6" w:rsidRPr="005E2295">
        <w:rPr>
          <w:rFonts w:ascii="Times New Roman" w:hAnsi="Times New Roman" w:cs="Times New Roman"/>
          <w:sz w:val="28"/>
          <w:szCs w:val="28"/>
        </w:rPr>
        <w:t xml:space="preserve"> с другими учебными предметами. 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</w:t>
      </w:r>
    </w:p>
    <w:p w14:paraId="62272212" w14:textId="476D049F" w:rsidR="00AC21D6" w:rsidRPr="005E2295" w:rsidRDefault="00AC21D6" w:rsidP="00AC21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Содержание учебного предмета «</w:t>
      </w:r>
      <w:r w:rsidR="0042426A">
        <w:rPr>
          <w:rFonts w:ascii="Times New Roman" w:hAnsi="Times New Roman" w:cs="Times New Roman"/>
          <w:sz w:val="28"/>
          <w:szCs w:val="28"/>
        </w:rPr>
        <w:t>Удивительный мир</w:t>
      </w:r>
      <w:r w:rsidRPr="005E2295">
        <w:rPr>
          <w:rFonts w:ascii="Times New Roman" w:hAnsi="Times New Roman" w:cs="Times New Roman"/>
          <w:sz w:val="28"/>
          <w:szCs w:val="28"/>
        </w:rPr>
        <w:t xml:space="preserve">» во 2 классе предусматривает изучение объектов и явлений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 и дает возможность наблюдать связь между природными явлениями и жизнью человека. </w:t>
      </w:r>
    </w:p>
    <w:p w14:paraId="1252FAC3" w14:textId="77777777" w:rsidR="00AC21D6" w:rsidRPr="005E2295" w:rsidRDefault="00AC21D6" w:rsidP="00AC21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  Повышению эффективности усвоения учебного содержания во 2 классе способствует использование наблюдений, упражнений, практических работ, </w:t>
      </w:r>
      <w:r w:rsidRPr="005E2295">
        <w:rPr>
          <w:rFonts w:ascii="Times New Roman" w:hAnsi="Times New Roman" w:cs="Times New Roman"/>
          <w:sz w:val="28"/>
          <w:szCs w:val="28"/>
        </w:rPr>
        <w:lastRenderedPageBreak/>
        <w:t>игр, экскурсий для расширения и накопления опыта взаимодействия обучающихся с изучаемыми объектами и явлениями живой и неживой природы.</w:t>
      </w:r>
    </w:p>
    <w:p w14:paraId="146AC5BD" w14:textId="1BBCD343" w:rsidR="00AC21D6" w:rsidRDefault="00AC21D6" w:rsidP="00AC21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целью повышения эффективности занятий, а также сознательного усвоения знаний учителям рекомендовано использовать активные методы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</w:t>
      </w:r>
    </w:p>
    <w:p w14:paraId="6BCC805C" w14:textId="77777777" w:rsidR="00B02B51" w:rsidRPr="00B02B51" w:rsidRDefault="00B02B51" w:rsidP="00B02B51">
      <w:pPr>
        <w:widowControl w:val="0"/>
        <w:tabs>
          <w:tab w:val="left" w:pos="250"/>
          <w:tab w:val="left" w:pos="1771"/>
          <w:tab w:val="left" w:pos="3182"/>
          <w:tab w:val="left" w:pos="5971"/>
          <w:tab w:val="left" w:pos="8931"/>
        </w:tabs>
        <w:autoSpaceDE w:val="0"/>
        <w:autoSpaceDN w:val="0"/>
        <w:adjustRightInd w:val="0"/>
        <w:spacing w:before="273" w:after="0" w:line="283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0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 </w:t>
      </w:r>
      <w:r w:rsidRPr="00B0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оценки </w:t>
      </w:r>
      <w:r w:rsidRPr="00B0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результативности</w:t>
      </w:r>
      <w:r w:rsidRPr="00B02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2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коррекционно-развивающей программы: </w:t>
      </w:r>
    </w:p>
    <w:p w14:paraId="1F65414F" w14:textId="77777777" w:rsidR="00B02B51" w:rsidRPr="00B02B51" w:rsidRDefault="00B02B51" w:rsidP="00B02B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12" w:lineRule="exact"/>
        <w:ind w:left="773" w:right="398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поведением детей. </w:t>
      </w:r>
    </w:p>
    <w:p w14:paraId="0A873F28" w14:textId="77777777" w:rsidR="00B02B51" w:rsidRPr="00B02B51" w:rsidRDefault="00B02B51" w:rsidP="00B02B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12" w:lineRule="exact"/>
        <w:ind w:left="773" w:right="398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Диагностическое обследование. </w:t>
      </w:r>
    </w:p>
    <w:p w14:paraId="018E91A4" w14:textId="77777777" w:rsidR="00B02B51" w:rsidRPr="00B02B51" w:rsidRDefault="00B02B51" w:rsidP="00B02B51">
      <w:pPr>
        <w:widowControl w:val="0"/>
        <w:tabs>
          <w:tab w:val="left" w:pos="8100"/>
        </w:tabs>
        <w:autoSpaceDE w:val="0"/>
        <w:autoSpaceDN w:val="0"/>
        <w:adjustRightInd w:val="0"/>
        <w:spacing w:before="24" w:after="0" w:line="316" w:lineRule="exact"/>
        <w:ind w:left="797" w:right="1434" w:hanging="3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75E538" w14:textId="77777777" w:rsidR="00B02B51" w:rsidRPr="00B02B51" w:rsidRDefault="00B02B51" w:rsidP="00B02B51">
      <w:pPr>
        <w:widowControl w:val="0"/>
        <w:tabs>
          <w:tab w:val="left" w:pos="8100"/>
        </w:tabs>
        <w:autoSpaceDE w:val="0"/>
        <w:autoSpaceDN w:val="0"/>
        <w:adjustRightInd w:val="0"/>
        <w:spacing w:before="24" w:after="0" w:line="316" w:lineRule="exact"/>
        <w:ind w:left="797" w:right="1434" w:hanging="3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Средства оценки:</w:t>
      </w:r>
    </w:p>
    <w:p w14:paraId="26E7685E" w14:textId="77777777" w:rsidR="00B02B51" w:rsidRPr="00B02B51" w:rsidRDefault="00B02B51" w:rsidP="00B0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Courier New" w:eastAsia="Times New Roman" w:hAnsi="Courier New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Методики оценки развития логического мышления (по Л.А. </w:t>
      </w:r>
      <w:proofErr w:type="spellStart"/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>Ясюковой</w:t>
      </w:r>
      <w:proofErr w:type="spellEnd"/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14:paraId="169BA6FB" w14:textId="77777777" w:rsidR="00B02B51" w:rsidRPr="00B02B51" w:rsidRDefault="00B02B51" w:rsidP="00B0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 - Методики оценки развития зрительной и слуховой памяти (по Л.А. </w:t>
      </w:r>
      <w:proofErr w:type="spellStart"/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>Ясюковой</w:t>
      </w:r>
      <w:proofErr w:type="spellEnd"/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14:paraId="6C61B3F0" w14:textId="77777777" w:rsidR="00B02B51" w:rsidRPr="00B02B51" w:rsidRDefault="00B02B51" w:rsidP="00B0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- </w:t>
      </w: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Тулуз-</w:t>
      </w:r>
      <w:proofErr w:type="spellStart"/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Пьерона</w:t>
      </w:r>
      <w:proofErr w:type="spellEnd"/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40E656" w14:textId="77777777" w:rsidR="00B02B51" w:rsidRPr="00B02B51" w:rsidRDefault="00B02B51" w:rsidP="00B02B51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331" w:lineRule="exact"/>
        <w:ind w:right="1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Тест </w:t>
      </w:r>
      <w:proofErr w:type="spellStart"/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Равена</w:t>
      </w:r>
      <w:proofErr w:type="spellEnd"/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D15DAB" w14:textId="77777777" w:rsidR="00B02B51" w:rsidRPr="00B02B51" w:rsidRDefault="00B02B51" w:rsidP="00B02B51">
      <w:pPr>
        <w:widowControl w:val="0"/>
        <w:autoSpaceDE w:val="0"/>
        <w:autoSpaceDN w:val="0"/>
        <w:adjustRightInd w:val="0"/>
        <w:spacing w:before="244" w:after="0" w:line="283" w:lineRule="exact"/>
        <w:ind w:right="40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Ожидаемый результат </w:t>
      </w:r>
    </w:p>
    <w:p w14:paraId="1203164E" w14:textId="77777777" w:rsidR="00B02B51" w:rsidRPr="00B02B51" w:rsidRDefault="00B02B51" w:rsidP="00B02B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16" w:lineRule="exact"/>
        <w:ind w:left="284" w:right="768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детьми умением сравнивать </w:t>
      </w:r>
      <w:proofErr w:type="gramStart"/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 классифицировать</w:t>
      </w:r>
      <w:proofErr w:type="gramEnd"/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понятия, делать обобщения и умозаключения. </w:t>
      </w:r>
    </w:p>
    <w:p w14:paraId="1B7B761F" w14:textId="77777777" w:rsidR="00B02B51" w:rsidRPr="00B02B51" w:rsidRDefault="00B02B51" w:rsidP="00B02B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Знание названий текущего месяца года; последовательности всех </w:t>
      </w:r>
      <w:proofErr w:type="gramStart"/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>дней  недели</w:t>
      </w:r>
      <w:proofErr w:type="gramEnd"/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>, времен года.</w:t>
      </w:r>
    </w:p>
    <w:p w14:paraId="6A6F372F" w14:textId="77777777" w:rsidR="00B02B51" w:rsidRPr="00B02B51" w:rsidRDefault="00B02B51" w:rsidP="00B02B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Умение:</w:t>
      </w:r>
    </w:p>
    <w:p w14:paraId="47A5018E" w14:textId="77777777" w:rsidR="00B02B51" w:rsidRPr="00B02B51" w:rsidRDefault="00B02B51" w:rsidP="00B02B51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различать, называть: отрезок, угол, круг (овал), многоугольники, </w:t>
      </w:r>
      <w:proofErr w:type="gramStart"/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шар,   </w:t>
      </w:r>
      <w:proofErr w:type="gramEnd"/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куб, цилиндр;</w:t>
      </w:r>
    </w:p>
    <w:p w14:paraId="20398B9D" w14:textId="77777777" w:rsidR="00B02B51" w:rsidRPr="00B02B51" w:rsidRDefault="00B02B51" w:rsidP="00B02B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ориентироваться в окружающем пространстве и на плоскости;</w:t>
      </w:r>
    </w:p>
    <w:p w14:paraId="5AADD682" w14:textId="77777777" w:rsidR="00B02B51" w:rsidRPr="00B02B51" w:rsidRDefault="00B02B51" w:rsidP="00B02B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определять временные отношения (день – неделя – месяц);</w:t>
      </w:r>
    </w:p>
    <w:p w14:paraId="5A0B1636" w14:textId="77777777" w:rsidR="00B02B51" w:rsidRPr="00B02B51" w:rsidRDefault="00B02B51" w:rsidP="00B02B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различать величину предметов;</w:t>
      </w:r>
    </w:p>
    <w:p w14:paraId="765FFF6A" w14:textId="77777777" w:rsidR="00B02B51" w:rsidRPr="00B02B51" w:rsidRDefault="00B02B51" w:rsidP="00B02B51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>-сравнивать предметы по форме, величине, ширине и другим признакам.</w:t>
      </w:r>
    </w:p>
    <w:p w14:paraId="5BD671A1" w14:textId="77777777" w:rsidR="00B02B51" w:rsidRPr="00B02B51" w:rsidRDefault="00B02B51" w:rsidP="00B0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0"/>
          <w:lang w:eastAsia="ru-RU"/>
        </w:rPr>
        <w:t>4. Развитие зрительно-моторной координации.</w:t>
      </w:r>
    </w:p>
    <w:p w14:paraId="4CD20B86" w14:textId="77777777" w:rsidR="00B02B51" w:rsidRPr="00B02B51" w:rsidRDefault="00B02B51" w:rsidP="00B02B51">
      <w:pPr>
        <w:widowControl w:val="0"/>
        <w:autoSpaceDE w:val="0"/>
        <w:autoSpaceDN w:val="0"/>
        <w:adjustRightInd w:val="0"/>
        <w:spacing w:before="312" w:after="0" w:line="273" w:lineRule="exact"/>
        <w:ind w:left="306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6668"/>
        <w:gridCol w:w="1514"/>
      </w:tblGrid>
      <w:tr w:rsidR="00B02B51" w:rsidRPr="00B02B51" w14:paraId="00DB86FF" w14:textId="77777777" w:rsidTr="00B02B51">
        <w:tc>
          <w:tcPr>
            <w:tcW w:w="1163" w:type="dxa"/>
          </w:tcPr>
          <w:p w14:paraId="3110EBF2" w14:textId="77777777" w:rsidR="00B02B51" w:rsidRPr="00B02B51" w:rsidRDefault="00B02B51" w:rsidP="00B0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8" w:type="dxa"/>
          </w:tcPr>
          <w:p w14:paraId="71387BB4" w14:textId="77777777" w:rsidR="00B02B51" w:rsidRPr="00B02B51" w:rsidRDefault="00B02B51" w:rsidP="00B0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EE8B99" w14:textId="77777777" w:rsidR="00B02B51" w:rsidRPr="00B02B51" w:rsidRDefault="00B02B51" w:rsidP="00B0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  <w:p w14:paraId="406E32F1" w14:textId="77777777" w:rsidR="00B02B51" w:rsidRPr="00B02B51" w:rsidRDefault="00B02B51" w:rsidP="00B02B51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14:paraId="5EA51088" w14:textId="77777777" w:rsidR="00B02B51" w:rsidRPr="00B02B51" w:rsidRDefault="00B02B51" w:rsidP="00B0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14:paraId="7D780818" w14:textId="77777777" w:rsidR="00B02B51" w:rsidRPr="00B02B51" w:rsidRDefault="00B02B51" w:rsidP="00B0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B02B51" w:rsidRPr="00B02B51" w14:paraId="7284CD70" w14:textId="77777777" w:rsidTr="00B02B51">
        <w:tc>
          <w:tcPr>
            <w:tcW w:w="1163" w:type="dxa"/>
          </w:tcPr>
          <w:p w14:paraId="00D684EF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8" w:type="dxa"/>
          </w:tcPr>
          <w:p w14:paraId="40B68351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восприятия цвета и мелкой моторики.</w:t>
            </w:r>
          </w:p>
        </w:tc>
        <w:tc>
          <w:tcPr>
            <w:tcW w:w="1514" w:type="dxa"/>
          </w:tcPr>
          <w:p w14:paraId="34D88C22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B51" w:rsidRPr="00B02B51" w14:paraId="4210D1E2" w14:textId="77777777" w:rsidTr="00B02B51">
        <w:tc>
          <w:tcPr>
            <w:tcW w:w="1163" w:type="dxa"/>
          </w:tcPr>
          <w:p w14:paraId="6BCA40C3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8" w:type="dxa"/>
          </w:tcPr>
          <w:p w14:paraId="49237B71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восприятия формы и мелкой моторики.</w:t>
            </w:r>
          </w:p>
        </w:tc>
        <w:tc>
          <w:tcPr>
            <w:tcW w:w="1514" w:type="dxa"/>
          </w:tcPr>
          <w:p w14:paraId="7143689A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B51" w:rsidRPr="00B02B51" w14:paraId="7AF0B292" w14:textId="77777777" w:rsidTr="00B02B51">
        <w:tc>
          <w:tcPr>
            <w:tcW w:w="1163" w:type="dxa"/>
          </w:tcPr>
          <w:p w14:paraId="1A50A159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3-4</w:t>
            </w:r>
          </w:p>
        </w:tc>
        <w:tc>
          <w:tcPr>
            <w:tcW w:w="6668" w:type="dxa"/>
          </w:tcPr>
          <w:p w14:paraId="224A896F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восприятия формы и зрительно-моторной координации.</w:t>
            </w:r>
          </w:p>
        </w:tc>
        <w:tc>
          <w:tcPr>
            <w:tcW w:w="1514" w:type="dxa"/>
          </w:tcPr>
          <w:p w14:paraId="20872059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524CF1A1" w14:textId="77777777" w:rsidTr="00B02B51">
        <w:tc>
          <w:tcPr>
            <w:tcW w:w="1163" w:type="dxa"/>
          </w:tcPr>
          <w:p w14:paraId="7EFF8CBD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6668" w:type="dxa"/>
          </w:tcPr>
          <w:p w14:paraId="2CC718AF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восприятия времени и зрительно-моторной координации.</w:t>
            </w:r>
          </w:p>
        </w:tc>
        <w:tc>
          <w:tcPr>
            <w:tcW w:w="1514" w:type="dxa"/>
          </w:tcPr>
          <w:p w14:paraId="6D0ACC4F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2B51" w:rsidRPr="00B02B51" w14:paraId="5531A129" w14:textId="77777777" w:rsidTr="00B02B51">
        <w:tc>
          <w:tcPr>
            <w:tcW w:w="1163" w:type="dxa"/>
          </w:tcPr>
          <w:p w14:paraId="6CDE7BF0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668" w:type="dxa"/>
          </w:tcPr>
          <w:p w14:paraId="2E4586D9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ориентироваться в пространстве.</w:t>
            </w:r>
          </w:p>
        </w:tc>
        <w:tc>
          <w:tcPr>
            <w:tcW w:w="1514" w:type="dxa"/>
          </w:tcPr>
          <w:p w14:paraId="3C52F299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11720CE0" w14:textId="77777777" w:rsidTr="00B02B51">
        <w:tc>
          <w:tcPr>
            <w:tcW w:w="1163" w:type="dxa"/>
          </w:tcPr>
          <w:p w14:paraId="6C0089F8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8" w:type="dxa"/>
          </w:tcPr>
          <w:p w14:paraId="6BB9D465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наблюдательности.</w:t>
            </w:r>
          </w:p>
        </w:tc>
        <w:tc>
          <w:tcPr>
            <w:tcW w:w="1514" w:type="dxa"/>
          </w:tcPr>
          <w:p w14:paraId="531616B5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B51" w:rsidRPr="00B02B51" w14:paraId="126C8697" w14:textId="77777777" w:rsidTr="00B02B51">
        <w:tc>
          <w:tcPr>
            <w:tcW w:w="1163" w:type="dxa"/>
          </w:tcPr>
          <w:p w14:paraId="5F64AF29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668" w:type="dxa"/>
          </w:tcPr>
          <w:p w14:paraId="34A0A42B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мыслительной операции сравнение.</w:t>
            </w:r>
          </w:p>
        </w:tc>
        <w:tc>
          <w:tcPr>
            <w:tcW w:w="1514" w:type="dxa"/>
          </w:tcPr>
          <w:p w14:paraId="11C6CB28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1286A99B" w14:textId="77777777" w:rsidTr="00B02B51">
        <w:tc>
          <w:tcPr>
            <w:tcW w:w="1163" w:type="dxa"/>
          </w:tcPr>
          <w:p w14:paraId="68740627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668" w:type="dxa"/>
          </w:tcPr>
          <w:p w14:paraId="461CE1F5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мыслительной операции обобщение.</w:t>
            </w:r>
          </w:p>
        </w:tc>
        <w:tc>
          <w:tcPr>
            <w:tcW w:w="1514" w:type="dxa"/>
          </w:tcPr>
          <w:p w14:paraId="5D153B09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73CC0C74" w14:textId="77777777" w:rsidTr="00B02B51">
        <w:tc>
          <w:tcPr>
            <w:tcW w:w="1163" w:type="dxa"/>
          </w:tcPr>
          <w:p w14:paraId="532550E9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668" w:type="dxa"/>
          </w:tcPr>
          <w:p w14:paraId="599DDDEC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мыслительной операции классификация.</w:t>
            </w:r>
          </w:p>
        </w:tc>
        <w:tc>
          <w:tcPr>
            <w:tcW w:w="1514" w:type="dxa"/>
          </w:tcPr>
          <w:p w14:paraId="18579A6D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4E13CF8B" w14:textId="77777777" w:rsidTr="00B02B51">
        <w:tc>
          <w:tcPr>
            <w:tcW w:w="1163" w:type="dxa"/>
          </w:tcPr>
          <w:p w14:paraId="7606BB91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668" w:type="dxa"/>
          </w:tcPr>
          <w:p w14:paraId="7B56AC92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понятийного логического мышления. Работа по схеме: «Общее – частное».</w:t>
            </w:r>
          </w:p>
        </w:tc>
        <w:tc>
          <w:tcPr>
            <w:tcW w:w="1514" w:type="dxa"/>
          </w:tcPr>
          <w:p w14:paraId="472769D4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4D278F0E" w14:textId="77777777" w:rsidTr="00B02B51">
        <w:tc>
          <w:tcPr>
            <w:tcW w:w="1163" w:type="dxa"/>
          </w:tcPr>
          <w:p w14:paraId="690DE60E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668" w:type="dxa"/>
          </w:tcPr>
          <w:p w14:paraId="553F89C4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понятийного логического мышления. Работа по схеме: «Частное - общее».</w:t>
            </w:r>
          </w:p>
        </w:tc>
        <w:tc>
          <w:tcPr>
            <w:tcW w:w="1514" w:type="dxa"/>
          </w:tcPr>
          <w:p w14:paraId="01950683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128E1664" w14:textId="77777777" w:rsidTr="00B02B51">
        <w:tc>
          <w:tcPr>
            <w:tcW w:w="1163" w:type="dxa"/>
          </w:tcPr>
          <w:p w14:paraId="01A7E029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68" w:type="dxa"/>
          </w:tcPr>
          <w:p w14:paraId="204F3C32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понятийного логического мышления.</w:t>
            </w:r>
          </w:p>
        </w:tc>
        <w:tc>
          <w:tcPr>
            <w:tcW w:w="1514" w:type="dxa"/>
          </w:tcPr>
          <w:p w14:paraId="1AC4FF97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B51" w:rsidRPr="00B02B51" w14:paraId="2D4C948E" w14:textId="77777777" w:rsidTr="00B02B51">
        <w:tc>
          <w:tcPr>
            <w:tcW w:w="1163" w:type="dxa"/>
          </w:tcPr>
          <w:p w14:paraId="6FFDC3F1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6668" w:type="dxa"/>
          </w:tcPr>
          <w:p w14:paraId="7552F34A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понятийного логического мышления. Классификация понятий с опорой на схему.</w:t>
            </w:r>
          </w:p>
        </w:tc>
        <w:tc>
          <w:tcPr>
            <w:tcW w:w="1514" w:type="dxa"/>
          </w:tcPr>
          <w:p w14:paraId="0A4C5459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46D0F4C6" w14:textId="77777777" w:rsidTr="00B02B51">
        <w:tc>
          <w:tcPr>
            <w:tcW w:w="1163" w:type="dxa"/>
          </w:tcPr>
          <w:p w14:paraId="6DEBC43B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68" w:type="dxa"/>
          </w:tcPr>
          <w:p w14:paraId="08D3F191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понятийного логического мышления. Классификация понятий.</w:t>
            </w:r>
          </w:p>
        </w:tc>
        <w:tc>
          <w:tcPr>
            <w:tcW w:w="1514" w:type="dxa"/>
          </w:tcPr>
          <w:p w14:paraId="45E6EAF8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B51" w:rsidRPr="00B02B51" w14:paraId="39DCA852" w14:textId="77777777" w:rsidTr="00B02B51">
        <w:tc>
          <w:tcPr>
            <w:tcW w:w="1163" w:type="dxa"/>
          </w:tcPr>
          <w:p w14:paraId="594B311C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68" w:type="dxa"/>
          </w:tcPr>
          <w:p w14:paraId="34A7EF91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понятийного логического мышления. Противоположности.</w:t>
            </w:r>
          </w:p>
        </w:tc>
        <w:tc>
          <w:tcPr>
            <w:tcW w:w="1514" w:type="dxa"/>
          </w:tcPr>
          <w:p w14:paraId="299E52D6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B51" w:rsidRPr="00B02B51" w14:paraId="0A7E9809" w14:textId="77777777" w:rsidTr="00B02B51">
        <w:tc>
          <w:tcPr>
            <w:tcW w:w="1163" w:type="dxa"/>
          </w:tcPr>
          <w:p w14:paraId="61321DB1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68" w:type="dxa"/>
          </w:tcPr>
          <w:p w14:paraId="5AA9E937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понятийного логического мышления. Работа по схеме: «Целое – часть».</w:t>
            </w:r>
          </w:p>
        </w:tc>
        <w:tc>
          <w:tcPr>
            <w:tcW w:w="1514" w:type="dxa"/>
          </w:tcPr>
          <w:p w14:paraId="4364BB9F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B51" w:rsidRPr="00B02B51" w14:paraId="5EA0CCEA" w14:textId="77777777" w:rsidTr="00B02B51">
        <w:tc>
          <w:tcPr>
            <w:tcW w:w="1163" w:type="dxa"/>
          </w:tcPr>
          <w:p w14:paraId="359B3982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668" w:type="dxa"/>
          </w:tcPr>
          <w:p w14:paraId="1EF9F876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мышления. Анализ и синтез.</w:t>
            </w:r>
          </w:p>
        </w:tc>
        <w:tc>
          <w:tcPr>
            <w:tcW w:w="1514" w:type="dxa"/>
          </w:tcPr>
          <w:p w14:paraId="76BD7E3C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2BCD1004" w14:textId="77777777" w:rsidTr="00B02B51">
        <w:tc>
          <w:tcPr>
            <w:tcW w:w="1163" w:type="dxa"/>
          </w:tcPr>
          <w:p w14:paraId="59E2166E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668" w:type="dxa"/>
          </w:tcPr>
          <w:p w14:paraId="5183699A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 и связной речи.</w:t>
            </w:r>
          </w:p>
        </w:tc>
        <w:tc>
          <w:tcPr>
            <w:tcW w:w="1514" w:type="dxa"/>
          </w:tcPr>
          <w:p w14:paraId="39772B83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23D9F3F5" w14:textId="77777777" w:rsidTr="00B02B51">
        <w:tc>
          <w:tcPr>
            <w:tcW w:w="1163" w:type="dxa"/>
          </w:tcPr>
          <w:p w14:paraId="74EC319B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668" w:type="dxa"/>
          </w:tcPr>
          <w:p w14:paraId="24380471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мышления. Умозаключения по аналогии.</w:t>
            </w:r>
          </w:p>
        </w:tc>
        <w:tc>
          <w:tcPr>
            <w:tcW w:w="1514" w:type="dxa"/>
          </w:tcPr>
          <w:p w14:paraId="140F23B8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B51" w:rsidRPr="00B02B51" w14:paraId="60EEF384" w14:textId="77777777" w:rsidTr="00B02B51">
        <w:tc>
          <w:tcPr>
            <w:tcW w:w="1163" w:type="dxa"/>
          </w:tcPr>
          <w:p w14:paraId="7B70B4A0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68" w:type="dxa"/>
          </w:tcPr>
          <w:p w14:paraId="2DCE47ED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понятийного логического мышления. Решение логических задач.</w:t>
            </w:r>
          </w:p>
        </w:tc>
        <w:tc>
          <w:tcPr>
            <w:tcW w:w="1514" w:type="dxa"/>
          </w:tcPr>
          <w:p w14:paraId="5DAA14DB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B51" w:rsidRPr="00B02B51" w14:paraId="3DAADE4A" w14:textId="77777777" w:rsidTr="00B02B51">
        <w:tc>
          <w:tcPr>
            <w:tcW w:w="1163" w:type="dxa"/>
          </w:tcPr>
          <w:p w14:paraId="4A01069D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68" w:type="dxa"/>
          </w:tcPr>
          <w:p w14:paraId="246791F3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познавательных процессов.</w:t>
            </w:r>
          </w:p>
          <w:p w14:paraId="3456D3BF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(Итоговое занятие).</w:t>
            </w:r>
          </w:p>
        </w:tc>
        <w:tc>
          <w:tcPr>
            <w:tcW w:w="1514" w:type="dxa"/>
          </w:tcPr>
          <w:p w14:paraId="02061045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B51" w:rsidRPr="00B02B51" w14:paraId="4ADE62CD" w14:textId="77777777" w:rsidTr="00B02B51">
        <w:tc>
          <w:tcPr>
            <w:tcW w:w="1163" w:type="dxa"/>
          </w:tcPr>
          <w:p w14:paraId="2135F644" w14:textId="5081299D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</w:tcPr>
          <w:p w14:paraId="2E355AFB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14:paraId="4FF02593" w14:textId="77777777" w:rsidR="00B02B51" w:rsidRPr="00B02B51" w:rsidRDefault="00B02B51" w:rsidP="00B0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7D8398" w14:textId="77777777" w:rsid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ABF0C" w14:textId="77777777" w:rsid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E6756" w14:textId="77777777" w:rsid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FE30E" w14:textId="77777777" w:rsid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B8E7D" w14:textId="77777777" w:rsid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7387D" w14:textId="77777777" w:rsid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EE588" w14:textId="77777777" w:rsid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B0C69" w14:textId="77777777" w:rsid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0F6C4" w14:textId="77777777" w:rsid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1E4EB" w14:textId="094E9DC2" w:rsidR="00B02B51" w:rsidRP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14:paraId="1087F985" w14:textId="77777777" w:rsidR="00B02B51" w:rsidRP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C2E52" w14:textId="77777777" w:rsidR="00B02B51" w:rsidRPr="00B02B51" w:rsidRDefault="00B02B51" w:rsidP="00B02B5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Белова, В.А. Солнцева Готов ли ребенок к обучению в первом классе? М.: Ювента, 2005.</w:t>
      </w:r>
    </w:p>
    <w:p w14:paraId="7609D2CE" w14:textId="77777777" w:rsidR="00B02B51" w:rsidRPr="00B02B51" w:rsidRDefault="00B02B51" w:rsidP="00B02B5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Гаврина, Н.А. </w:t>
      </w:r>
      <w:proofErr w:type="spellStart"/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Кутявина</w:t>
      </w:r>
      <w:proofErr w:type="spellEnd"/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И.Г. Топоркова, С.В. Щербинина Готов ли ваш ребенок к школе? М.: РОСМЕН, 2000.</w:t>
      </w:r>
    </w:p>
    <w:p w14:paraId="71E932ED" w14:textId="77777777" w:rsidR="00B02B51" w:rsidRPr="00B02B51" w:rsidRDefault="00B02B51" w:rsidP="00B02B5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Ильина, Л.Г. Парамонова, Н.Я. Головнева Готов ли ваш ребенок к школе? М.: «Дельта», 1997.</w:t>
      </w:r>
    </w:p>
    <w:p w14:paraId="1A53A550" w14:textId="77777777" w:rsidR="00B02B51" w:rsidRPr="00B02B51" w:rsidRDefault="00B02B51" w:rsidP="00B02B5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Козлова Развитие мыслительных действий с понятиями. // Коррекционно-развивающая программа.</w:t>
      </w:r>
    </w:p>
    <w:p w14:paraId="15F9A13E" w14:textId="77777777" w:rsidR="00B02B51" w:rsidRPr="00B02B51" w:rsidRDefault="00B02B51" w:rsidP="00B02B5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Плешаков Веретена точены, веники мочены. // Школьный психолог. №10 – 11, 2004.</w:t>
      </w:r>
    </w:p>
    <w:p w14:paraId="21AD7C76" w14:textId="11AF16D2" w:rsidR="00B02B51" w:rsidRDefault="00B02B51" w:rsidP="00B02B5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подготовки к школе. – М.: ЗАО РОСМЕН-ПРЕСС, 2006</w:t>
      </w:r>
    </w:p>
    <w:p w14:paraId="050B28DF" w14:textId="182B976E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D1513" w14:textId="1CFE69FF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52B49" w14:textId="7DCA6C94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45A88" w14:textId="7701FB7B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982FD" w14:textId="47C2ED91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09C5C" w14:textId="2A1B303E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6848D" w14:textId="2AE800BF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16C0A" w14:textId="174A8E82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9C0A9" w14:textId="0270C60D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A8C1B" w14:textId="018DC82C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4FABB" w14:textId="6C539AFE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DFD61" w14:textId="3C9E5CDD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D4FF8" w14:textId="70D1B415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68569" w14:textId="0768E9AF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99E90" w14:textId="5DA4D8CC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DE5D3" w14:textId="4E068FB7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444EE" w14:textId="40955C6A" w:rsid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E1917" w14:textId="77777777" w:rsidR="00146788" w:rsidRPr="00146788" w:rsidRDefault="00146788" w:rsidP="001467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регистрации изменений к рабочей программе</w:t>
      </w:r>
    </w:p>
    <w:p w14:paraId="2E657EA5" w14:textId="77777777" w:rsidR="00146788" w:rsidRPr="00146788" w:rsidRDefault="00146788" w:rsidP="001467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B83A04" w14:textId="77777777" w:rsidR="00146788" w:rsidRPr="00146788" w:rsidRDefault="00146788" w:rsidP="001467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7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98CE85B" wp14:editId="3DBAC8DF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63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C28C68" id="Freeform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95pt,13.4pt,450.95pt,13.4pt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" o:allowincell="f" filled="f" strokeweight=".26669mm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 w:rsidRPr="0014678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(название программы)</w:t>
      </w:r>
    </w:p>
    <w:p w14:paraId="64965629" w14:textId="77777777" w:rsidR="00146788" w:rsidRPr="00146788" w:rsidRDefault="00146788" w:rsidP="001467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745143" w14:textId="77777777" w:rsidR="00146788" w:rsidRPr="00146788" w:rsidRDefault="00146788" w:rsidP="001467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__________________________________________________________</w:t>
      </w:r>
    </w:p>
    <w:p w14:paraId="675E6688" w14:textId="77777777" w:rsidR="00146788" w:rsidRPr="00146788" w:rsidRDefault="00146788" w:rsidP="001467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14678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(Ф.И.О. учителя)</w:t>
      </w:r>
    </w:p>
    <w:p w14:paraId="2B905E87" w14:textId="77777777" w:rsidR="00146788" w:rsidRPr="00146788" w:rsidRDefault="00146788" w:rsidP="001467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__________________________________________________________</w:t>
      </w:r>
    </w:p>
    <w:p w14:paraId="5C8722D4" w14:textId="77777777" w:rsidR="00146788" w:rsidRPr="00146788" w:rsidRDefault="00146788" w:rsidP="001467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14678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(Ф.И.О. учителя)</w:t>
      </w:r>
    </w:p>
    <w:p w14:paraId="47500B49" w14:textId="77777777" w:rsidR="00146788" w:rsidRPr="00146788" w:rsidRDefault="00146788" w:rsidP="001467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513"/>
        <w:gridCol w:w="3212"/>
      </w:tblGrid>
      <w:tr w:rsidR="00146788" w:rsidRPr="00146788" w14:paraId="7812C673" w14:textId="77777777" w:rsidTr="0004279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DB6A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86760ED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1C2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752D8B43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76BC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14:paraId="308BEBA1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5788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C04B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Корректирующие действия</w:t>
            </w:r>
          </w:p>
        </w:tc>
      </w:tr>
      <w:tr w:rsidR="00146788" w:rsidRPr="00146788" w14:paraId="1938B7F9" w14:textId="77777777" w:rsidTr="0004279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2C62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4FCB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FCEE53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4FACE2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45EC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572F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87DB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788" w:rsidRPr="00146788" w14:paraId="67B06453" w14:textId="77777777" w:rsidTr="0004279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9603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0AA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1D0FDB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5ECB9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3679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B73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CD29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788" w:rsidRPr="00146788" w14:paraId="5ED99134" w14:textId="77777777" w:rsidTr="0004279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BA76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39CC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E94DE7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5E8E6F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E0F0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1BE6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0FAF" w14:textId="77777777" w:rsidR="00146788" w:rsidRPr="00146788" w:rsidRDefault="00146788" w:rsidP="001467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A44F8E" w14:textId="77777777" w:rsidR="00146788" w:rsidRPr="00146788" w:rsidRDefault="00146788" w:rsidP="001467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A5E3CF" w14:textId="77777777" w:rsidR="00B02B51" w:rsidRPr="00B02B51" w:rsidRDefault="00B02B51" w:rsidP="00B02B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61F39CA9" w14:textId="77777777" w:rsidR="00B02B51" w:rsidRPr="00B02B51" w:rsidRDefault="00B02B51" w:rsidP="00B02B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17287" w14:textId="77777777" w:rsidR="000F169C" w:rsidRPr="005E2295" w:rsidRDefault="000F169C" w:rsidP="00AC21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D8B3E" w14:textId="77777777" w:rsidR="00AC21D6" w:rsidRPr="00EB6CE3" w:rsidRDefault="00AC21D6" w:rsidP="00AC21D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3A5C3" w14:textId="77777777" w:rsidR="00AC21D6" w:rsidRPr="00EB6CE3" w:rsidRDefault="00AC21D6" w:rsidP="00AC21D6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0FAF452" w14:textId="77777777" w:rsidR="00AC21D6" w:rsidRDefault="00AC21D6" w:rsidP="00AC21D6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567BB665" w14:textId="77777777" w:rsidR="00AC21D6" w:rsidRPr="002E382A" w:rsidRDefault="00AC21D6" w:rsidP="00AC21D6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2" w:name="_Toc144129564"/>
      <w:bookmarkStart w:id="3" w:name="_Hlk138962750"/>
      <w:bookmarkStart w:id="4" w:name="_Hlk138961499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63111AE7" w14:textId="77777777" w:rsidR="00AC21D6" w:rsidRPr="002071D7" w:rsidRDefault="00AC21D6" w:rsidP="00AC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38962780"/>
      <w:bookmarkEnd w:id="3"/>
      <w:r w:rsidRPr="002071D7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4"/>
    <w:bookmarkEnd w:id="5"/>
    <w:p w14:paraId="2242046F" w14:textId="77777777" w:rsidR="00AC21D6" w:rsidRPr="00BB379C" w:rsidRDefault="00AC21D6" w:rsidP="00AC21D6">
      <w:pPr>
        <w:pStyle w:val="a5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59B0DB1B" w14:textId="77777777" w:rsidR="00AC21D6" w:rsidRPr="00BB379C" w:rsidRDefault="00AC21D6" w:rsidP="00AC21D6">
      <w:pPr>
        <w:pStyle w:val="a5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природе.</w:t>
      </w:r>
    </w:p>
    <w:p w14:paraId="70D29144" w14:textId="77777777" w:rsidR="00AC21D6" w:rsidRPr="00BB379C" w:rsidRDefault="00AC21D6" w:rsidP="00AC21D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6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6"/>
    <w:p w14:paraId="591BE493" w14:textId="77777777" w:rsidR="00AC21D6" w:rsidRPr="008025B3" w:rsidRDefault="00AC21D6" w:rsidP="00AC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1E1CB372" w14:textId="77777777" w:rsidR="00AC21D6" w:rsidRPr="008025B3" w:rsidRDefault="00AC21D6" w:rsidP="00AC21D6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иллюстрациях;</w:t>
      </w:r>
    </w:p>
    <w:p w14:paraId="4E1CE04C" w14:textId="77777777" w:rsidR="00AC21D6" w:rsidRPr="008025B3" w:rsidRDefault="00AC21D6" w:rsidP="00AC21D6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14:paraId="44D5B32D" w14:textId="77777777" w:rsidR="00AC21D6" w:rsidRPr="008025B3" w:rsidRDefault="00AC21D6" w:rsidP="00AC21D6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14:paraId="5547B0F2" w14:textId="77777777" w:rsidR="00AC21D6" w:rsidRPr="008025B3" w:rsidRDefault="00AC21D6" w:rsidP="00AC21D6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8025B3">
        <w:rPr>
          <w:rFonts w:ascii="Times New Roman" w:hAnsi="Times New Roman" w:cs="Times New Roman"/>
          <w:sz w:val="28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14:paraId="3A5C0776" w14:textId="77777777" w:rsidR="00AC21D6" w:rsidRPr="008025B3" w:rsidRDefault="00AC21D6" w:rsidP="00AC21D6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необходимости его выполнения;</w:t>
      </w:r>
    </w:p>
    <w:p w14:paraId="779701A5" w14:textId="77777777" w:rsidR="00AC21D6" w:rsidRPr="008025B3" w:rsidRDefault="00AC21D6" w:rsidP="00AC21D6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77271797" w14:textId="77777777" w:rsidR="00AC21D6" w:rsidRPr="008025B3" w:rsidRDefault="00AC21D6" w:rsidP="00AC21D6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уметь ухаживать за комнатными растениями, кормить зимующих птиц.</w:t>
      </w:r>
    </w:p>
    <w:p w14:paraId="31C0F76A" w14:textId="77777777" w:rsidR="00AC21D6" w:rsidRPr="008025B3" w:rsidRDefault="00AC21D6" w:rsidP="00AC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52E06537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14:paraId="0597C24E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2A05DD37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3E044745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давать краткую характеристику своего отношения к изученным объектам;</w:t>
      </w:r>
    </w:p>
    <w:p w14:paraId="452EF610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признаки;</w:t>
      </w:r>
    </w:p>
    <w:p w14:paraId="35A28F0B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14:paraId="38565A8F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14:paraId="63DCF750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14:paraId="2F08B053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14:paraId="7B612815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14:paraId="594B95DA" w14:textId="77777777" w:rsidR="00AC21D6" w:rsidRPr="008025B3" w:rsidRDefault="00AC21D6" w:rsidP="00AC21D6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проявлять активность в организации совместной деятельности и ситуативном общении с обучающимися.</w:t>
      </w:r>
    </w:p>
    <w:p w14:paraId="06C61D0F" w14:textId="77777777" w:rsidR="004E038D" w:rsidRDefault="004E038D" w:rsidP="00F50C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69131E6F" w14:textId="77777777" w:rsidR="00F50C55" w:rsidRPr="00755C91" w:rsidRDefault="00F50C55" w:rsidP="00755C9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E2377" w14:textId="77777777" w:rsidR="00E025A5" w:rsidRDefault="00E025A5"/>
    <w:sectPr w:rsidR="00E0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00F"/>
    <w:multiLevelType w:val="hybridMultilevel"/>
    <w:tmpl w:val="777A160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EA03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D27B21"/>
    <w:multiLevelType w:val="hybridMultilevel"/>
    <w:tmpl w:val="954602A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D1462F"/>
    <w:multiLevelType w:val="hybridMultilevel"/>
    <w:tmpl w:val="8F3089CA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3C39215A"/>
    <w:multiLevelType w:val="singleLevel"/>
    <w:tmpl w:val="760AF2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B942D5F"/>
    <w:multiLevelType w:val="hybridMultilevel"/>
    <w:tmpl w:val="964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300C5"/>
    <w:multiLevelType w:val="singleLevel"/>
    <w:tmpl w:val="1F44FE4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9407E9"/>
    <w:multiLevelType w:val="hybridMultilevel"/>
    <w:tmpl w:val="4308D5C6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97031"/>
    <w:multiLevelType w:val="hybridMultilevel"/>
    <w:tmpl w:val="A47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33399"/>
    <w:multiLevelType w:val="hybridMultilevel"/>
    <w:tmpl w:val="A91633F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B634AF6"/>
    <w:multiLevelType w:val="hybridMultilevel"/>
    <w:tmpl w:val="06C4E41A"/>
    <w:lvl w:ilvl="0" w:tplc="2602967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C3EE2"/>
    <w:multiLevelType w:val="hybridMultilevel"/>
    <w:tmpl w:val="B3DEFCC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2EAB834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3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0"/>
    <w:rsid w:val="000F169C"/>
    <w:rsid w:val="00110B40"/>
    <w:rsid w:val="00146788"/>
    <w:rsid w:val="0042426A"/>
    <w:rsid w:val="004E038D"/>
    <w:rsid w:val="005D648E"/>
    <w:rsid w:val="00755C91"/>
    <w:rsid w:val="00842740"/>
    <w:rsid w:val="00905FDE"/>
    <w:rsid w:val="00961B97"/>
    <w:rsid w:val="00AB5E23"/>
    <w:rsid w:val="00AC21D6"/>
    <w:rsid w:val="00B02B51"/>
    <w:rsid w:val="00E025A5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0016"/>
  <w15:chartTrackingRefBased/>
  <w15:docId w15:val="{5AD871ED-1849-45D4-A92F-C633D64F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1D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1D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21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link w:val="a4"/>
    <w:qFormat/>
    <w:rsid w:val="00AC21D6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AC21D6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AC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AC21D6"/>
  </w:style>
  <w:style w:type="character" w:customStyle="1" w:styleId="a6">
    <w:name w:val="Абзац списка Знак"/>
    <w:link w:val="a5"/>
    <w:uiPriority w:val="34"/>
    <w:locked/>
    <w:rsid w:val="00AC21D6"/>
  </w:style>
  <w:style w:type="table" w:styleId="a7">
    <w:name w:val="Table Grid"/>
    <w:basedOn w:val="a1"/>
    <w:uiPriority w:val="39"/>
    <w:rsid w:val="00AC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Наталия</dc:creator>
  <cp:keywords/>
  <dc:description/>
  <cp:lastModifiedBy>Сахарова Наталия</cp:lastModifiedBy>
  <cp:revision>2</cp:revision>
  <dcterms:created xsi:type="dcterms:W3CDTF">2024-09-15T13:24:00Z</dcterms:created>
  <dcterms:modified xsi:type="dcterms:W3CDTF">2024-09-15T14:06:00Z</dcterms:modified>
</cp:coreProperties>
</file>