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5A28" w14:textId="5E4CA99A" w:rsidR="00BA4DE5" w:rsidRDefault="002213E0">
      <w:r>
        <w:rPr>
          <w:noProof/>
        </w:rPr>
        <w:drawing>
          <wp:inline distT="0" distB="0" distL="0" distR="0" wp14:anchorId="614094AB" wp14:editId="575CDF42">
            <wp:extent cx="5521266" cy="8201025"/>
            <wp:effectExtent l="0" t="0" r="3810" b="0"/>
            <wp:docPr id="1" name="Рисунок 1" descr="C:\Users\komp\AppData\Local\Microsoft\Windows\INetCache\Content.Word\IMG_20240914_18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INetCache\Content.Word\IMG_20240914_182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6641" b="14804"/>
                    <a:stretch/>
                  </pic:blipFill>
                  <pic:spPr bwMode="auto">
                    <a:xfrm>
                      <a:off x="0" y="0"/>
                      <a:ext cx="5522704" cy="820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361FF" w14:textId="08A34071" w:rsidR="002213E0" w:rsidRDefault="002213E0"/>
    <w:p w14:paraId="79EBE97E" w14:textId="6A697AAF" w:rsidR="002213E0" w:rsidRDefault="002213E0"/>
    <w:p w14:paraId="6B948BC6" w14:textId="3CC322F7" w:rsidR="002213E0" w:rsidRDefault="002213E0"/>
    <w:p w14:paraId="0E5B4AD5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14:paraId="5F529229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14:paraId="7DBE255A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BF492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236B8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611E8A" w:rsidRPr="00963278" w14:paraId="16D1BE24" w14:textId="77777777" w:rsidTr="0004279E">
        <w:tc>
          <w:tcPr>
            <w:tcW w:w="3719" w:type="dxa"/>
          </w:tcPr>
          <w:p w14:paraId="3089F4BB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14:paraId="377E8A24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0C86699D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14:paraId="1B8E5A0B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14:paraId="3F211FB4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23» 08. 2024 г.</w:t>
            </w:r>
          </w:p>
          <w:p w14:paraId="74CA0FB5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14:paraId="06C9925C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14:paraId="7E0093C8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773260FB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14:paraId="62BF6ACD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</w:t>
            </w:r>
            <w:proofErr w:type="spellStart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М.В.Сайдаль</w:t>
            </w:r>
            <w:proofErr w:type="spellEnd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47130C8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14:paraId="65696197" w14:textId="77777777" w:rsidR="00611E8A" w:rsidRPr="00963278" w:rsidRDefault="00611E8A" w:rsidP="00042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</w:t>
            </w:r>
            <w:proofErr w:type="gramEnd"/>
            <w:r w:rsidRPr="0096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26» 08. 2024 г.</w:t>
            </w:r>
          </w:p>
        </w:tc>
      </w:tr>
    </w:tbl>
    <w:p w14:paraId="07782E38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1C43B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1D383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5BBC3EC0" w14:textId="6692B415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коррекционно-развивающих занятий</w:t>
      </w:r>
    </w:p>
    <w:p w14:paraId="5FC036D2" w14:textId="689B69D8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Умелые ручки</w:t>
      </w: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C0405C8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14:paraId="715EAE48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14:paraId="5850FE42" w14:textId="695FE320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</w:t>
      </w: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вариант 1)</w:t>
      </w:r>
    </w:p>
    <w:p w14:paraId="36371ECA" w14:textId="77777777" w:rsidR="00611E8A" w:rsidRPr="00963278" w:rsidRDefault="00611E8A" w:rsidP="00611E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 а   класс</w:t>
      </w:r>
    </w:p>
    <w:p w14:paraId="7BA50C09" w14:textId="77777777" w:rsidR="00611E8A" w:rsidRPr="00963278" w:rsidRDefault="00611E8A" w:rsidP="00611E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05CBC19D" w14:textId="77777777" w:rsidR="00611E8A" w:rsidRPr="00963278" w:rsidRDefault="00611E8A" w:rsidP="00611E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F5FC0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52994009" w14:textId="77777777" w:rsidR="00611E8A" w:rsidRPr="00963278" w:rsidRDefault="00611E8A" w:rsidP="00611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14:paraId="5C3A79B3" w14:textId="77777777" w:rsidR="00611E8A" w:rsidRPr="00963278" w:rsidRDefault="00611E8A" w:rsidP="00611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Сахарова                                               </w:t>
      </w:r>
    </w:p>
    <w:p w14:paraId="4A5BBF76" w14:textId="77777777" w:rsidR="00611E8A" w:rsidRPr="00963278" w:rsidRDefault="00611E8A" w:rsidP="00611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3CCD003D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EECFE" w14:textId="77777777" w:rsidR="00611E8A" w:rsidRPr="00963278" w:rsidRDefault="00611E8A" w:rsidP="0061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69507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015B1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D1393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4B3EF" w14:textId="77777777" w:rsidR="00611E8A" w:rsidRPr="00963278" w:rsidRDefault="00611E8A" w:rsidP="00611E8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7C73F" w14:textId="77777777" w:rsidR="00611E8A" w:rsidRPr="00963278" w:rsidRDefault="00611E8A" w:rsidP="00611E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6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Петровское 2024 </w:t>
      </w:r>
    </w:p>
    <w:p w14:paraId="25213746" w14:textId="3A8CF770" w:rsidR="002213E0" w:rsidRDefault="002213E0"/>
    <w:p w14:paraId="4CFD5117" w14:textId="2D1CAB2F" w:rsidR="00BF094B" w:rsidRDefault="00BF094B"/>
    <w:p w14:paraId="6FFAE8FB" w14:textId="2F395947" w:rsidR="00BF094B" w:rsidRPr="00BF094B" w:rsidRDefault="00BF094B" w:rsidP="00BF094B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proofErr w:type="gram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</w:t>
      </w:r>
      <w:r w:rsidRPr="00BF09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BF09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основе следующих документов:</w:t>
      </w:r>
    </w:p>
    <w:p w14:paraId="07C8D102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3E06FBE4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2CFA1C37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9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(Зарегистрирован 15.08.2024 № 79163)</w:t>
      </w:r>
    </w:p>
    <w:p w14:paraId="12194146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Главного</w:t>
      </w:r>
      <w:proofErr w:type="gramEnd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6DE9E55B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110C679" w14:textId="77777777" w:rsidR="00BF094B" w:rsidRPr="00BF094B" w:rsidRDefault="00BF094B" w:rsidP="00BF094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МОУ Петровской </w:t>
      </w:r>
      <w:proofErr w:type="gram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 (</w:t>
      </w:r>
      <w:proofErr w:type="gramEnd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  утв. приказом  от  31.08.2023 года   №255 </w:t>
      </w:r>
      <w:proofErr w:type="spellStart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proofErr w:type="spellEnd"/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14:paraId="61C90944" w14:textId="26D8B484" w:rsidR="00BF094B" w:rsidRDefault="00BF094B" w:rsidP="00BF094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АОП, УО вариант 1 </w:t>
      </w:r>
    </w:p>
    <w:p w14:paraId="6291E413" w14:textId="77777777" w:rsidR="004355E8" w:rsidRPr="00BF094B" w:rsidRDefault="004355E8" w:rsidP="004355E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4EEB6" w14:textId="77777777" w:rsidR="004355E8" w:rsidRPr="004355E8" w:rsidRDefault="004355E8" w:rsidP="00B95A04">
      <w:pPr>
        <w:jc w:val="center"/>
        <w:rPr>
          <w:b/>
          <w:bCs/>
          <w:sz w:val="24"/>
          <w:szCs w:val="24"/>
          <w:lang w:bidi="ru-RU"/>
        </w:rPr>
      </w:pPr>
      <w:r w:rsidRPr="004355E8">
        <w:rPr>
          <w:b/>
          <w:bCs/>
          <w:sz w:val="24"/>
          <w:szCs w:val="24"/>
          <w:lang w:bidi="ru-RU"/>
        </w:rPr>
        <w:t>Пояснительная записка</w:t>
      </w:r>
    </w:p>
    <w:p w14:paraId="7016AF21" w14:textId="186C7B64" w:rsidR="004355E8" w:rsidRPr="004355E8" w:rsidRDefault="004355E8" w:rsidP="004355E8">
      <w:pPr>
        <w:rPr>
          <w:bCs/>
          <w:lang w:bidi="ru-RU"/>
        </w:rPr>
      </w:pPr>
      <w:r w:rsidRPr="004355E8">
        <w:rPr>
          <w:bCs/>
          <w:lang w:bidi="ru-RU"/>
        </w:rPr>
        <w:t xml:space="preserve">Рабочая программа по </w:t>
      </w:r>
      <w:r w:rsidR="00B95A04">
        <w:rPr>
          <w:bCs/>
          <w:lang w:bidi="ru-RU"/>
        </w:rPr>
        <w:t>коррекционно-развивающим занятиям</w:t>
      </w:r>
      <w:r w:rsidRPr="004355E8">
        <w:rPr>
          <w:bCs/>
          <w:lang w:bidi="ru-RU"/>
        </w:rPr>
        <w:t xml:space="preserve"> «Умелые ру</w:t>
      </w:r>
      <w:r w:rsidR="00B95A04">
        <w:rPr>
          <w:bCs/>
          <w:lang w:bidi="ru-RU"/>
        </w:rPr>
        <w:t>чк</w:t>
      </w:r>
      <w:r w:rsidRPr="004355E8">
        <w:rPr>
          <w:bCs/>
          <w:lang w:bidi="ru-RU"/>
        </w:rPr>
        <w:t xml:space="preserve">и» реализует часть учебного плана, формируемую участниками образовательных отношений предметной области «Технология» и направлена на реализацию федерального государственного образовательного стандарта начального общего образования детей с ОВЗ.  </w:t>
      </w:r>
    </w:p>
    <w:p w14:paraId="31497E39" w14:textId="6779A638" w:rsidR="004355E8" w:rsidRPr="004355E8" w:rsidRDefault="004355E8" w:rsidP="004355E8">
      <w:pPr>
        <w:rPr>
          <w:lang w:bidi="ru-RU"/>
        </w:rPr>
      </w:pPr>
      <w:proofErr w:type="gramStart"/>
      <w:r w:rsidRPr="004355E8">
        <w:rPr>
          <w:lang w:bidi="ru-RU"/>
        </w:rPr>
        <w:t>Программа  предназначена</w:t>
      </w:r>
      <w:proofErr w:type="gramEnd"/>
      <w:r w:rsidRPr="004355E8">
        <w:rPr>
          <w:lang w:bidi="ru-RU"/>
        </w:rPr>
        <w:t xml:space="preserve"> для учащихся 2-4 класса с интеллектуальными нарушениями</w:t>
      </w:r>
      <w:r w:rsidR="00454FF7">
        <w:rPr>
          <w:lang w:bidi="ru-RU"/>
        </w:rPr>
        <w:t xml:space="preserve"> (УО, вариант 1)</w:t>
      </w:r>
      <w:r w:rsidRPr="004355E8">
        <w:rPr>
          <w:lang w:bidi="ru-RU"/>
        </w:rPr>
        <w:t>.</w:t>
      </w:r>
    </w:p>
    <w:p w14:paraId="6B7C26A6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Цель программы: гармоничное развитие учащихся средствами художественного творчества и трудовой деятельности.</w:t>
      </w:r>
    </w:p>
    <w:p w14:paraId="14E39542" w14:textId="77777777" w:rsidR="004355E8" w:rsidRPr="004355E8" w:rsidRDefault="004355E8" w:rsidP="004355E8">
      <w:pPr>
        <w:rPr>
          <w:bCs/>
          <w:lang w:bidi="ru-RU"/>
        </w:rPr>
      </w:pPr>
      <w:r w:rsidRPr="004355E8">
        <w:rPr>
          <w:bCs/>
          <w:lang w:bidi="ru-RU"/>
        </w:rPr>
        <w:t>Задачи курса:</w:t>
      </w:r>
    </w:p>
    <w:p w14:paraId="79E1CEA1" w14:textId="77777777" w:rsidR="004355E8" w:rsidRPr="004355E8" w:rsidRDefault="004355E8" w:rsidP="004355E8">
      <w:pPr>
        <w:numPr>
          <w:ilvl w:val="0"/>
          <w:numId w:val="4"/>
        </w:numPr>
        <w:rPr>
          <w:lang w:bidi="ru-RU"/>
        </w:rPr>
      </w:pPr>
      <w:r w:rsidRPr="004355E8">
        <w:rPr>
          <w:lang w:bidi="ru-RU"/>
        </w:rPr>
        <w:t>развить творческий потенциал детей;</w:t>
      </w:r>
    </w:p>
    <w:p w14:paraId="66C0E588" w14:textId="77777777" w:rsidR="004355E8" w:rsidRPr="004355E8" w:rsidRDefault="004355E8" w:rsidP="004355E8">
      <w:pPr>
        <w:numPr>
          <w:ilvl w:val="0"/>
          <w:numId w:val="4"/>
        </w:numPr>
        <w:rPr>
          <w:lang w:bidi="ru-RU"/>
        </w:rPr>
      </w:pPr>
      <w:r w:rsidRPr="004355E8">
        <w:rPr>
          <w:lang w:bidi="ru-RU"/>
        </w:rPr>
        <w:t>формировать прикладные умения и навыки;</w:t>
      </w:r>
    </w:p>
    <w:p w14:paraId="113273BE" w14:textId="77777777" w:rsidR="004355E8" w:rsidRPr="004355E8" w:rsidRDefault="004355E8" w:rsidP="004355E8">
      <w:pPr>
        <w:numPr>
          <w:ilvl w:val="0"/>
          <w:numId w:val="4"/>
        </w:numPr>
        <w:rPr>
          <w:lang w:bidi="ru-RU"/>
        </w:rPr>
      </w:pPr>
      <w:r w:rsidRPr="004355E8">
        <w:rPr>
          <w:lang w:bidi="ru-RU"/>
        </w:rPr>
        <w:t xml:space="preserve">воспитывать интерес к истории культуры </w:t>
      </w:r>
      <w:proofErr w:type="gramStart"/>
      <w:r w:rsidRPr="004355E8">
        <w:rPr>
          <w:lang w:bidi="ru-RU"/>
        </w:rPr>
        <w:t>своего  народа</w:t>
      </w:r>
      <w:proofErr w:type="gramEnd"/>
      <w:r w:rsidRPr="004355E8">
        <w:rPr>
          <w:lang w:bidi="ru-RU"/>
        </w:rPr>
        <w:t>, уважительное отношение к труду.</w:t>
      </w:r>
    </w:p>
    <w:p w14:paraId="578EF1A0" w14:textId="6951FC66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Методологической основой курса является системно - деятельностный подход в начальном обучении.</w:t>
      </w:r>
      <w:r w:rsidR="00DE344F">
        <w:rPr>
          <w:lang w:bidi="ru-RU"/>
        </w:rPr>
        <w:t xml:space="preserve"> </w:t>
      </w:r>
      <w:proofErr w:type="gramStart"/>
      <w:r w:rsidR="00454FF7">
        <w:rPr>
          <w:lang w:bidi="ru-RU"/>
        </w:rPr>
        <w:t>Занятия</w:t>
      </w:r>
      <w:r w:rsidRPr="004355E8">
        <w:rPr>
          <w:lang w:bidi="ru-RU"/>
        </w:rPr>
        <w:t xml:space="preserve">  по</w:t>
      </w:r>
      <w:proofErr w:type="gramEnd"/>
      <w:r w:rsidRPr="004355E8">
        <w:rPr>
          <w:lang w:bidi="ru-RU"/>
        </w:rPr>
        <w:t xml:space="preserve"> данной программе  познакомят детей с огромным миром прикладного </w:t>
      </w:r>
      <w:r w:rsidRPr="004355E8">
        <w:rPr>
          <w:lang w:bidi="ru-RU"/>
        </w:rPr>
        <w:lastRenderedPageBreak/>
        <w:t>творчества, помогут освоить разнообразные технологии в соответствии с индивидуальными предпочтениями.</w:t>
      </w:r>
    </w:p>
    <w:p w14:paraId="21D86A68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Кроме решения задач художественного воспитания, данная программа развивает интеллектуально-творческий потенциал учащихся с ОВЗ,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14:paraId="0676E51C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Основное внимание при изучении данного курса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14:paraId="1A402809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патриотизма - через активное познание истории материальной культуры и традиций своего и других народов;</w:t>
      </w:r>
    </w:p>
    <w:p w14:paraId="2A4C91F9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трудолюбия -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14:paraId="5688D9D8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творческого отношения к учению, труду, жизни;</w:t>
      </w:r>
    </w:p>
    <w:p w14:paraId="5B1A0BE2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формирования представлений об эстетических ценностях 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</w:t>
      </w:r>
    </w:p>
    <w:p w14:paraId="1146C3D5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</w:t>
      </w:r>
    </w:p>
    <w:p w14:paraId="62D376FA" w14:textId="77777777" w:rsidR="004355E8" w:rsidRPr="004355E8" w:rsidRDefault="004355E8" w:rsidP="004355E8">
      <w:pPr>
        <w:numPr>
          <w:ilvl w:val="0"/>
          <w:numId w:val="3"/>
        </w:numPr>
        <w:rPr>
          <w:lang w:bidi="ru-RU"/>
        </w:rPr>
      </w:pPr>
      <w:r w:rsidRPr="004355E8">
        <w:rPr>
          <w:lang w:bidi="ru-RU"/>
        </w:rPr>
        <w:t>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 и т.д.).</w:t>
      </w:r>
    </w:p>
    <w:p w14:paraId="6588424A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Выделяется и другие приоритетные направления:</w:t>
      </w:r>
    </w:p>
    <w:p w14:paraId="3763F92F" w14:textId="77777777" w:rsidR="004355E8" w:rsidRPr="004355E8" w:rsidRDefault="004355E8" w:rsidP="004355E8">
      <w:pPr>
        <w:numPr>
          <w:ilvl w:val="1"/>
          <w:numId w:val="3"/>
        </w:numPr>
        <w:rPr>
          <w:lang w:bidi="ru-RU"/>
        </w:rPr>
      </w:pPr>
      <w:r w:rsidRPr="004355E8">
        <w:rPr>
          <w:lang w:bidi="ru-RU"/>
        </w:rPr>
        <w:t>интеграция предметных областей для формирования целостной картины мира и формирование базовых учебных действий;</w:t>
      </w:r>
    </w:p>
    <w:p w14:paraId="115B53EC" w14:textId="77777777" w:rsidR="004355E8" w:rsidRPr="004355E8" w:rsidRDefault="004355E8" w:rsidP="004355E8">
      <w:pPr>
        <w:numPr>
          <w:ilvl w:val="1"/>
          <w:numId w:val="3"/>
        </w:numPr>
        <w:rPr>
          <w:lang w:bidi="ru-RU"/>
        </w:rPr>
      </w:pPr>
      <w:r w:rsidRPr="004355E8">
        <w:rPr>
          <w:lang w:bidi="ru-RU"/>
        </w:rPr>
        <w:t>формирование информационной грамотности современного школьника;</w:t>
      </w:r>
    </w:p>
    <w:p w14:paraId="77AF4206" w14:textId="77777777" w:rsidR="004355E8" w:rsidRPr="004355E8" w:rsidRDefault="004355E8" w:rsidP="004355E8">
      <w:pPr>
        <w:numPr>
          <w:ilvl w:val="1"/>
          <w:numId w:val="3"/>
        </w:numPr>
        <w:rPr>
          <w:lang w:bidi="ru-RU"/>
        </w:rPr>
      </w:pPr>
      <w:r w:rsidRPr="004355E8">
        <w:rPr>
          <w:lang w:bidi="ru-RU"/>
        </w:rPr>
        <w:t>развитие метапредметных умений.</w:t>
      </w:r>
    </w:p>
    <w:p w14:paraId="1984D05A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совершенствование определенных технологических навыков.</w:t>
      </w:r>
    </w:p>
    <w:p w14:paraId="1739BD07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14:paraId="1D156F17" w14:textId="094CC693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Программа рассчитана на 3</w:t>
      </w:r>
      <w:r w:rsidR="00DE344F">
        <w:rPr>
          <w:lang w:bidi="ru-RU"/>
        </w:rPr>
        <w:t xml:space="preserve"> </w:t>
      </w:r>
      <w:r w:rsidRPr="004355E8">
        <w:rPr>
          <w:lang w:bidi="ru-RU"/>
        </w:rPr>
        <w:t>года обучения.</w:t>
      </w:r>
    </w:p>
    <w:p w14:paraId="5A538C03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 xml:space="preserve">Общее количество </w:t>
      </w:r>
      <w:proofErr w:type="gramStart"/>
      <w:r w:rsidRPr="004355E8">
        <w:rPr>
          <w:lang w:bidi="ru-RU"/>
        </w:rPr>
        <w:t>часов:  2</w:t>
      </w:r>
      <w:proofErr w:type="gramEnd"/>
      <w:r w:rsidRPr="004355E8">
        <w:rPr>
          <w:lang w:bidi="ru-RU"/>
        </w:rPr>
        <w:t>-4 по 34 часа).</w:t>
      </w:r>
    </w:p>
    <w:p w14:paraId="522F33F1" w14:textId="77777777" w:rsidR="004355E8" w:rsidRPr="004355E8" w:rsidRDefault="004355E8" w:rsidP="004355E8">
      <w:pPr>
        <w:numPr>
          <w:ilvl w:val="0"/>
          <w:numId w:val="5"/>
        </w:numPr>
        <w:jc w:val="left"/>
        <w:rPr>
          <w:b/>
          <w:bCs/>
          <w:lang w:bidi="ru-RU"/>
        </w:rPr>
      </w:pPr>
      <w:r w:rsidRPr="004355E8">
        <w:rPr>
          <w:b/>
          <w:bCs/>
          <w:lang w:bidi="ru-RU"/>
        </w:rPr>
        <w:lastRenderedPageBreak/>
        <w:t>Тематический план программы</w:t>
      </w:r>
    </w:p>
    <w:p w14:paraId="77E8911E" w14:textId="77777777" w:rsidR="004355E8" w:rsidRPr="004355E8" w:rsidRDefault="004355E8" w:rsidP="004355E8">
      <w:pPr>
        <w:rPr>
          <w:b/>
          <w:lang w:bidi="ru-RU"/>
        </w:rPr>
      </w:pPr>
    </w:p>
    <w:p w14:paraId="301433AB" w14:textId="77777777" w:rsidR="004355E8" w:rsidRPr="004355E8" w:rsidRDefault="004355E8" w:rsidP="004355E8">
      <w:pPr>
        <w:rPr>
          <w:b/>
          <w:lang w:bidi="ru-RU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31"/>
        <w:gridCol w:w="1670"/>
        <w:gridCol w:w="1559"/>
        <w:gridCol w:w="1843"/>
      </w:tblGrid>
      <w:tr w:rsidR="004355E8" w:rsidRPr="004355E8" w14:paraId="0A7FD943" w14:textId="77777777" w:rsidTr="0004279E">
        <w:trPr>
          <w:trHeight w:val="1151"/>
        </w:trPr>
        <w:tc>
          <w:tcPr>
            <w:tcW w:w="564" w:type="dxa"/>
          </w:tcPr>
          <w:p w14:paraId="120F060F" w14:textId="77777777" w:rsidR="004355E8" w:rsidRPr="004355E8" w:rsidRDefault="004355E8" w:rsidP="004355E8">
            <w:pPr>
              <w:rPr>
                <w:lang w:val="en-US"/>
              </w:rPr>
            </w:pPr>
          </w:p>
        </w:tc>
        <w:tc>
          <w:tcPr>
            <w:tcW w:w="3231" w:type="dxa"/>
          </w:tcPr>
          <w:p w14:paraId="6568263E" w14:textId="77777777" w:rsidR="004355E8" w:rsidRPr="004355E8" w:rsidRDefault="004355E8" w:rsidP="004355E8">
            <w:pPr>
              <w:rPr>
                <w:b/>
                <w:lang w:val="en-US"/>
              </w:rPr>
            </w:pPr>
            <w:proofErr w:type="spellStart"/>
            <w:r w:rsidRPr="004355E8">
              <w:rPr>
                <w:b/>
                <w:lang w:val="en-US"/>
              </w:rPr>
              <w:t>Разделы</w:t>
            </w:r>
            <w:proofErr w:type="spellEnd"/>
          </w:p>
        </w:tc>
        <w:tc>
          <w:tcPr>
            <w:tcW w:w="1670" w:type="dxa"/>
          </w:tcPr>
          <w:p w14:paraId="67900C96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</w:t>
            </w:r>
          </w:p>
          <w:p w14:paraId="1C3FBE3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класс</w:t>
            </w:r>
          </w:p>
        </w:tc>
        <w:tc>
          <w:tcPr>
            <w:tcW w:w="1559" w:type="dxa"/>
          </w:tcPr>
          <w:p w14:paraId="547046A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</w:t>
            </w:r>
          </w:p>
          <w:p w14:paraId="7252466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класс</w:t>
            </w:r>
          </w:p>
        </w:tc>
        <w:tc>
          <w:tcPr>
            <w:tcW w:w="1843" w:type="dxa"/>
          </w:tcPr>
          <w:p w14:paraId="59630AC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4</w:t>
            </w:r>
          </w:p>
          <w:p w14:paraId="47A11A6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класс</w:t>
            </w:r>
          </w:p>
        </w:tc>
      </w:tr>
      <w:tr w:rsidR="004355E8" w:rsidRPr="004355E8" w14:paraId="3407FF41" w14:textId="77777777" w:rsidTr="0004279E">
        <w:trPr>
          <w:trHeight w:val="635"/>
        </w:trPr>
        <w:tc>
          <w:tcPr>
            <w:tcW w:w="564" w:type="dxa"/>
          </w:tcPr>
          <w:p w14:paraId="65BE9702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rPr>
                <w:lang w:val="en-US"/>
              </w:rPr>
              <w:t>1.</w:t>
            </w:r>
          </w:p>
        </w:tc>
        <w:tc>
          <w:tcPr>
            <w:tcW w:w="3231" w:type="dxa"/>
          </w:tcPr>
          <w:p w14:paraId="5BB4265B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 xml:space="preserve"> и аппликация</w:t>
            </w:r>
          </w:p>
        </w:tc>
        <w:tc>
          <w:tcPr>
            <w:tcW w:w="1670" w:type="dxa"/>
          </w:tcPr>
          <w:p w14:paraId="293049D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val="en-US"/>
              </w:rPr>
              <w:t>1</w:t>
            </w:r>
            <w:r w:rsidRPr="004355E8">
              <w:rPr>
                <w:lang w:bidi="ru-RU"/>
              </w:rPr>
              <w:t>3</w:t>
            </w:r>
          </w:p>
        </w:tc>
        <w:tc>
          <w:tcPr>
            <w:tcW w:w="1559" w:type="dxa"/>
          </w:tcPr>
          <w:p w14:paraId="3C8DED0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13</w:t>
            </w:r>
          </w:p>
        </w:tc>
        <w:tc>
          <w:tcPr>
            <w:tcW w:w="1843" w:type="dxa"/>
          </w:tcPr>
          <w:p w14:paraId="2BCB5EF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   13</w:t>
            </w:r>
          </w:p>
        </w:tc>
      </w:tr>
      <w:tr w:rsidR="004355E8" w:rsidRPr="004355E8" w14:paraId="1B884854" w14:textId="77777777" w:rsidTr="0004279E">
        <w:trPr>
          <w:trHeight w:val="633"/>
        </w:trPr>
        <w:tc>
          <w:tcPr>
            <w:tcW w:w="564" w:type="dxa"/>
          </w:tcPr>
          <w:p w14:paraId="31D8374E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rPr>
                <w:lang w:val="en-US"/>
              </w:rPr>
              <w:t>2.</w:t>
            </w:r>
          </w:p>
        </w:tc>
        <w:tc>
          <w:tcPr>
            <w:tcW w:w="3231" w:type="dxa"/>
          </w:tcPr>
          <w:p w14:paraId="4ECE8B3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Лепка.</w:t>
            </w:r>
          </w:p>
        </w:tc>
        <w:tc>
          <w:tcPr>
            <w:tcW w:w="1670" w:type="dxa"/>
          </w:tcPr>
          <w:p w14:paraId="64C0B68B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14:paraId="5027D75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  8</w:t>
            </w:r>
          </w:p>
        </w:tc>
        <w:tc>
          <w:tcPr>
            <w:tcW w:w="1843" w:type="dxa"/>
          </w:tcPr>
          <w:p w14:paraId="237D5DE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    8</w:t>
            </w:r>
          </w:p>
        </w:tc>
      </w:tr>
      <w:tr w:rsidR="004355E8" w:rsidRPr="004355E8" w14:paraId="5CB8CACA" w14:textId="77777777" w:rsidTr="0004279E">
        <w:trPr>
          <w:trHeight w:val="635"/>
        </w:trPr>
        <w:tc>
          <w:tcPr>
            <w:tcW w:w="564" w:type="dxa"/>
          </w:tcPr>
          <w:p w14:paraId="564B7716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rPr>
                <w:lang w:val="en-US"/>
              </w:rPr>
              <w:t>3.</w:t>
            </w:r>
          </w:p>
        </w:tc>
        <w:tc>
          <w:tcPr>
            <w:tcW w:w="3231" w:type="dxa"/>
          </w:tcPr>
          <w:p w14:paraId="2824662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Мозаика.</w:t>
            </w:r>
          </w:p>
        </w:tc>
        <w:tc>
          <w:tcPr>
            <w:tcW w:w="1670" w:type="dxa"/>
          </w:tcPr>
          <w:p w14:paraId="176FB3DF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13</w:t>
            </w:r>
          </w:p>
        </w:tc>
        <w:tc>
          <w:tcPr>
            <w:tcW w:w="1559" w:type="dxa"/>
          </w:tcPr>
          <w:p w14:paraId="3354335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13</w:t>
            </w:r>
          </w:p>
        </w:tc>
        <w:tc>
          <w:tcPr>
            <w:tcW w:w="1843" w:type="dxa"/>
          </w:tcPr>
          <w:p w14:paraId="4042C62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              13</w:t>
            </w:r>
          </w:p>
        </w:tc>
      </w:tr>
      <w:tr w:rsidR="004355E8" w:rsidRPr="004355E8" w14:paraId="7C2EE0A2" w14:textId="77777777" w:rsidTr="0004279E">
        <w:trPr>
          <w:trHeight w:val="518"/>
        </w:trPr>
        <w:tc>
          <w:tcPr>
            <w:tcW w:w="564" w:type="dxa"/>
          </w:tcPr>
          <w:p w14:paraId="3848948E" w14:textId="77777777" w:rsidR="004355E8" w:rsidRPr="004355E8" w:rsidRDefault="004355E8" w:rsidP="004355E8">
            <w:pPr>
              <w:rPr>
                <w:lang w:val="en-US"/>
              </w:rPr>
            </w:pPr>
          </w:p>
        </w:tc>
        <w:tc>
          <w:tcPr>
            <w:tcW w:w="3231" w:type="dxa"/>
          </w:tcPr>
          <w:p w14:paraId="5377D803" w14:textId="77777777" w:rsidR="004355E8" w:rsidRPr="004355E8" w:rsidRDefault="004355E8" w:rsidP="004355E8">
            <w:pPr>
              <w:rPr>
                <w:lang w:val="en-US"/>
              </w:rPr>
            </w:pPr>
            <w:proofErr w:type="spellStart"/>
            <w:r w:rsidRPr="004355E8">
              <w:rPr>
                <w:lang w:val="en-US"/>
              </w:rPr>
              <w:t>Итого</w:t>
            </w:r>
            <w:proofErr w:type="spellEnd"/>
            <w:r w:rsidRPr="004355E8">
              <w:rPr>
                <w:lang w:val="en-US"/>
              </w:rPr>
              <w:t>:</w:t>
            </w:r>
          </w:p>
        </w:tc>
        <w:tc>
          <w:tcPr>
            <w:tcW w:w="1670" w:type="dxa"/>
          </w:tcPr>
          <w:p w14:paraId="37A6CF6B" w14:textId="77777777" w:rsidR="004355E8" w:rsidRPr="004355E8" w:rsidRDefault="004355E8" w:rsidP="004355E8">
            <w:pPr>
              <w:rPr>
                <w:b/>
                <w:lang w:val="en-US"/>
              </w:rPr>
            </w:pPr>
            <w:r w:rsidRPr="004355E8">
              <w:rPr>
                <w:b/>
                <w:lang w:val="en-US"/>
              </w:rPr>
              <w:t>34</w:t>
            </w:r>
          </w:p>
        </w:tc>
        <w:tc>
          <w:tcPr>
            <w:tcW w:w="1559" w:type="dxa"/>
          </w:tcPr>
          <w:p w14:paraId="15701E08" w14:textId="77777777" w:rsidR="004355E8" w:rsidRPr="004355E8" w:rsidRDefault="004355E8" w:rsidP="004355E8">
            <w:pPr>
              <w:rPr>
                <w:b/>
                <w:lang w:val="en-US"/>
              </w:rPr>
            </w:pPr>
            <w:r w:rsidRPr="004355E8">
              <w:rPr>
                <w:b/>
                <w:lang w:val="en-US"/>
              </w:rPr>
              <w:t>34</w:t>
            </w:r>
          </w:p>
        </w:tc>
        <w:tc>
          <w:tcPr>
            <w:tcW w:w="1843" w:type="dxa"/>
          </w:tcPr>
          <w:p w14:paraId="093CCA70" w14:textId="77777777" w:rsidR="004355E8" w:rsidRPr="004355E8" w:rsidRDefault="004355E8" w:rsidP="004355E8">
            <w:pPr>
              <w:rPr>
                <w:b/>
                <w:lang w:val="en-US"/>
              </w:rPr>
            </w:pPr>
            <w:r w:rsidRPr="004355E8">
              <w:rPr>
                <w:b/>
                <w:lang w:val="en-US"/>
              </w:rPr>
              <w:t>34</w:t>
            </w:r>
          </w:p>
        </w:tc>
      </w:tr>
    </w:tbl>
    <w:p w14:paraId="2D6C9EAA" w14:textId="77777777" w:rsidR="004355E8" w:rsidRPr="004355E8" w:rsidRDefault="004355E8" w:rsidP="004355E8">
      <w:pPr>
        <w:rPr>
          <w:lang w:bidi="ru-RU"/>
        </w:rPr>
      </w:pPr>
    </w:p>
    <w:p w14:paraId="3B0FA451" w14:textId="77777777" w:rsidR="004355E8" w:rsidRPr="004355E8" w:rsidRDefault="004355E8" w:rsidP="004355E8">
      <w:pPr>
        <w:rPr>
          <w:b/>
          <w:lang w:bidi="ru-RU"/>
        </w:rPr>
      </w:pPr>
      <w:r w:rsidRPr="004355E8">
        <w:rPr>
          <w:b/>
          <w:lang w:bidi="ru-RU"/>
        </w:rPr>
        <w:t xml:space="preserve">                                                      Содержание программы</w:t>
      </w:r>
    </w:p>
    <w:p w14:paraId="621F98FB" w14:textId="77777777" w:rsidR="004355E8" w:rsidRPr="004355E8" w:rsidRDefault="004355E8" w:rsidP="004355E8">
      <w:pPr>
        <w:rPr>
          <w:b/>
          <w:lang w:bidi="ru-RU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1"/>
        <w:gridCol w:w="6662"/>
      </w:tblGrid>
      <w:tr w:rsidR="004355E8" w:rsidRPr="004355E8" w14:paraId="04A04C53" w14:textId="77777777" w:rsidTr="0004279E">
        <w:trPr>
          <w:trHeight w:val="1036"/>
        </w:trPr>
        <w:tc>
          <w:tcPr>
            <w:tcW w:w="567" w:type="dxa"/>
          </w:tcPr>
          <w:p w14:paraId="713CC20D" w14:textId="77777777" w:rsidR="004355E8" w:rsidRPr="004355E8" w:rsidRDefault="004355E8" w:rsidP="004355E8">
            <w:pPr>
              <w:rPr>
                <w:b/>
                <w:lang w:val="en-US"/>
              </w:rPr>
            </w:pPr>
            <w:r w:rsidRPr="004355E8">
              <w:rPr>
                <w:b/>
                <w:lang w:val="en-US"/>
              </w:rPr>
              <w:t>№ п/п</w:t>
            </w:r>
          </w:p>
        </w:tc>
        <w:tc>
          <w:tcPr>
            <w:tcW w:w="2011" w:type="dxa"/>
          </w:tcPr>
          <w:p w14:paraId="42ED6A01" w14:textId="77777777" w:rsidR="004355E8" w:rsidRPr="004355E8" w:rsidRDefault="004355E8" w:rsidP="004355E8">
            <w:pPr>
              <w:rPr>
                <w:b/>
                <w:lang w:bidi="ru-RU"/>
              </w:rPr>
            </w:pPr>
            <w:proofErr w:type="spellStart"/>
            <w:r w:rsidRPr="004355E8">
              <w:rPr>
                <w:b/>
                <w:lang w:val="en-US"/>
              </w:rPr>
              <w:t>Наименование</w:t>
            </w:r>
            <w:proofErr w:type="spellEnd"/>
            <w:r w:rsidRPr="004355E8">
              <w:rPr>
                <w:b/>
                <w:lang w:bidi="ru-RU"/>
              </w:rPr>
              <w:t xml:space="preserve"> </w:t>
            </w:r>
            <w:r w:rsidRPr="004355E8">
              <w:rPr>
                <w:b/>
                <w:lang w:val="en-US"/>
              </w:rPr>
              <w:t xml:space="preserve"> </w:t>
            </w:r>
            <w:r w:rsidRPr="004355E8">
              <w:rPr>
                <w:b/>
                <w:lang w:bidi="ru-RU"/>
              </w:rPr>
              <w:t xml:space="preserve">         </w:t>
            </w:r>
            <w:proofErr w:type="spellStart"/>
            <w:r w:rsidRPr="004355E8">
              <w:rPr>
                <w:b/>
                <w:lang w:val="en-US"/>
              </w:rPr>
              <w:t>раздел</w:t>
            </w:r>
            <w:proofErr w:type="spellEnd"/>
            <w:r w:rsidRPr="004355E8">
              <w:rPr>
                <w:b/>
                <w:lang w:bidi="ru-RU"/>
              </w:rPr>
              <w:t>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90876D1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b/>
                <w:lang w:bidi="ru-RU"/>
              </w:rPr>
              <w:t xml:space="preserve">                 Виды учебной и художественной</w:t>
            </w:r>
          </w:p>
          <w:p w14:paraId="44C2EA38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b/>
                <w:lang w:bidi="ru-RU"/>
              </w:rPr>
              <w:t>деятельности</w:t>
            </w:r>
          </w:p>
        </w:tc>
      </w:tr>
      <w:tr w:rsidR="004355E8" w:rsidRPr="004355E8" w14:paraId="34823B5C" w14:textId="77777777" w:rsidTr="0004279E">
        <w:trPr>
          <w:trHeight w:val="279"/>
        </w:trPr>
        <w:tc>
          <w:tcPr>
            <w:tcW w:w="567" w:type="dxa"/>
            <w:vMerge w:val="restart"/>
          </w:tcPr>
          <w:p w14:paraId="149CC7CC" w14:textId="77777777" w:rsidR="004355E8" w:rsidRPr="004355E8" w:rsidRDefault="004355E8" w:rsidP="004355E8">
            <w:pPr>
              <w:rPr>
                <w:b/>
                <w:lang w:val="en-US"/>
              </w:rPr>
            </w:pPr>
            <w:r w:rsidRPr="004355E8">
              <w:rPr>
                <w:b/>
                <w:lang w:val="en-US"/>
              </w:rPr>
              <w:t>1</w:t>
            </w:r>
          </w:p>
        </w:tc>
        <w:tc>
          <w:tcPr>
            <w:tcW w:w="2011" w:type="dxa"/>
          </w:tcPr>
          <w:p w14:paraId="5DA9A710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u w:val="thick"/>
                <w:lang w:val="en-US"/>
              </w:rPr>
              <w:t xml:space="preserve"> </w:t>
            </w:r>
            <w:proofErr w:type="spellStart"/>
            <w:r w:rsidRPr="004355E8">
              <w:rPr>
                <w:b/>
                <w:u w:val="thick"/>
                <w:lang w:bidi="ru-RU"/>
              </w:rPr>
              <w:t>Бумагопластика</w:t>
            </w:r>
            <w:proofErr w:type="spellEnd"/>
            <w:r w:rsidRPr="004355E8">
              <w:rPr>
                <w:b/>
                <w:u w:val="thick"/>
                <w:lang w:bidi="ru-RU"/>
              </w:rPr>
              <w:t xml:space="preserve"> и аппликация</w:t>
            </w:r>
          </w:p>
        </w:tc>
        <w:tc>
          <w:tcPr>
            <w:tcW w:w="6662" w:type="dxa"/>
            <w:vMerge w:val="restart"/>
          </w:tcPr>
          <w:p w14:paraId="507AF55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Осмысливать основы чертежа (линии, размеры), его элементы и особенности (фронтальный вид). Планирование и организация рабочего места. Осваивать технологические операции: разметка материалов с помощью шаблонов, линейки и угольника; </w:t>
            </w:r>
            <w:proofErr w:type="spellStart"/>
            <w:r w:rsidRPr="004355E8">
              <w:rPr>
                <w:lang w:bidi="ru-RU"/>
              </w:rPr>
              <w:t>обработкаих</w:t>
            </w:r>
            <w:proofErr w:type="spellEnd"/>
            <w:r w:rsidRPr="004355E8">
              <w:rPr>
                <w:lang w:bidi="ru-RU"/>
              </w:rPr>
              <w:t xml:space="preserve"> различными</w:t>
            </w:r>
            <w:r w:rsidRPr="004355E8">
              <w:rPr>
                <w:lang w:bidi="ru-RU"/>
              </w:rPr>
              <w:tab/>
              <w:t>ручными инструментами (резание, прокалывание,</w:t>
            </w:r>
            <w:r w:rsidRPr="004355E8">
              <w:rPr>
                <w:lang w:bidi="ru-RU"/>
              </w:rPr>
              <w:tab/>
              <w:t>сгибание, складывание и т.д.). Выполнять соединение деталей, сборка с помощью клея. Исследовать собственные проекты нестандартной формы, моделировать    детали    и    разные варианты композиций</w:t>
            </w:r>
          </w:p>
          <w:p w14:paraId="1823E7D9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23D60FA6" w14:textId="77777777" w:rsidTr="0004279E">
        <w:trPr>
          <w:trHeight w:val="345"/>
        </w:trPr>
        <w:tc>
          <w:tcPr>
            <w:tcW w:w="567" w:type="dxa"/>
            <w:vMerge/>
          </w:tcPr>
          <w:p w14:paraId="032C15DD" w14:textId="77777777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2011" w:type="dxa"/>
          </w:tcPr>
          <w:p w14:paraId="4D4F5FC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Поделки из бумаги, картона.</w:t>
            </w:r>
          </w:p>
        </w:tc>
        <w:tc>
          <w:tcPr>
            <w:tcW w:w="6662" w:type="dxa"/>
            <w:vMerge/>
          </w:tcPr>
          <w:p w14:paraId="791B353B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1BCF5CB3" w14:textId="77777777" w:rsidTr="0004279E">
        <w:trPr>
          <w:trHeight w:val="316"/>
        </w:trPr>
        <w:tc>
          <w:tcPr>
            <w:tcW w:w="567" w:type="dxa"/>
            <w:vMerge/>
          </w:tcPr>
          <w:p w14:paraId="6623067B" w14:textId="77777777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2011" w:type="dxa"/>
          </w:tcPr>
          <w:p w14:paraId="68BC78D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Аппликация из природных материалов.</w:t>
            </w:r>
          </w:p>
        </w:tc>
        <w:tc>
          <w:tcPr>
            <w:tcW w:w="6662" w:type="dxa"/>
            <w:vMerge/>
          </w:tcPr>
          <w:p w14:paraId="2174E058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9AE7FDC" w14:textId="77777777" w:rsidTr="0004279E">
        <w:trPr>
          <w:trHeight w:val="141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D23F280" w14:textId="77777777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671B108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Объёмная аппликация (гофрированная бумага, бросовый материал)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14:paraId="14563150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36531371" w14:textId="77777777" w:rsidTr="0004279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66C04CC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b/>
                <w:lang w:bidi="ru-RU"/>
              </w:rPr>
              <w:t xml:space="preserve"> </w:t>
            </w:r>
          </w:p>
          <w:p w14:paraId="3900D2D6" w14:textId="77777777" w:rsidR="004355E8" w:rsidRPr="004355E8" w:rsidRDefault="004355E8" w:rsidP="004355E8">
            <w:pPr>
              <w:rPr>
                <w:b/>
                <w:lang w:bidi="ru-RU"/>
              </w:rPr>
            </w:pPr>
          </w:p>
          <w:p w14:paraId="6FA53594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b/>
                <w:lang w:bidi="ru-RU"/>
              </w:rPr>
              <w:lastRenderedPageBreak/>
              <w:t xml:space="preserve"> 2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300566CD" w14:textId="77777777" w:rsidR="004355E8" w:rsidRPr="004355E8" w:rsidRDefault="004355E8" w:rsidP="004355E8">
            <w:pPr>
              <w:rPr>
                <w:b/>
                <w:u w:val="single"/>
                <w:lang w:bidi="ru-RU"/>
              </w:rPr>
            </w:pPr>
            <w:r w:rsidRPr="004355E8">
              <w:rPr>
                <w:b/>
                <w:u w:val="single"/>
                <w:lang w:bidi="ru-RU"/>
              </w:rPr>
              <w:lastRenderedPageBreak/>
              <w:t>Лепка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5A45A003" w14:textId="77777777" w:rsidR="004355E8" w:rsidRPr="004355E8" w:rsidRDefault="004355E8" w:rsidP="004355E8">
            <w:r w:rsidRPr="004355E8">
              <w:t xml:space="preserve">Осваивать историю возникновения пластилина, основные технологические сведения и приемы обработки.  Познакомиться с приемами лепки из пластилина.          Заочная </w:t>
            </w:r>
            <w:proofErr w:type="gramStart"/>
            <w:r w:rsidRPr="004355E8">
              <w:t>экскурсия  в</w:t>
            </w:r>
            <w:proofErr w:type="gramEnd"/>
            <w:r w:rsidRPr="004355E8">
              <w:t xml:space="preserve"> «Мир пластилиновых фантазий»: видео презентация «Я леплю из </w:t>
            </w:r>
            <w:r w:rsidRPr="004355E8">
              <w:lastRenderedPageBreak/>
              <w:t xml:space="preserve">пластилина». Знакомство с различными видами лепки: традиционная, плоская, </w:t>
            </w:r>
            <w:proofErr w:type="spellStart"/>
            <w:r w:rsidRPr="004355E8">
              <w:t>полуобъёмная</w:t>
            </w:r>
            <w:proofErr w:type="spellEnd"/>
            <w:r w:rsidRPr="004355E8">
              <w:t xml:space="preserve">.  </w:t>
            </w:r>
          </w:p>
          <w:p w14:paraId="3C186F41" w14:textId="77777777" w:rsidR="004355E8" w:rsidRPr="004355E8" w:rsidRDefault="004355E8" w:rsidP="004355E8">
            <w:r w:rsidRPr="004355E8">
              <w:t xml:space="preserve">Традиционная лепка. Закрепление знаний о свойствах пластилина. Формирование навыков: </w:t>
            </w:r>
            <w:proofErr w:type="spellStart"/>
            <w:r w:rsidRPr="004355E8">
              <w:t>вылепливание</w:t>
            </w:r>
            <w:proofErr w:type="spellEnd"/>
            <w:r w:rsidRPr="004355E8">
              <w:t xml:space="preserve"> из целого куска, разминание, </w:t>
            </w:r>
            <w:proofErr w:type="spellStart"/>
            <w:r w:rsidRPr="004355E8">
              <w:t>скатавание</w:t>
            </w:r>
            <w:proofErr w:type="spellEnd"/>
            <w:r w:rsidRPr="004355E8">
              <w:t xml:space="preserve">, растягивание пластилина.  </w:t>
            </w:r>
          </w:p>
          <w:p w14:paraId="1070D420" w14:textId="77777777" w:rsidR="004355E8" w:rsidRPr="004355E8" w:rsidRDefault="004355E8" w:rsidP="004355E8">
            <w:r w:rsidRPr="004355E8">
              <w:t xml:space="preserve"> </w:t>
            </w:r>
            <w:proofErr w:type="spellStart"/>
            <w:r w:rsidRPr="004355E8">
              <w:t>Полуобъёмная</w:t>
            </w:r>
            <w:proofErr w:type="spellEnd"/>
            <w:r w:rsidRPr="004355E8">
              <w:t xml:space="preserve"> лепка. Формирование навыка раскатывания </w:t>
            </w:r>
            <w:proofErr w:type="gramStart"/>
            <w:r w:rsidRPr="004355E8">
              <w:t>жгутиков,  формирование</w:t>
            </w:r>
            <w:proofErr w:type="gramEnd"/>
            <w:r w:rsidRPr="004355E8">
              <w:t xml:space="preserve"> из них композиции на листе картона; отработка техники «</w:t>
            </w:r>
            <w:proofErr w:type="spellStart"/>
            <w:r w:rsidRPr="004355E8">
              <w:t>Прищипывание</w:t>
            </w:r>
            <w:proofErr w:type="spellEnd"/>
            <w:r w:rsidRPr="004355E8">
              <w:t xml:space="preserve">» и закручивания пластилина. Соединение плоских деталей с объемными. </w:t>
            </w:r>
          </w:p>
          <w:p w14:paraId="53869C5A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t xml:space="preserve">Плоская лепка. Формирование </w:t>
            </w:r>
            <w:proofErr w:type="gramStart"/>
            <w:r w:rsidRPr="004355E8">
              <w:t>навыков:  расплющивание</w:t>
            </w:r>
            <w:proofErr w:type="gramEnd"/>
            <w:r w:rsidRPr="004355E8">
              <w:t xml:space="preserve"> пластилина,  размазывание пластилина тонким слоем  по поверхности.  </w:t>
            </w:r>
            <w:proofErr w:type="spellStart"/>
            <w:r w:rsidRPr="004355E8">
              <w:rPr>
                <w:lang w:val="en-US"/>
              </w:rPr>
              <w:t>Отрабатывание</w:t>
            </w:r>
            <w:proofErr w:type="spellEnd"/>
            <w:r w:rsidRPr="004355E8">
              <w:rPr>
                <w:lang w:val="en-US"/>
              </w:rPr>
              <w:t xml:space="preserve"> </w:t>
            </w:r>
            <w:proofErr w:type="spellStart"/>
            <w:r w:rsidRPr="004355E8">
              <w:rPr>
                <w:lang w:val="en-US"/>
              </w:rPr>
              <w:t>техники</w:t>
            </w:r>
            <w:proofErr w:type="spellEnd"/>
            <w:r w:rsidRPr="004355E8">
              <w:rPr>
                <w:lang w:val="en-US"/>
              </w:rPr>
              <w:t xml:space="preserve"> </w:t>
            </w:r>
            <w:proofErr w:type="spellStart"/>
            <w:r w:rsidRPr="004355E8">
              <w:rPr>
                <w:lang w:val="en-US"/>
              </w:rPr>
              <w:t>смешивания</w:t>
            </w:r>
            <w:proofErr w:type="spellEnd"/>
            <w:r w:rsidRPr="004355E8">
              <w:rPr>
                <w:lang w:val="en-US"/>
              </w:rPr>
              <w:t xml:space="preserve"> </w:t>
            </w:r>
            <w:proofErr w:type="spellStart"/>
            <w:proofErr w:type="gramStart"/>
            <w:r w:rsidRPr="004355E8">
              <w:rPr>
                <w:lang w:val="en-US"/>
              </w:rPr>
              <w:t>цветов</w:t>
            </w:r>
            <w:proofErr w:type="spellEnd"/>
            <w:r w:rsidRPr="004355E8">
              <w:rPr>
                <w:lang w:val="en-US"/>
              </w:rPr>
              <w:t xml:space="preserve"> .</w:t>
            </w:r>
            <w:proofErr w:type="gramEnd"/>
          </w:p>
          <w:p w14:paraId="6E290288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7FE68A3D" w14:textId="77777777" w:rsidTr="0004279E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14:paraId="2C1DAF97" w14:textId="77777777" w:rsidR="004355E8" w:rsidRPr="004355E8" w:rsidRDefault="004355E8" w:rsidP="004355E8">
            <w:pPr>
              <w:rPr>
                <w:b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09E6100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Традиционная лепка</w:t>
            </w:r>
          </w:p>
        </w:tc>
        <w:tc>
          <w:tcPr>
            <w:tcW w:w="6662" w:type="dxa"/>
            <w:vMerge/>
          </w:tcPr>
          <w:p w14:paraId="5A015353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  <w:tr w:rsidR="004355E8" w:rsidRPr="004355E8" w14:paraId="59AEAD4E" w14:textId="77777777" w:rsidTr="0004279E">
        <w:trPr>
          <w:trHeight w:val="251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14:paraId="4A52465D" w14:textId="77777777" w:rsidR="004355E8" w:rsidRPr="004355E8" w:rsidRDefault="004355E8" w:rsidP="004355E8">
            <w:pPr>
              <w:rPr>
                <w:b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51622F88" w14:textId="77777777" w:rsidR="004355E8" w:rsidRPr="004355E8" w:rsidRDefault="004355E8" w:rsidP="004355E8">
            <w:pPr>
              <w:rPr>
                <w:lang w:val="en-US"/>
              </w:rPr>
            </w:pPr>
            <w:r w:rsidRPr="004355E8">
              <w:rPr>
                <w:lang w:bidi="ru-RU"/>
              </w:rPr>
              <w:t>Плоская лепка</w:t>
            </w:r>
          </w:p>
        </w:tc>
        <w:tc>
          <w:tcPr>
            <w:tcW w:w="6662" w:type="dxa"/>
            <w:vMerge/>
          </w:tcPr>
          <w:p w14:paraId="3EC654C4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  <w:tr w:rsidR="004355E8" w:rsidRPr="004355E8" w14:paraId="64FB6630" w14:textId="77777777" w:rsidTr="0004279E">
        <w:trPr>
          <w:trHeight w:val="342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3B7BD4" w14:textId="77777777" w:rsidR="004355E8" w:rsidRPr="004355E8" w:rsidRDefault="004355E8" w:rsidP="004355E8">
            <w:pPr>
              <w:rPr>
                <w:b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0E0A3C7A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Полуобъемная</w:t>
            </w:r>
            <w:proofErr w:type="spellEnd"/>
            <w:r w:rsidRPr="004355E8">
              <w:rPr>
                <w:lang w:bidi="ru-RU"/>
              </w:rPr>
              <w:t xml:space="preserve"> лепка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14:paraId="39BEBA3C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  <w:tr w:rsidR="004355E8" w:rsidRPr="004355E8" w14:paraId="72287935" w14:textId="77777777" w:rsidTr="0004279E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B8C29D7" w14:textId="77777777" w:rsidR="004355E8" w:rsidRPr="004355E8" w:rsidRDefault="004355E8" w:rsidP="004355E8">
            <w:pPr>
              <w:rPr>
                <w:b/>
                <w:lang w:bidi="ru-RU"/>
              </w:rPr>
            </w:pPr>
            <w:r w:rsidRPr="004355E8">
              <w:rPr>
                <w:b/>
                <w:lang w:bidi="ru-RU"/>
              </w:rPr>
              <w:t xml:space="preserve">  3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6B2DCDE2" w14:textId="77777777" w:rsidR="004355E8" w:rsidRPr="004355E8" w:rsidRDefault="004355E8" w:rsidP="004355E8">
            <w:pPr>
              <w:rPr>
                <w:b/>
                <w:u w:val="single"/>
                <w:lang w:bidi="ru-RU"/>
              </w:rPr>
            </w:pPr>
            <w:r w:rsidRPr="004355E8">
              <w:rPr>
                <w:b/>
                <w:u w:val="single"/>
                <w:lang w:bidi="ru-RU"/>
              </w:rPr>
              <w:t>Мозаика</w:t>
            </w:r>
          </w:p>
          <w:p w14:paraId="57403A75" w14:textId="77777777" w:rsidR="004355E8" w:rsidRPr="004355E8" w:rsidRDefault="004355E8" w:rsidP="004355E8">
            <w:pPr>
              <w:rPr>
                <w:lang w:val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560F6EF2" w14:textId="77777777" w:rsidR="004355E8" w:rsidRPr="004355E8" w:rsidRDefault="004355E8" w:rsidP="004355E8">
            <w:pPr>
              <w:rPr>
                <w:iCs/>
              </w:rPr>
            </w:pPr>
            <w:r w:rsidRPr="004355E8">
              <w:rPr>
                <w:iCs/>
              </w:rPr>
              <w:t xml:space="preserve">Заочное путешествие в мир мозаики. Видео фильм «Мозаичное искусство». Беседа о материалах, используемых в мозаике. Просмотр слайдов «Работы </w:t>
            </w:r>
            <w:proofErr w:type="gramStart"/>
            <w:r w:rsidRPr="004355E8">
              <w:rPr>
                <w:iCs/>
              </w:rPr>
              <w:t>из мозаики</w:t>
            </w:r>
            <w:proofErr w:type="gramEnd"/>
            <w:r w:rsidRPr="004355E8">
              <w:rPr>
                <w:iCs/>
              </w:rPr>
              <w:t xml:space="preserve"> сделанные детьми»</w:t>
            </w:r>
          </w:p>
          <w:p w14:paraId="29202EF4" w14:textId="77777777" w:rsidR="004355E8" w:rsidRPr="004355E8" w:rsidRDefault="004355E8" w:rsidP="004355E8">
            <w:pPr>
              <w:rPr>
                <w:iCs/>
              </w:rPr>
            </w:pPr>
            <w:r w:rsidRPr="004355E8">
              <w:rPr>
                <w:iCs/>
              </w:rPr>
              <w:t>Мозаика из бумаги. Закрепление навыка разрывания бумаги на мелкие части по размеру (крупные, средние, мелкие). Цветовое решение (яркие цвета, постельные цвета). Формирование навыка выкладывания мозаики по контуру.</w:t>
            </w:r>
          </w:p>
          <w:p w14:paraId="52B615D7" w14:textId="77777777" w:rsidR="004355E8" w:rsidRPr="004355E8" w:rsidRDefault="004355E8" w:rsidP="004355E8">
            <w:pPr>
              <w:rPr>
                <w:iCs/>
              </w:rPr>
            </w:pPr>
            <w:r w:rsidRPr="004355E8">
              <w:rPr>
                <w:iCs/>
              </w:rPr>
              <w:t xml:space="preserve">Мозаика из круп. Применение в мозаике групп: </w:t>
            </w:r>
            <w:proofErr w:type="gramStart"/>
            <w:r w:rsidRPr="004355E8">
              <w:rPr>
                <w:iCs/>
              </w:rPr>
              <w:t>гречки,  риса</w:t>
            </w:r>
            <w:proofErr w:type="gramEnd"/>
            <w:r w:rsidRPr="004355E8">
              <w:rPr>
                <w:iCs/>
              </w:rPr>
              <w:t xml:space="preserve">, гороха, фасоли, </w:t>
            </w:r>
            <w:proofErr w:type="spellStart"/>
            <w:r w:rsidRPr="004355E8">
              <w:rPr>
                <w:iCs/>
              </w:rPr>
              <w:t>ячки</w:t>
            </w:r>
            <w:proofErr w:type="spellEnd"/>
            <w:r w:rsidRPr="004355E8">
              <w:rPr>
                <w:iCs/>
              </w:rPr>
              <w:t xml:space="preserve">, пшена. Формирование навыка составления композиции из нескольких видов круп, приклеивание круп к поверхности по контуру. </w:t>
            </w:r>
          </w:p>
          <w:p w14:paraId="2E70B2B9" w14:textId="77777777" w:rsidR="004355E8" w:rsidRPr="004355E8" w:rsidRDefault="004355E8" w:rsidP="004355E8">
            <w:pPr>
              <w:rPr>
                <w:iCs/>
              </w:rPr>
            </w:pPr>
            <w:r w:rsidRPr="004355E8">
              <w:rPr>
                <w:iCs/>
              </w:rPr>
              <w:t>Мозаика из ниток. Применение различных видов ниток в мозаике: мулине, вязальные, швейные. Формирование навыка разрезания ниток на элементы разных размеров, приклеивание ниток на поверхность композиции по контуру.</w:t>
            </w:r>
          </w:p>
          <w:p w14:paraId="34851FFA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12FB4B4F" w14:textId="77777777" w:rsidTr="0004279E">
        <w:trPr>
          <w:trHeight w:val="452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14:paraId="15BED9B9" w14:textId="77777777" w:rsidR="004355E8" w:rsidRPr="004355E8" w:rsidRDefault="004355E8" w:rsidP="004355E8">
            <w:pPr>
              <w:rPr>
                <w:b/>
                <w:lang w:bidi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55B33E3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круп</w:t>
            </w:r>
          </w:p>
        </w:tc>
        <w:tc>
          <w:tcPr>
            <w:tcW w:w="6662" w:type="dxa"/>
            <w:vMerge/>
          </w:tcPr>
          <w:p w14:paraId="58676E32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  <w:tr w:rsidR="004355E8" w:rsidRPr="004355E8" w14:paraId="25E31B3B" w14:textId="77777777" w:rsidTr="0004279E">
        <w:trPr>
          <w:trHeight w:val="697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14:paraId="4D84D2B1" w14:textId="77777777" w:rsidR="004355E8" w:rsidRPr="004355E8" w:rsidRDefault="004355E8" w:rsidP="004355E8">
            <w:pPr>
              <w:rPr>
                <w:b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7B93A49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бумаги</w:t>
            </w:r>
          </w:p>
        </w:tc>
        <w:tc>
          <w:tcPr>
            <w:tcW w:w="6662" w:type="dxa"/>
            <w:vMerge/>
          </w:tcPr>
          <w:p w14:paraId="6A1E4251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  <w:tr w:rsidR="004355E8" w:rsidRPr="004355E8" w14:paraId="38305A55" w14:textId="77777777" w:rsidTr="0004279E">
        <w:trPr>
          <w:trHeight w:val="25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987F4D" w14:textId="77777777" w:rsidR="004355E8" w:rsidRPr="004355E8" w:rsidRDefault="004355E8" w:rsidP="004355E8">
            <w:pPr>
              <w:rPr>
                <w:b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395870C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ниток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14:paraId="10EB9142" w14:textId="77777777" w:rsidR="004355E8" w:rsidRPr="004355E8" w:rsidRDefault="004355E8" w:rsidP="004355E8">
            <w:pPr>
              <w:rPr>
                <w:lang w:val="en-US"/>
              </w:rPr>
            </w:pPr>
          </w:p>
        </w:tc>
      </w:tr>
    </w:tbl>
    <w:p w14:paraId="3206420D" w14:textId="77777777" w:rsidR="004355E8" w:rsidRPr="004355E8" w:rsidRDefault="004355E8" w:rsidP="004355E8">
      <w:pPr>
        <w:rPr>
          <w:lang w:bidi="ru-RU"/>
        </w:rPr>
      </w:pPr>
    </w:p>
    <w:p w14:paraId="3520B807" w14:textId="62418E25" w:rsidR="004355E8" w:rsidRPr="004355E8" w:rsidRDefault="004355E8" w:rsidP="004355E8">
      <w:pPr>
        <w:rPr>
          <w:b/>
          <w:lang w:bidi="ru-RU"/>
        </w:rPr>
      </w:pPr>
      <w:r w:rsidRPr="004355E8">
        <w:rPr>
          <w:b/>
          <w:lang w:bidi="ru-RU"/>
        </w:rPr>
        <w:t>ПЛАНИРУЕМЫЕ</w:t>
      </w:r>
      <w:r w:rsidRPr="004355E8">
        <w:rPr>
          <w:b/>
          <w:lang w:bidi="ru-RU"/>
        </w:rPr>
        <w:tab/>
        <w:t>РЕЗУЛЬТАТЫ</w:t>
      </w:r>
      <w:r w:rsidRPr="004355E8">
        <w:rPr>
          <w:b/>
          <w:lang w:bidi="ru-RU"/>
        </w:rPr>
        <w:tab/>
        <w:t>ОСВОЕНИЯ</w:t>
      </w:r>
      <w:r w:rsidRPr="004355E8">
        <w:rPr>
          <w:b/>
          <w:lang w:bidi="ru-RU"/>
        </w:rPr>
        <w:tab/>
        <w:t xml:space="preserve">ОБУЧАЮЩИМИСЯ </w:t>
      </w:r>
      <w:proofErr w:type="gramStart"/>
      <w:r w:rsidRPr="004355E8">
        <w:rPr>
          <w:b/>
          <w:lang w:bidi="ru-RU"/>
        </w:rPr>
        <w:t>ПРОГРАММЫ  «</w:t>
      </w:r>
      <w:proofErr w:type="gramEnd"/>
      <w:r w:rsidRPr="004355E8">
        <w:rPr>
          <w:b/>
          <w:lang w:bidi="ru-RU"/>
        </w:rPr>
        <w:t>УМЕЛЫЕ РУ</w:t>
      </w:r>
      <w:r w:rsidR="00DE344F">
        <w:rPr>
          <w:b/>
          <w:lang w:bidi="ru-RU"/>
        </w:rPr>
        <w:t>Ч</w:t>
      </w:r>
      <w:r w:rsidRPr="004355E8">
        <w:rPr>
          <w:b/>
          <w:lang w:bidi="ru-RU"/>
        </w:rPr>
        <w:t>КИ»</w:t>
      </w:r>
    </w:p>
    <w:p w14:paraId="4340AD13" w14:textId="77777777" w:rsidR="004355E8" w:rsidRPr="004355E8" w:rsidRDefault="004355E8" w:rsidP="004355E8">
      <w:pPr>
        <w:rPr>
          <w:lang w:bidi="ru-RU"/>
        </w:rPr>
      </w:pPr>
    </w:p>
    <w:p w14:paraId="233C8526" w14:textId="77777777" w:rsidR="004355E8" w:rsidRPr="004355E8" w:rsidRDefault="004355E8" w:rsidP="004355E8">
      <w:pPr>
        <w:numPr>
          <w:ilvl w:val="0"/>
          <w:numId w:val="6"/>
        </w:numPr>
        <w:rPr>
          <w:lang w:bidi="ru-RU"/>
        </w:rPr>
      </w:pPr>
      <w:r w:rsidRPr="004355E8">
        <w:rPr>
          <w:lang w:bidi="ru-RU"/>
        </w:rPr>
        <w:t>Формировать 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63CCD513" w14:textId="77777777" w:rsidR="004355E8" w:rsidRPr="004355E8" w:rsidRDefault="004355E8" w:rsidP="004355E8">
      <w:pPr>
        <w:numPr>
          <w:ilvl w:val="0"/>
          <w:numId w:val="6"/>
        </w:numPr>
        <w:rPr>
          <w:lang w:bidi="ru-RU"/>
        </w:rPr>
      </w:pPr>
      <w:r w:rsidRPr="004355E8">
        <w:rPr>
          <w:lang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41724AD" w14:textId="77777777" w:rsidR="004355E8" w:rsidRPr="004355E8" w:rsidRDefault="004355E8" w:rsidP="004355E8">
      <w:pPr>
        <w:numPr>
          <w:ilvl w:val="0"/>
          <w:numId w:val="6"/>
        </w:numPr>
        <w:rPr>
          <w:lang w:bidi="ru-RU"/>
        </w:rPr>
      </w:pPr>
      <w:r w:rsidRPr="004355E8">
        <w:rPr>
          <w:lang w:bidi="ru-RU"/>
        </w:rPr>
        <w:lastRenderedPageBreak/>
        <w:t>формировать самостоятельность в выполнении учебных заданий, поручений, договоренностей;</w:t>
      </w:r>
    </w:p>
    <w:p w14:paraId="46E6D478" w14:textId="77777777" w:rsidR="004355E8" w:rsidRPr="004355E8" w:rsidRDefault="004355E8" w:rsidP="004355E8">
      <w:pPr>
        <w:rPr>
          <w:lang w:bidi="ru-RU"/>
        </w:rPr>
      </w:pPr>
      <w:r w:rsidRPr="004355E8">
        <w:rPr>
          <w:b/>
          <w:bCs/>
          <w:lang w:bidi="ru-RU"/>
        </w:rPr>
        <w:t>Коммуникативные учебные действия:</w:t>
      </w:r>
    </w:p>
    <w:p w14:paraId="2071CE58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учить обучающихся:</w:t>
      </w:r>
    </w:p>
    <w:p w14:paraId="4905DC23" w14:textId="77777777" w:rsidR="004355E8" w:rsidRPr="004355E8" w:rsidRDefault="004355E8" w:rsidP="004355E8">
      <w:pPr>
        <w:numPr>
          <w:ilvl w:val="0"/>
          <w:numId w:val="7"/>
        </w:numPr>
        <w:rPr>
          <w:lang w:bidi="ru-RU"/>
        </w:rPr>
      </w:pPr>
      <w:r w:rsidRPr="004355E8">
        <w:rPr>
          <w:lang w:bidi="ru-RU"/>
        </w:rPr>
        <w:t>обращаться за помощью и принимать помощь;</w:t>
      </w:r>
    </w:p>
    <w:p w14:paraId="00DB0036" w14:textId="77777777" w:rsidR="004355E8" w:rsidRPr="004355E8" w:rsidRDefault="004355E8" w:rsidP="004355E8">
      <w:pPr>
        <w:numPr>
          <w:ilvl w:val="0"/>
          <w:numId w:val="7"/>
        </w:numPr>
        <w:rPr>
          <w:lang w:bidi="ru-RU"/>
        </w:rPr>
      </w:pPr>
      <w:r w:rsidRPr="004355E8">
        <w:rPr>
          <w:lang w:bidi="ru-RU"/>
        </w:rPr>
        <w:t>слушать и понимать инструкцию к учебному заданию;</w:t>
      </w:r>
    </w:p>
    <w:p w14:paraId="6CA3D4C2" w14:textId="77777777" w:rsidR="004355E8" w:rsidRPr="004355E8" w:rsidRDefault="004355E8" w:rsidP="004355E8">
      <w:pPr>
        <w:numPr>
          <w:ilvl w:val="0"/>
          <w:numId w:val="7"/>
        </w:numPr>
        <w:rPr>
          <w:lang w:bidi="ru-RU"/>
        </w:rPr>
      </w:pPr>
      <w:r w:rsidRPr="004355E8">
        <w:rPr>
          <w:lang w:bidi="ru-RU"/>
        </w:rPr>
        <w:t>сотрудничать с взрослыми сверстниками в разных социальных ситуациях;</w:t>
      </w:r>
    </w:p>
    <w:p w14:paraId="6425F8B5" w14:textId="77777777" w:rsidR="004355E8" w:rsidRPr="004355E8" w:rsidRDefault="004355E8" w:rsidP="004355E8">
      <w:pPr>
        <w:numPr>
          <w:ilvl w:val="0"/>
          <w:numId w:val="7"/>
        </w:numPr>
        <w:rPr>
          <w:lang w:bidi="ru-RU"/>
        </w:rPr>
      </w:pPr>
      <w:r w:rsidRPr="004355E8">
        <w:rPr>
          <w:lang w:bidi="ru-RU"/>
        </w:rPr>
        <w:t>доброжелательно относиться, сопереживать, конструктивно взаимодействовать с людьми;</w:t>
      </w:r>
    </w:p>
    <w:p w14:paraId="1FC3223B" w14:textId="77777777" w:rsidR="004355E8" w:rsidRPr="004355E8" w:rsidRDefault="004355E8" w:rsidP="004355E8">
      <w:pPr>
        <w:numPr>
          <w:ilvl w:val="0"/>
          <w:numId w:val="7"/>
        </w:numPr>
        <w:rPr>
          <w:lang w:bidi="ru-RU"/>
        </w:rPr>
      </w:pPr>
      <w:r w:rsidRPr="004355E8">
        <w:rPr>
          <w:lang w:bidi="ru-RU"/>
        </w:rPr>
        <w:t>договариваться и изменять        свое поведение в соответствии с объективным мнением большинства</w:t>
      </w:r>
    </w:p>
    <w:p w14:paraId="1C04E92F" w14:textId="77777777" w:rsidR="004355E8" w:rsidRPr="004355E8" w:rsidRDefault="004355E8" w:rsidP="004355E8">
      <w:pPr>
        <w:numPr>
          <w:ilvl w:val="0"/>
          <w:numId w:val="8"/>
        </w:numPr>
        <w:rPr>
          <w:lang w:bidi="ru-RU"/>
        </w:rPr>
      </w:pPr>
      <w:r w:rsidRPr="004355E8">
        <w:rPr>
          <w:lang w:bidi="ru-RU"/>
        </w:rPr>
        <w:t>договариваться и изменять свое поведение с учетом поведения других участников спорной ситуации.</w:t>
      </w:r>
    </w:p>
    <w:p w14:paraId="037268F3" w14:textId="77777777" w:rsidR="004355E8" w:rsidRPr="004355E8" w:rsidRDefault="004355E8" w:rsidP="004355E8">
      <w:pPr>
        <w:rPr>
          <w:lang w:bidi="ru-RU"/>
        </w:rPr>
      </w:pPr>
      <w:r w:rsidRPr="004355E8">
        <w:rPr>
          <w:b/>
          <w:bCs/>
          <w:lang w:bidi="ru-RU"/>
        </w:rPr>
        <w:t>Регулятивные учебные действия:</w:t>
      </w:r>
    </w:p>
    <w:p w14:paraId="5730E095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>учить обучающихся:</w:t>
      </w:r>
    </w:p>
    <w:p w14:paraId="092497B6" w14:textId="77777777" w:rsidR="004355E8" w:rsidRPr="004355E8" w:rsidRDefault="004355E8" w:rsidP="004355E8">
      <w:pPr>
        <w:numPr>
          <w:ilvl w:val="0"/>
          <w:numId w:val="9"/>
        </w:numPr>
        <w:rPr>
          <w:lang w:bidi="ru-RU"/>
        </w:rPr>
      </w:pPr>
      <w:r w:rsidRPr="004355E8">
        <w:rPr>
          <w:lang w:bidi="ru-RU"/>
        </w:rPr>
        <w:t>входить и выходить из учебного помещения со звонком;</w:t>
      </w:r>
    </w:p>
    <w:p w14:paraId="5BDCE3F4" w14:textId="77777777" w:rsidR="004355E8" w:rsidRPr="004355E8" w:rsidRDefault="004355E8" w:rsidP="004355E8">
      <w:pPr>
        <w:numPr>
          <w:ilvl w:val="0"/>
          <w:numId w:val="9"/>
        </w:numPr>
        <w:rPr>
          <w:lang w:bidi="ru-RU"/>
        </w:rPr>
      </w:pPr>
      <w:r w:rsidRPr="004355E8">
        <w:rPr>
          <w:lang w:bidi="ru-RU"/>
        </w:rPr>
        <w:t>адекватно        использовать        ритуалы школьного        поведения (поднимать руку, вставать и выходить из-за парты и т. д.);</w:t>
      </w:r>
    </w:p>
    <w:p w14:paraId="4421E261" w14:textId="77777777" w:rsidR="004355E8" w:rsidRPr="004355E8" w:rsidRDefault="004355E8" w:rsidP="004355E8">
      <w:pPr>
        <w:numPr>
          <w:ilvl w:val="0"/>
          <w:numId w:val="9"/>
        </w:numPr>
        <w:rPr>
          <w:lang w:bidi="ru-RU"/>
        </w:rPr>
      </w:pPr>
      <w:r w:rsidRPr="004355E8">
        <w:rPr>
          <w:lang w:bidi="ru-RU"/>
        </w:rPr>
        <w:t>передвигаться по школе, находить свой класс, другие необходимые помещения.</w:t>
      </w:r>
    </w:p>
    <w:p w14:paraId="62F67BCD" w14:textId="77777777" w:rsidR="004355E8" w:rsidRPr="004355E8" w:rsidRDefault="004355E8" w:rsidP="004355E8">
      <w:pPr>
        <w:numPr>
          <w:ilvl w:val="0"/>
          <w:numId w:val="9"/>
        </w:numPr>
        <w:rPr>
          <w:lang w:bidi="ru-RU"/>
        </w:rPr>
      </w:pPr>
      <w:r w:rsidRPr="004355E8">
        <w:rPr>
          <w:lang w:bidi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24F85C23" w14:textId="77777777" w:rsidR="004355E8" w:rsidRPr="004355E8" w:rsidRDefault="004355E8" w:rsidP="004355E8">
      <w:pPr>
        <w:numPr>
          <w:ilvl w:val="0"/>
          <w:numId w:val="9"/>
        </w:numPr>
        <w:rPr>
          <w:lang w:bidi="ru-RU"/>
        </w:rPr>
      </w:pPr>
      <w:r w:rsidRPr="004355E8">
        <w:rPr>
          <w:lang w:bidi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6F37D6F" w14:textId="77777777" w:rsidR="004355E8" w:rsidRPr="004355E8" w:rsidRDefault="004355E8" w:rsidP="004355E8">
      <w:pPr>
        <w:rPr>
          <w:b/>
          <w:bCs/>
          <w:lang w:bidi="ru-RU"/>
        </w:rPr>
      </w:pPr>
      <w:r w:rsidRPr="004355E8">
        <w:rPr>
          <w:b/>
          <w:bCs/>
          <w:lang w:bidi="ru-RU"/>
        </w:rPr>
        <w:t>Познавательные учебные действия:</w:t>
      </w:r>
    </w:p>
    <w:p w14:paraId="261FF98C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выделять существен</w:t>
      </w:r>
      <w:r w:rsidRPr="004355E8">
        <w:softHyphen/>
        <w:t>ные, общие и отли</w:t>
      </w:r>
      <w:r w:rsidRPr="004355E8">
        <w:softHyphen/>
        <w:t>чительные свойства предметов;</w:t>
      </w:r>
    </w:p>
    <w:p w14:paraId="33B52AC1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 xml:space="preserve">устанавливать </w:t>
      </w:r>
      <w:proofErr w:type="spellStart"/>
      <w:r w:rsidRPr="004355E8">
        <w:t>видо</w:t>
      </w:r>
      <w:r w:rsidRPr="004355E8">
        <w:softHyphen/>
        <w:t>родовые</w:t>
      </w:r>
      <w:proofErr w:type="spellEnd"/>
      <w:r w:rsidRPr="004355E8">
        <w:t xml:space="preserve"> отношения предметов</w:t>
      </w:r>
    </w:p>
    <w:p w14:paraId="4835FF1C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делать простейшие обобщения, сравни</w:t>
      </w:r>
      <w:r w:rsidRPr="004355E8">
        <w:softHyphen/>
        <w:t>вать, классифициро</w:t>
      </w:r>
      <w:r w:rsidRPr="004355E8">
        <w:softHyphen/>
        <w:t>вать на наглядном материале</w:t>
      </w:r>
    </w:p>
    <w:p w14:paraId="5A88BC92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пользоваться зна</w:t>
      </w:r>
      <w:r w:rsidRPr="004355E8">
        <w:softHyphen/>
        <w:t>ками, символа</w:t>
      </w:r>
      <w:r w:rsidRPr="004355E8">
        <w:softHyphen/>
        <w:t>ми, предметами- заместителями;</w:t>
      </w:r>
    </w:p>
    <w:p w14:paraId="4AB7205A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читать;</w:t>
      </w:r>
    </w:p>
    <w:p w14:paraId="6E610B70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писать;</w:t>
      </w:r>
    </w:p>
    <w:p w14:paraId="1C00B35D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наблюдать;</w:t>
      </w:r>
    </w:p>
    <w:p w14:paraId="61EDAB02" w14:textId="77777777" w:rsidR="004355E8" w:rsidRPr="004355E8" w:rsidRDefault="004355E8" w:rsidP="004355E8">
      <w:pPr>
        <w:numPr>
          <w:ilvl w:val="0"/>
          <w:numId w:val="10"/>
        </w:numPr>
      </w:pPr>
      <w:r w:rsidRPr="004355E8">
        <w:t>выполнять арифметические действия;</w:t>
      </w:r>
    </w:p>
    <w:p w14:paraId="75C65CB7" w14:textId="77777777" w:rsidR="004355E8" w:rsidRPr="004355E8" w:rsidRDefault="004355E8" w:rsidP="004355E8">
      <w:pPr>
        <w:numPr>
          <w:ilvl w:val="0"/>
          <w:numId w:val="10"/>
        </w:numPr>
        <w:rPr>
          <w:lang w:bidi="ru-RU"/>
        </w:rPr>
      </w:pPr>
      <w:r w:rsidRPr="004355E8">
        <w:rPr>
          <w:lang w:bidi="ru-RU"/>
        </w:rPr>
        <w:t>работать с информаци</w:t>
      </w:r>
      <w:r w:rsidRPr="004355E8">
        <w:rPr>
          <w:lang w:bidi="ru-RU"/>
        </w:rPr>
        <w:softHyphen/>
        <w:t>ей (понимать изобра</w:t>
      </w:r>
      <w:r w:rsidRPr="004355E8">
        <w:rPr>
          <w:lang w:bidi="ru-RU"/>
        </w:rPr>
        <w:softHyphen/>
        <w:t>жение, текст, устное высказывание, элементарное схематическое изображение, таблицу, предъявленные на бу</w:t>
      </w:r>
      <w:r w:rsidRPr="004355E8">
        <w:rPr>
          <w:lang w:bidi="ru-RU"/>
        </w:rPr>
        <w:softHyphen/>
        <w:t>мажных и электронных и других носителях)</w:t>
      </w:r>
    </w:p>
    <w:p w14:paraId="55DFD563" w14:textId="77777777" w:rsidR="004355E8" w:rsidRPr="004355E8" w:rsidRDefault="004355E8" w:rsidP="004355E8">
      <w:pPr>
        <w:rPr>
          <w:b/>
          <w:bCs/>
          <w:lang w:bidi="ru-RU"/>
        </w:rPr>
      </w:pPr>
    </w:p>
    <w:p w14:paraId="070A0904" w14:textId="77777777" w:rsidR="004355E8" w:rsidRPr="004355E8" w:rsidRDefault="004355E8" w:rsidP="004355E8">
      <w:pPr>
        <w:rPr>
          <w:b/>
          <w:bCs/>
          <w:lang w:bidi="ru-RU"/>
        </w:rPr>
      </w:pPr>
    </w:p>
    <w:p w14:paraId="27088DF6" w14:textId="77777777" w:rsidR="004355E8" w:rsidRPr="004355E8" w:rsidRDefault="004355E8" w:rsidP="004355E8">
      <w:pPr>
        <w:rPr>
          <w:b/>
          <w:bCs/>
          <w:lang w:bidi="ru-RU"/>
        </w:rPr>
      </w:pPr>
      <w:r w:rsidRPr="004355E8">
        <w:rPr>
          <w:b/>
          <w:bCs/>
          <w:lang w:bidi="ru-RU"/>
        </w:rPr>
        <w:t xml:space="preserve">Тематическое </w:t>
      </w:r>
      <w:proofErr w:type="gramStart"/>
      <w:r w:rsidRPr="004355E8">
        <w:rPr>
          <w:b/>
          <w:bCs/>
          <w:lang w:bidi="ru-RU"/>
        </w:rPr>
        <w:t>планирование  2</w:t>
      </w:r>
      <w:proofErr w:type="gramEnd"/>
      <w:r w:rsidRPr="004355E8">
        <w:rPr>
          <w:b/>
          <w:bCs/>
          <w:lang w:bidi="ru-RU"/>
        </w:rPr>
        <w:t xml:space="preserve"> класс  (34 ч)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2"/>
        <w:gridCol w:w="567"/>
        <w:gridCol w:w="3351"/>
        <w:gridCol w:w="760"/>
        <w:gridCol w:w="851"/>
      </w:tblGrid>
      <w:tr w:rsidR="004355E8" w:rsidRPr="004355E8" w14:paraId="5CA64942" w14:textId="77777777" w:rsidTr="0004279E">
        <w:trPr>
          <w:trHeight w:val="418"/>
        </w:trPr>
        <w:tc>
          <w:tcPr>
            <w:tcW w:w="673" w:type="dxa"/>
          </w:tcPr>
          <w:p w14:paraId="0E3ACFFE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№ урока</w:t>
            </w:r>
          </w:p>
        </w:tc>
        <w:tc>
          <w:tcPr>
            <w:tcW w:w="3402" w:type="dxa"/>
          </w:tcPr>
          <w:p w14:paraId="0149EA8A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Тема</w:t>
            </w:r>
          </w:p>
        </w:tc>
        <w:tc>
          <w:tcPr>
            <w:tcW w:w="567" w:type="dxa"/>
          </w:tcPr>
          <w:p w14:paraId="0BB76A81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Кол-во часов</w:t>
            </w:r>
          </w:p>
        </w:tc>
        <w:tc>
          <w:tcPr>
            <w:tcW w:w="3351" w:type="dxa"/>
          </w:tcPr>
          <w:p w14:paraId="167D9D73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Материалы</w:t>
            </w:r>
          </w:p>
        </w:tc>
        <w:tc>
          <w:tcPr>
            <w:tcW w:w="760" w:type="dxa"/>
          </w:tcPr>
          <w:p w14:paraId="6C0E07CC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Дата план</w:t>
            </w:r>
          </w:p>
        </w:tc>
        <w:tc>
          <w:tcPr>
            <w:tcW w:w="851" w:type="dxa"/>
          </w:tcPr>
          <w:p w14:paraId="714E1C73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bidi="ru-RU"/>
              </w:rPr>
              <w:t>Дата факт</w:t>
            </w:r>
          </w:p>
        </w:tc>
      </w:tr>
      <w:tr w:rsidR="004355E8" w:rsidRPr="004355E8" w14:paraId="4DC2C8A5" w14:textId="77777777" w:rsidTr="0004279E">
        <w:trPr>
          <w:trHeight w:val="274"/>
        </w:trPr>
        <w:tc>
          <w:tcPr>
            <w:tcW w:w="9604" w:type="dxa"/>
            <w:gridSpan w:val="6"/>
          </w:tcPr>
          <w:p w14:paraId="72554EF4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val="en-US"/>
              </w:rPr>
              <w:t>I</w:t>
            </w:r>
            <w:r w:rsidRPr="004355E8">
              <w:rPr>
                <w:b/>
                <w:bCs/>
                <w:lang w:bidi="ru-RU"/>
              </w:rPr>
              <w:t xml:space="preserve"> четверть (9ч)</w:t>
            </w:r>
          </w:p>
        </w:tc>
      </w:tr>
      <w:tr w:rsidR="004355E8" w:rsidRPr="004355E8" w14:paraId="3A7C8D1D" w14:textId="77777777" w:rsidTr="0004279E">
        <w:trPr>
          <w:trHeight w:val="548"/>
        </w:trPr>
        <w:tc>
          <w:tcPr>
            <w:tcW w:w="673" w:type="dxa"/>
          </w:tcPr>
          <w:p w14:paraId="4498524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</w:t>
            </w:r>
          </w:p>
        </w:tc>
        <w:tc>
          <w:tcPr>
            <w:tcW w:w="3402" w:type="dxa"/>
          </w:tcPr>
          <w:p w14:paraId="22989288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>. «Летний букет»</w:t>
            </w:r>
          </w:p>
        </w:tc>
        <w:tc>
          <w:tcPr>
            <w:tcW w:w="567" w:type="dxa"/>
          </w:tcPr>
          <w:p w14:paraId="523A3C1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1F20A35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Цветная бумага, клей, ножницы.</w:t>
            </w:r>
          </w:p>
        </w:tc>
        <w:tc>
          <w:tcPr>
            <w:tcW w:w="760" w:type="dxa"/>
          </w:tcPr>
          <w:p w14:paraId="4226F7AE" w14:textId="36EA1AC0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6BF89517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668EE5AF" w14:textId="77777777" w:rsidTr="0004279E">
        <w:trPr>
          <w:trHeight w:val="563"/>
        </w:trPr>
        <w:tc>
          <w:tcPr>
            <w:tcW w:w="673" w:type="dxa"/>
          </w:tcPr>
          <w:p w14:paraId="573E71D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</w:t>
            </w:r>
          </w:p>
        </w:tc>
        <w:tc>
          <w:tcPr>
            <w:tcW w:w="3402" w:type="dxa"/>
          </w:tcPr>
          <w:p w14:paraId="11A1486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Аппликация из природного материала «Осенняя птица»</w:t>
            </w:r>
          </w:p>
        </w:tc>
        <w:tc>
          <w:tcPr>
            <w:tcW w:w="567" w:type="dxa"/>
          </w:tcPr>
          <w:p w14:paraId="73644DD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6A0B45E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Засушенные цветы, листья, картон, клей.</w:t>
            </w:r>
          </w:p>
        </w:tc>
        <w:tc>
          <w:tcPr>
            <w:tcW w:w="760" w:type="dxa"/>
          </w:tcPr>
          <w:p w14:paraId="4D85F1F5" w14:textId="4E10F710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26A01694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7D0FB9B4" w14:textId="77777777" w:rsidTr="0004279E">
        <w:trPr>
          <w:trHeight w:val="548"/>
        </w:trPr>
        <w:tc>
          <w:tcPr>
            <w:tcW w:w="673" w:type="dxa"/>
          </w:tcPr>
          <w:p w14:paraId="130E541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</w:t>
            </w:r>
          </w:p>
          <w:p w14:paraId="27BC2D2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4</w:t>
            </w:r>
          </w:p>
        </w:tc>
        <w:tc>
          <w:tcPr>
            <w:tcW w:w="3402" w:type="dxa"/>
          </w:tcPr>
          <w:p w14:paraId="791CF93F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>. Открытка с секретом «С Днём учителя»</w:t>
            </w:r>
          </w:p>
        </w:tc>
        <w:tc>
          <w:tcPr>
            <w:tcW w:w="567" w:type="dxa"/>
          </w:tcPr>
          <w:p w14:paraId="6792DC0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0810A37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цветная бумага, спичечный коробок, элементы декора.</w:t>
            </w:r>
          </w:p>
        </w:tc>
        <w:tc>
          <w:tcPr>
            <w:tcW w:w="760" w:type="dxa"/>
          </w:tcPr>
          <w:p w14:paraId="0D1720C6" w14:textId="7BE30D4E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4B50FD3C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7CB43D30" w14:textId="77777777" w:rsidTr="0004279E">
        <w:trPr>
          <w:trHeight w:val="563"/>
        </w:trPr>
        <w:tc>
          <w:tcPr>
            <w:tcW w:w="673" w:type="dxa"/>
          </w:tcPr>
          <w:p w14:paraId="5F541AE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5</w:t>
            </w:r>
          </w:p>
          <w:p w14:paraId="389850E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6</w:t>
            </w:r>
          </w:p>
        </w:tc>
        <w:tc>
          <w:tcPr>
            <w:tcW w:w="3402" w:type="dxa"/>
          </w:tcPr>
          <w:p w14:paraId="466490F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круп «Грибное царство».</w:t>
            </w:r>
          </w:p>
        </w:tc>
        <w:tc>
          <w:tcPr>
            <w:tcW w:w="567" w:type="dxa"/>
          </w:tcPr>
          <w:p w14:paraId="1B1A7F3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62903EB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Крупы: гречневая, рисовая, ячневая, клей ПВА, шаблон «Грибы», гуашь, фломастеры.</w:t>
            </w:r>
          </w:p>
        </w:tc>
        <w:tc>
          <w:tcPr>
            <w:tcW w:w="760" w:type="dxa"/>
          </w:tcPr>
          <w:p w14:paraId="438DAC78" w14:textId="50826A23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2D1E411A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526975C3" w14:textId="77777777" w:rsidTr="0004279E">
        <w:trPr>
          <w:trHeight w:val="274"/>
        </w:trPr>
        <w:tc>
          <w:tcPr>
            <w:tcW w:w="673" w:type="dxa"/>
          </w:tcPr>
          <w:p w14:paraId="299C43D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7</w:t>
            </w:r>
          </w:p>
          <w:p w14:paraId="6AE43EA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8</w:t>
            </w:r>
          </w:p>
        </w:tc>
        <w:tc>
          <w:tcPr>
            <w:tcW w:w="3402" w:type="dxa"/>
          </w:tcPr>
          <w:p w14:paraId="5143ECBF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Лепка на плоскости «Фруктово-ягодная фантазия».</w:t>
            </w:r>
          </w:p>
        </w:tc>
        <w:tc>
          <w:tcPr>
            <w:tcW w:w="567" w:type="dxa"/>
          </w:tcPr>
          <w:p w14:paraId="35DE4D3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2C449A5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Раскраска-основа, картон, пластилин.</w:t>
            </w:r>
          </w:p>
        </w:tc>
        <w:tc>
          <w:tcPr>
            <w:tcW w:w="760" w:type="dxa"/>
          </w:tcPr>
          <w:p w14:paraId="334BD69F" w14:textId="362EA3D9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7F754F20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1B56E3CE" w14:textId="77777777" w:rsidTr="0004279E">
        <w:trPr>
          <w:trHeight w:val="274"/>
        </w:trPr>
        <w:tc>
          <w:tcPr>
            <w:tcW w:w="673" w:type="dxa"/>
          </w:tcPr>
          <w:p w14:paraId="32D78C7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9</w:t>
            </w:r>
          </w:p>
        </w:tc>
        <w:tc>
          <w:tcPr>
            <w:tcW w:w="3402" w:type="dxa"/>
          </w:tcPr>
          <w:p w14:paraId="1235584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Аппликация из бумаги</w:t>
            </w:r>
          </w:p>
          <w:p w14:paraId="238940F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«Российский флаг»</w:t>
            </w:r>
          </w:p>
        </w:tc>
        <w:tc>
          <w:tcPr>
            <w:tcW w:w="567" w:type="dxa"/>
          </w:tcPr>
          <w:p w14:paraId="638EFA8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7F2E1E5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Цветная бумага, ножницы, клей</w:t>
            </w:r>
          </w:p>
        </w:tc>
        <w:tc>
          <w:tcPr>
            <w:tcW w:w="760" w:type="dxa"/>
          </w:tcPr>
          <w:p w14:paraId="274E5E13" w14:textId="36507B39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047BC590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38D555A" w14:textId="77777777" w:rsidTr="0004279E">
        <w:trPr>
          <w:trHeight w:val="274"/>
        </w:trPr>
        <w:tc>
          <w:tcPr>
            <w:tcW w:w="8753" w:type="dxa"/>
            <w:gridSpan w:val="5"/>
          </w:tcPr>
          <w:p w14:paraId="6F6E1C0B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val="en-US"/>
              </w:rPr>
              <w:t xml:space="preserve">II </w:t>
            </w:r>
            <w:r w:rsidRPr="004355E8">
              <w:rPr>
                <w:b/>
                <w:bCs/>
                <w:lang w:bidi="ru-RU"/>
              </w:rPr>
              <w:t>четверть (7ч)</w:t>
            </w:r>
          </w:p>
        </w:tc>
        <w:tc>
          <w:tcPr>
            <w:tcW w:w="851" w:type="dxa"/>
          </w:tcPr>
          <w:p w14:paraId="6E36B366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</w:p>
        </w:tc>
      </w:tr>
      <w:tr w:rsidR="004355E8" w:rsidRPr="004355E8" w14:paraId="06DAEB08" w14:textId="77777777" w:rsidTr="0004279E">
        <w:trPr>
          <w:trHeight w:val="274"/>
        </w:trPr>
        <w:tc>
          <w:tcPr>
            <w:tcW w:w="673" w:type="dxa"/>
          </w:tcPr>
          <w:p w14:paraId="20103CE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10</w:t>
            </w:r>
          </w:p>
          <w:p w14:paraId="29FE4B2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11</w:t>
            </w:r>
          </w:p>
        </w:tc>
        <w:tc>
          <w:tcPr>
            <w:tcW w:w="3402" w:type="dxa"/>
          </w:tcPr>
          <w:p w14:paraId="1B95149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Аппликация из бросового и природного </w:t>
            </w:r>
            <w:proofErr w:type="gramStart"/>
            <w:r w:rsidRPr="004355E8">
              <w:rPr>
                <w:lang w:bidi="ru-RU"/>
              </w:rPr>
              <w:t>материала  «</w:t>
            </w:r>
            <w:proofErr w:type="gramEnd"/>
            <w:r w:rsidRPr="004355E8">
              <w:rPr>
                <w:lang w:bidi="ru-RU"/>
              </w:rPr>
              <w:t>Подводный мир»».</w:t>
            </w:r>
          </w:p>
        </w:tc>
        <w:tc>
          <w:tcPr>
            <w:tcW w:w="567" w:type="dxa"/>
          </w:tcPr>
          <w:p w14:paraId="4142E7E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3EC6571D" w14:textId="77777777" w:rsidR="004355E8" w:rsidRPr="004355E8" w:rsidRDefault="004355E8" w:rsidP="004355E8">
            <w:pPr>
              <w:rPr>
                <w:lang w:bidi="ru-RU"/>
              </w:rPr>
            </w:pPr>
            <w:proofErr w:type="gramStart"/>
            <w:r w:rsidRPr="004355E8">
              <w:rPr>
                <w:lang w:val="en-US"/>
              </w:rPr>
              <w:t>DVD</w:t>
            </w:r>
            <w:r w:rsidRPr="004355E8">
              <w:rPr>
                <w:lang w:bidi="ru-RU"/>
              </w:rPr>
              <w:t xml:space="preserve">  диски</w:t>
            </w:r>
            <w:proofErr w:type="gramEnd"/>
            <w:r w:rsidRPr="004355E8">
              <w:rPr>
                <w:lang w:bidi="ru-RU"/>
              </w:rPr>
              <w:t>, картон, фасоль, гуашь.</w:t>
            </w:r>
          </w:p>
        </w:tc>
        <w:tc>
          <w:tcPr>
            <w:tcW w:w="760" w:type="dxa"/>
          </w:tcPr>
          <w:p w14:paraId="1E8ACFBF" w14:textId="3749FC72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4E50A51B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294378BF" w14:textId="77777777" w:rsidTr="0004279E">
        <w:trPr>
          <w:trHeight w:val="274"/>
        </w:trPr>
        <w:tc>
          <w:tcPr>
            <w:tcW w:w="673" w:type="dxa"/>
          </w:tcPr>
          <w:p w14:paraId="17774CC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12</w:t>
            </w:r>
          </w:p>
          <w:p w14:paraId="56CA257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13</w:t>
            </w:r>
          </w:p>
        </w:tc>
        <w:tc>
          <w:tcPr>
            <w:tcW w:w="3402" w:type="dxa"/>
          </w:tcPr>
          <w:p w14:paraId="240C53FF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Лепка на плоскости </w:t>
            </w:r>
          </w:p>
          <w:p w14:paraId="07FF2A9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«Курочка Ряба»</w:t>
            </w:r>
          </w:p>
        </w:tc>
        <w:tc>
          <w:tcPr>
            <w:tcW w:w="567" w:type="dxa"/>
          </w:tcPr>
          <w:p w14:paraId="6311AB3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37E3087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шаблон, пластилин.</w:t>
            </w:r>
          </w:p>
        </w:tc>
        <w:tc>
          <w:tcPr>
            <w:tcW w:w="760" w:type="dxa"/>
          </w:tcPr>
          <w:p w14:paraId="7F31FBD4" w14:textId="2C66691F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3B96F50B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36B48B7" w14:textId="77777777" w:rsidTr="0004279E">
        <w:trPr>
          <w:trHeight w:val="274"/>
        </w:trPr>
        <w:tc>
          <w:tcPr>
            <w:tcW w:w="673" w:type="dxa"/>
          </w:tcPr>
          <w:p w14:paraId="1C7BF16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14</w:t>
            </w:r>
          </w:p>
        </w:tc>
        <w:tc>
          <w:tcPr>
            <w:tcW w:w="3402" w:type="dxa"/>
          </w:tcPr>
          <w:p w14:paraId="59E806B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Аппликация из бросового материала и элементов декора «Зима»</w:t>
            </w:r>
          </w:p>
        </w:tc>
        <w:tc>
          <w:tcPr>
            <w:tcW w:w="567" w:type="dxa"/>
          </w:tcPr>
          <w:p w14:paraId="355619E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432BBB8F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ватные диски, тесьма, клей, фломастеры.</w:t>
            </w:r>
          </w:p>
        </w:tc>
        <w:tc>
          <w:tcPr>
            <w:tcW w:w="760" w:type="dxa"/>
          </w:tcPr>
          <w:p w14:paraId="16856C77" w14:textId="77777777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179ED558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6E78F770" w14:textId="77777777" w:rsidTr="0004279E">
        <w:trPr>
          <w:trHeight w:val="274"/>
        </w:trPr>
        <w:tc>
          <w:tcPr>
            <w:tcW w:w="673" w:type="dxa"/>
          </w:tcPr>
          <w:p w14:paraId="05D173B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15</w:t>
            </w:r>
          </w:p>
          <w:p w14:paraId="4F510826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16</w:t>
            </w:r>
          </w:p>
        </w:tc>
        <w:tc>
          <w:tcPr>
            <w:tcW w:w="3402" w:type="dxa"/>
          </w:tcPr>
          <w:p w14:paraId="72B27D62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>. 3</w:t>
            </w:r>
            <w:r w:rsidRPr="004355E8">
              <w:rPr>
                <w:lang w:val="en-US"/>
              </w:rPr>
              <w:t>D</w:t>
            </w:r>
            <w:r w:rsidRPr="004355E8">
              <w:rPr>
                <w:lang w:bidi="ru-RU"/>
              </w:rPr>
              <w:t xml:space="preserve"> открытка «С Новым Годом!»</w:t>
            </w:r>
          </w:p>
        </w:tc>
        <w:tc>
          <w:tcPr>
            <w:tcW w:w="567" w:type="dxa"/>
          </w:tcPr>
          <w:p w14:paraId="448101C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242EF036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цветная бумага, декор</w:t>
            </w:r>
          </w:p>
        </w:tc>
        <w:tc>
          <w:tcPr>
            <w:tcW w:w="760" w:type="dxa"/>
          </w:tcPr>
          <w:p w14:paraId="2D597960" w14:textId="6FDB9D94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5C922A98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A6559C9" w14:textId="77777777" w:rsidTr="0004279E">
        <w:trPr>
          <w:trHeight w:val="274"/>
        </w:trPr>
        <w:tc>
          <w:tcPr>
            <w:tcW w:w="8753" w:type="dxa"/>
            <w:gridSpan w:val="5"/>
          </w:tcPr>
          <w:p w14:paraId="31B964F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b/>
                <w:bCs/>
                <w:lang w:val="en-US"/>
              </w:rPr>
              <w:t>III</w:t>
            </w:r>
            <w:r w:rsidRPr="004355E8">
              <w:rPr>
                <w:b/>
                <w:bCs/>
                <w:lang w:bidi="ru-RU"/>
              </w:rPr>
              <w:t xml:space="preserve"> четверть (10ч)</w:t>
            </w:r>
          </w:p>
        </w:tc>
        <w:tc>
          <w:tcPr>
            <w:tcW w:w="851" w:type="dxa"/>
          </w:tcPr>
          <w:p w14:paraId="30626910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68D5087A" w14:textId="77777777" w:rsidTr="0004279E">
        <w:trPr>
          <w:trHeight w:val="146"/>
        </w:trPr>
        <w:tc>
          <w:tcPr>
            <w:tcW w:w="673" w:type="dxa"/>
          </w:tcPr>
          <w:p w14:paraId="2D325F1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17</w:t>
            </w:r>
          </w:p>
          <w:p w14:paraId="0076E4D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18</w:t>
            </w:r>
          </w:p>
        </w:tc>
        <w:tc>
          <w:tcPr>
            <w:tcW w:w="3402" w:type="dxa"/>
          </w:tcPr>
          <w:p w14:paraId="6C363D7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круп «Рождественская ель»</w:t>
            </w:r>
          </w:p>
        </w:tc>
        <w:tc>
          <w:tcPr>
            <w:tcW w:w="567" w:type="dxa"/>
          </w:tcPr>
          <w:p w14:paraId="77E0AF8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01BAEDB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Крупа рисовая, пшённая, перловая, фасолевая; клей ПВА, бисер.</w:t>
            </w:r>
          </w:p>
        </w:tc>
        <w:tc>
          <w:tcPr>
            <w:tcW w:w="760" w:type="dxa"/>
          </w:tcPr>
          <w:p w14:paraId="234E994B" w14:textId="446D8C7E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195B90F7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009E5A3" w14:textId="77777777" w:rsidTr="0004279E">
        <w:trPr>
          <w:trHeight w:val="146"/>
        </w:trPr>
        <w:tc>
          <w:tcPr>
            <w:tcW w:w="673" w:type="dxa"/>
          </w:tcPr>
          <w:p w14:paraId="4FB32BBA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lastRenderedPageBreak/>
              <w:t>19</w:t>
            </w:r>
          </w:p>
          <w:p w14:paraId="27A15EA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20</w:t>
            </w:r>
          </w:p>
        </w:tc>
        <w:tc>
          <w:tcPr>
            <w:tcW w:w="3402" w:type="dxa"/>
          </w:tcPr>
          <w:p w14:paraId="74B81B14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>. Панно «Рукавичка»</w:t>
            </w:r>
          </w:p>
        </w:tc>
        <w:tc>
          <w:tcPr>
            <w:tcW w:w="567" w:type="dxa"/>
          </w:tcPr>
          <w:p w14:paraId="55F3D13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05AEFE7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бумага, клей, ножницы, декор.</w:t>
            </w:r>
          </w:p>
        </w:tc>
        <w:tc>
          <w:tcPr>
            <w:tcW w:w="760" w:type="dxa"/>
          </w:tcPr>
          <w:p w14:paraId="442D9B72" w14:textId="7C2760E9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24B14752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1F0EF7F1" w14:textId="77777777" w:rsidTr="0004279E">
        <w:trPr>
          <w:trHeight w:val="146"/>
        </w:trPr>
        <w:tc>
          <w:tcPr>
            <w:tcW w:w="673" w:type="dxa"/>
          </w:tcPr>
          <w:p w14:paraId="56BB77A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21</w:t>
            </w:r>
          </w:p>
        </w:tc>
        <w:tc>
          <w:tcPr>
            <w:tcW w:w="3402" w:type="dxa"/>
          </w:tcPr>
          <w:p w14:paraId="70EB2367" w14:textId="77777777" w:rsidR="004355E8" w:rsidRPr="004355E8" w:rsidRDefault="004355E8" w:rsidP="004355E8">
            <w:pPr>
              <w:rPr>
                <w:lang w:bidi="ru-RU"/>
              </w:rPr>
            </w:pPr>
            <w:proofErr w:type="spellStart"/>
            <w:r w:rsidRPr="004355E8">
              <w:rPr>
                <w:lang w:bidi="ru-RU"/>
              </w:rPr>
              <w:t>Бумагопластика</w:t>
            </w:r>
            <w:proofErr w:type="spellEnd"/>
            <w:r w:rsidRPr="004355E8">
              <w:rPr>
                <w:lang w:bidi="ru-RU"/>
              </w:rPr>
              <w:t>. Объёмная открытка для папы</w:t>
            </w:r>
          </w:p>
          <w:p w14:paraId="07BA146B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«Военная форма»</w:t>
            </w:r>
          </w:p>
        </w:tc>
        <w:tc>
          <w:tcPr>
            <w:tcW w:w="567" w:type="dxa"/>
          </w:tcPr>
          <w:p w14:paraId="08ADF2D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144ABF4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цветная бумага, декор</w:t>
            </w:r>
          </w:p>
        </w:tc>
        <w:tc>
          <w:tcPr>
            <w:tcW w:w="760" w:type="dxa"/>
          </w:tcPr>
          <w:p w14:paraId="12991370" w14:textId="0DBDBEDD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158B60D8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774BC139" w14:textId="77777777" w:rsidTr="0004279E">
        <w:trPr>
          <w:trHeight w:val="146"/>
        </w:trPr>
        <w:tc>
          <w:tcPr>
            <w:tcW w:w="673" w:type="dxa"/>
          </w:tcPr>
          <w:p w14:paraId="1C4A983E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22</w:t>
            </w:r>
          </w:p>
        </w:tc>
        <w:tc>
          <w:tcPr>
            <w:tcW w:w="3402" w:type="dxa"/>
          </w:tcPr>
          <w:p w14:paraId="74BF452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Мозаика из ниток </w:t>
            </w:r>
          </w:p>
          <w:p w14:paraId="68CC158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«Снегирь на ветке»</w:t>
            </w:r>
          </w:p>
        </w:tc>
        <w:tc>
          <w:tcPr>
            <w:tcW w:w="567" w:type="dxa"/>
          </w:tcPr>
          <w:p w14:paraId="786380C9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1C50929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нитки для вязания, клей ПВА, ножницы, раскраска-основа.</w:t>
            </w:r>
          </w:p>
        </w:tc>
        <w:tc>
          <w:tcPr>
            <w:tcW w:w="760" w:type="dxa"/>
          </w:tcPr>
          <w:p w14:paraId="5A135562" w14:textId="434FCD45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32BF7DD9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30818B21" w14:textId="77777777" w:rsidTr="0004279E">
        <w:trPr>
          <w:trHeight w:val="146"/>
        </w:trPr>
        <w:tc>
          <w:tcPr>
            <w:tcW w:w="673" w:type="dxa"/>
          </w:tcPr>
          <w:p w14:paraId="3040AE4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23</w:t>
            </w:r>
          </w:p>
        </w:tc>
        <w:tc>
          <w:tcPr>
            <w:tcW w:w="3402" w:type="dxa"/>
          </w:tcPr>
          <w:p w14:paraId="3C6ABC5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Объёмная аппликация из бумаги «Букет для мамы»</w:t>
            </w:r>
          </w:p>
        </w:tc>
        <w:tc>
          <w:tcPr>
            <w:tcW w:w="567" w:type="dxa"/>
          </w:tcPr>
          <w:p w14:paraId="65C7908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34002C6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Цветная бумага, картон, клей, ножницы, декор</w:t>
            </w:r>
          </w:p>
        </w:tc>
        <w:tc>
          <w:tcPr>
            <w:tcW w:w="760" w:type="dxa"/>
          </w:tcPr>
          <w:p w14:paraId="05B3A54A" w14:textId="6782B79D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57D8BAC2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5A47F5CD" w14:textId="77777777" w:rsidTr="0004279E">
        <w:trPr>
          <w:trHeight w:val="146"/>
        </w:trPr>
        <w:tc>
          <w:tcPr>
            <w:tcW w:w="673" w:type="dxa"/>
          </w:tcPr>
          <w:p w14:paraId="74C344FB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24</w:t>
            </w:r>
          </w:p>
        </w:tc>
        <w:tc>
          <w:tcPr>
            <w:tcW w:w="3402" w:type="dxa"/>
          </w:tcPr>
          <w:p w14:paraId="023A42C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Аппликация из бросовых материалов «Первые весенние цветы»</w:t>
            </w:r>
          </w:p>
        </w:tc>
        <w:tc>
          <w:tcPr>
            <w:tcW w:w="567" w:type="dxa"/>
          </w:tcPr>
          <w:p w14:paraId="10208DD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1ч</w:t>
            </w:r>
          </w:p>
        </w:tc>
        <w:tc>
          <w:tcPr>
            <w:tcW w:w="3351" w:type="dxa"/>
          </w:tcPr>
          <w:p w14:paraId="4BEEE1ED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ватные диски, пуговицы, бусины, гофрированная бумага.</w:t>
            </w:r>
          </w:p>
        </w:tc>
        <w:tc>
          <w:tcPr>
            <w:tcW w:w="760" w:type="dxa"/>
          </w:tcPr>
          <w:p w14:paraId="057E00DE" w14:textId="77777777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4DF40756" w14:textId="77777777" w:rsidR="004355E8" w:rsidRPr="004355E8" w:rsidRDefault="004355E8" w:rsidP="004355E8">
            <w:pPr>
              <w:rPr>
                <w:lang w:bidi="ru-RU"/>
              </w:rPr>
            </w:pPr>
          </w:p>
          <w:p w14:paraId="25CA3B0C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09984B63" w14:textId="77777777" w:rsidTr="0004279E">
        <w:trPr>
          <w:trHeight w:val="146"/>
        </w:trPr>
        <w:tc>
          <w:tcPr>
            <w:tcW w:w="673" w:type="dxa"/>
          </w:tcPr>
          <w:p w14:paraId="15ADAD6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25</w:t>
            </w:r>
          </w:p>
          <w:p w14:paraId="42E188BB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26</w:t>
            </w:r>
          </w:p>
        </w:tc>
        <w:tc>
          <w:tcPr>
            <w:tcW w:w="3402" w:type="dxa"/>
          </w:tcPr>
          <w:p w14:paraId="614738A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Лепка на плоскости «Весна красна идёт!»</w:t>
            </w:r>
          </w:p>
        </w:tc>
        <w:tc>
          <w:tcPr>
            <w:tcW w:w="567" w:type="dxa"/>
          </w:tcPr>
          <w:p w14:paraId="0454A2BB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3DF3876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Раскраска-основа, пластилин.</w:t>
            </w:r>
          </w:p>
        </w:tc>
        <w:tc>
          <w:tcPr>
            <w:tcW w:w="760" w:type="dxa"/>
          </w:tcPr>
          <w:p w14:paraId="6A3CA0CF" w14:textId="1CCB034A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32F20436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351C9853" w14:textId="77777777" w:rsidTr="0004279E">
        <w:trPr>
          <w:trHeight w:val="146"/>
        </w:trPr>
        <w:tc>
          <w:tcPr>
            <w:tcW w:w="8753" w:type="dxa"/>
            <w:gridSpan w:val="5"/>
          </w:tcPr>
          <w:p w14:paraId="3290B82F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  <w:r w:rsidRPr="004355E8">
              <w:rPr>
                <w:b/>
                <w:bCs/>
                <w:lang w:val="en-US"/>
              </w:rPr>
              <w:t>VI</w:t>
            </w:r>
            <w:r w:rsidRPr="004355E8">
              <w:rPr>
                <w:b/>
                <w:bCs/>
                <w:lang w:bidi="ru-RU"/>
              </w:rPr>
              <w:t xml:space="preserve"> четверть (8ч)</w:t>
            </w:r>
          </w:p>
        </w:tc>
        <w:tc>
          <w:tcPr>
            <w:tcW w:w="851" w:type="dxa"/>
          </w:tcPr>
          <w:p w14:paraId="74F6A4C9" w14:textId="77777777" w:rsidR="004355E8" w:rsidRPr="004355E8" w:rsidRDefault="004355E8" w:rsidP="004355E8">
            <w:pPr>
              <w:rPr>
                <w:b/>
                <w:bCs/>
                <w:lang w:bidi="ru-RU"/>
              </w:rPr>
            </w:pPr>
          </w:p>
        </w:tc>
      </w:tr>
      <w:tr w:rsidR="004355E8" w:rsidRPr="004355E8" w14:paraId="2D82F0D6" w14:textId="77777777" w:rsidTr="0004279E">
        <w:trPr>
          <w:trHeight w:val="146"/>
        </w:trPr>
        <w:tc>
          <w:tcPr>
            <w:tcW w:w="673" w:type="dxa"/>
          </w:tcPr>
          <w:p w14:paraId="250C71CF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27</w:t>
            </w:r>
          </w:p>
          <w:p w14:paraId="6976DAE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28</w:t>
            </w:r>
          </w:p>
        </w:tc>
        <w:tc>
          <w:tcPr>
            <w:tcW w:w="3402" w:type="dxa"/>
          </w:tcPr>
          <w:p w14:paraId="0FB7CAE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Мозаика из бусин и пуговиц «Стаканчик»</w:t>
            </w:r>
          </w:p>
        </w:tc>
        <w:tc>
          <w:tcPr>
            <w:tcW w:w="567" w:type="dxa"/>
          </w:tcPr>
          <w:p w14:paraId="18F089C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5EE1E95C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Пластиковый стаканчик, бусины, пуговицы, тесьма, клей.</w:t>
            </w:r>
          </w:p>
        </w:tc>
        <w:tc>
          <w:tcPr>
            <w:tcW w:w="760" w:type="dxa"/>
          </w:tcPr>
          <w:p w14:paraId="0B1DF8B1" w14:textId="3F361815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17DA51DB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45707D5B" w14:textId="77777777" w:rsidTr="0004279E">
        <w:trPr>
          <w:trHeight w:val="146"/>
        </w:trPr>
        <w:tc>
          <w:tcPr>
            <w:tcW w:w="673" w:type="dxa"/>
          </w:tcPr>
          <w:p w14:paraId="135E170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29</w:t>
            </w:r>
          </w:p>
          <w:p w14:paraId="1BA59CB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30</w:t>
            </w:r>
          </w:p>
        </w:tc>
        <w:tc>
          <w:tcPr>
            <w:tcW w:w="3402" w:type="dxa"/>
          </w:tcPr>
          <w:p w14:paraId="3B78FA8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Объёмная аппликация из гофрированной бумаги. «Сирень Победы»</w:t>
            </w:r>
          </w:p>
        </w:tc>
        <w:tc>
          <w:tcPr>
            <w:tcW w:w="567" w:type="dxa"/>
          </w:tcPr>
          <w:p w14:paraId="2B30112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6E0E74D5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Гофрированная бумага, картон, клей.</w:t>
            </w:r>
          </w:p>
        </w:tc>
        <w:tc>
          <w:tcPr>
            <w:tcW w:w="760" w:type="dxa"/>
          </w:tcPr>
          <w:p w14:paraId="42E40073" w14:textId="1946BFF1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3FF21731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2DC1B8DA" w14:textId="77777777" w:rsidTr="0004279E">
        <w:trPr>
          <w:trHeight w:val="146"/>
        </w:trPr>
        <w:tc>
          <w:tcPr>
            <w:tcW w:w="673" w:type="dxa"/>
          </w:tcPr>
          <w:p w14:paraId="0785DBA3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21</w:t>
            </w:r>
          </w:p>
          <w:p w14:paraId="3547ABF2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32</w:t>
            </w:r>
          </w:p>
        </w:tc>
        <w:tc>
          <w:tcPr>
            <w:tcW w:w="3402" w:type="dxa"/>
          </w:tcPr>
          <w:p w14:paraId="199C317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Объёмная аппликация из </w:t>
            </w:r>
            <w:proofErr w:type="gramStart"/>
            <w:r w:rsidRPr="004355E8">
              <w:rPr>
                <w:lang w:bidi="ru-RU"/>
              </w:rPr>
              <w:t>цветной  бумаги</w:t>
            </w:r>
            <w:proofErr w:type="gramEnd"/>
            <w:r w:rsidRPr="004355E8">
              <w:rPr>
                <w:lang w:bidi="ru-RU"/>
              </w:rPr>
              <w:t>.</w:t>
            </w:r>
          </w:p>
          <w:p w14:paraId="18217D51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«Бабочки над цветами».</w:t>
            </w:r>
          </w:p>
        </w:tc>
        <w:tc>
          <w:tcPr>
            <w:tcW w:w="567" w:type="dxa"/>
          </w:tcPr>
          <w:p w14:paraId="57D147EB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12C0E4C1" w14:textId="77777777" w:rsidR="004355E8" w:rsidRPr="004355E8" w:rsidRDefault="004355E8" w:rsidP="004355E8">
            <w:pPr>
              <w:rPr>
                <w:lang w:bidi="ru-RU"/>
              </w:rPr>
            </w:pPr>
            <w:proofErr w:type="gramStart"/>
            <w:r w:rsidRPr="004355E8">
              <w:rPr>
                <w:lang w:bidi="ru-RU"/>
              </w:rPr>
              <w:t>Цветная  бумага</w:t>
            </w:r>
            <w:proofErr w:type="gramEnd"/>
            <w:r w:rsidRPr="004355E8">
              <w:rPr>
                <w:lang w:bidi="ru-RU"/>
              </w:rPr>
              <w:t>, картон, клей, декор.</w:t>
            </w:r>
          </w:p>
        </w:tc>
        <w:tc>
          <w:tcPr>
            <w:tcW w:w="760" w:type="dxa"/>
          </w:tcPr>
          <w:p w14:paraId="677A78CE" w14:textId="4A3E30A8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60796FC5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  <w:tr w:rsidR="004355E8" w:rsidRPr="004355E8" w14:paraId="349562F8" w14:textId="77777777" w:rsidTr="0004279E">
        <w:trPr>
          <w:trHeight w:val="146"/>
        </w:trPr>
        <w:tc>
          <w:tcPr>
            <w:tcW w:w="673" w:type="dxa"/>
          </w:tcPr>
          <w:p w14:paraId="7BDD4654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33</w:t>
            </w:r>
          </w:p>
          <w:p w14:paraId="72DFFB2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34</w:t>
            </w:r>
          </w:p>
        </w:tc>
        <w:tc>
          <w:tcPr>
            <w:tcW w:w="3402" w:type="dxa"/>
          </w:tcPr>
          <w:p w14:paraId="15B1E926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Лепка на плоскости</w:t>
            </w:r>
          </w:p>
          <w:p w14:paraId="654A0748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 xml:space="preserve"> «Летняя пора»</w:t>
            </w:r>
          </w:p>
        </w:tc>
        <w:tc>
          <w:tcPr>
            <w:tcW w:w="567" w:type="dxa"/>
          </w:tcPr>
          <w:p w14:paraId="64064300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2ч</w:t>
            </w:r>
          </w:p>
        </w:tc>
        <w:tc>
          <w:tcPr>
            <w:tcW w:w="3351" w:type="dxa"/>
          </w:tcPr>
          <w:p w14:paraId="5F453BC7" w14:textId="77777777" w:rsidR="004355E8" w:rsidRPr="004355E8" w:rsidRDefault="004355E8" w:rsidP="004355E8">
            <w:pPr>
              <w:rPr>
                <w:lang w:bidi="ru-RU"/>
              </w:rPr>
            </w:pPr>
            <w:r w:rsidRPr="004355E8">
              <w:rPr>
                <w:lang w:bidi="ru-RU"/>
              </w:rPr>
              <w:t>Картон, пластилин.</w:t>
            </w:r>
          </w:p>
        </w:tc>
        <w:tc>
          <w:tcPr>
            <w:tcW w:w="760" w:type="dxa"/>
          </w:tcPr>
          <w:p w14:paraId="3FC804B8" w14:textId="4EDD6809" w:rsidR="004355E8" w:rsidRPr="004355E8" w:rsidRDefault="004355E8" w:rsidP="004355E8">
            <w:pPr>
              <w:rPr>
                <w:lang w:bidi="ru-RU"/>
              </w:rPr>
            </w:pPr>
          </w:p>
        </w:tc>
        <w:tc>
          <w:tcPr>
            <w:tcW w:w="851" w:type="dxa"/>
          </w:tcPr>
          <w:p w14:paraId="7769E57A" w14:textId="77777777" w:rsidR="004355E8" w:rsidRPr="004355E8" w:rsidRDefault="004355E8" w:rsidP="004355E8">
            <w:pPr>
              <w:rPr>
                <w:lang w:bidi="ru-RU"/>
              </w:rPr>
            </w:pPr>
          </w:p>
        </w:tc>
      </w:tr>
    </w:tbl>
    <w:p w14:paraId="6202A26D" w14:textId="77777777" w:rsidR="004355E8" w:rsidRPr="004355E8" w:rsidRDefault="004355E8" w:rsidP="004355E8">
      <w:pPr>
        <w:rPr>
          <w:b/>
          <w:bCs/>
          <w:lang w:bidi="ru-RU"/>
        </w:rPr>
      </w:pPr>
      <w:r w:rsidRPr="004355E8">
        <w:rPr>
          <w:b/>
          <w:bCs/>
          <w:lang w:bidi="ru-RU"/>
        </w:rPr>
        <w:t xml:space="preserve">           </w:t>
      </w:r>
    </w:p>
    <w:p w14:paraId="1A1E23BD" w14:textId="77777777" w:rsidR="004355E8" w:rsidRPr="004355E8" w:rsidRDefault="004355E8" w:rsidP="004355E8">
      <w:pPr>
        <w:rPr>
          <w:b/>
          <w:bCs/>
          <w:lang w:bidi="ru-RU"/>
        </w:rPr>
      </w:pPr>
      <w:r w:rsidRPr="004355E8">
        <w:rPr>
          <w:b/>
          <w:bCs/>
          <w:lang w:bidi="ru-RU"/>
        </w:rPr>
        <w:t>Литература и интернет ресурсы:</w:t>
      </w:r>
    </w:p>
    <w:p w14:paraId="114DD1F8" w14:textId="77777777" w:rsidR="004355E8" w:rsidRPr="004355E8" w:rsidRDefault="004355E8" w:rsidP="004355E8">
      <w:pPr>
        <w:rPr>
          <w:b/>
          <w:bCs/>
          <w:lang w:bidi="ru-RU"/>
        </w:rPr>
      </w:pPr>
    </w:p>
    <w:p w14:paraId="717CD56E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 xml:space="preserve">1.Программы внеурочной деятельности. Система Л.В. </w:t>
      </w:r>
      <w:proofErr w:type="spellStart"/>
      <w:r w:rsidRPr="004355E8">
        <w:rPr>
          <w:lang w:bidi="ru-RU"/>
        </w:rPr>
        <w:t>Занкова</w:t>
      </w:r>
      <w:proofErr w:type="spellEnd"/>
      <w:r w:rsidRPr="004355E8">
        <w:rPr>
          <w:lang w:bidi="ru-RU"/>
        </w:rPr>
        <w:t xml:space="preserve">/Сост. Е.Н. </w:t>
      </w:r>
      <w:proofErr w:type="gramStart"/>
      <w:r w:rsidRPr="004355E8">
        <w:rPr>
          <w:lang w:bidi="ru-RU"/>
        </w:rPr>
        <w:t>Петрова.-</w:t>
      </w:r>
      <w:proofErr w:type="gramEnd"/>
      <w:r w:rsidRPr="004355E8">
        <w:rPr>
          <w:lang w:bidi="ru-RU"/>
        </w:rPr>
        <w:t xml:space="preserve"> Самара: Издательство «Учебная литература»: Издательский дом «Фёдоров», 2011 2.Проснякова Т.Н. Школа волшебников: рабочая тетрадь по технологии для 1 класса. - </w:t>
      </w:r>
      <w:proofErr w:type="gramStart"/>
      <w:r w:rsidRPr="004355E8">
        <w:rPr>
          <w:lang w:bidi="ru-RU"/>
        </w:rPr>
        <w:t>Самара :</w:t>
      </w:r>
      <w:proofErr w:type="gramEnd"/>
      <w:r w:rsidRPr="004355E8">
        <w:rPr>
          <w:lang w:bidi="ru-RU"/>
        </w:rPr>
        <w:t xml:space="preserve"> Издательский дом «Федоров» : Издательство «Учебная литература, 2011. - 64 с.</w:t>
      </w:r>
    </w:p>
    <w:p w14:paraId="5D14E1F5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t xml:space="preserve">3.Проснякова Т.Н. Волшебные секреты: рабочая тетрадь по технологии для 2 класса. - </w:t>
      </w:r>
      <w:proofErr w:type="gramStart"/>
      <w:r w:rsidRPr="004355E8">
        <w:rPr>
          <w:lang w:bidi="ru-RU"/>
        </w:rPr>
        <w:t>Самара :</w:t>
      </w:r>
      <w:proofErr w:type="gramEnd"/>
      <w:r w:rsidRPr="004355E8">
        <w:rPr>
          <w:lang w:bidi="ru-RU"/>
        </w:rPr>
        <w:t xml:space="preserve"> Издательский дом «Федоров» : Издательство «Учебная литература», 2011. - 64 с. </w:t>
      </w:r>
      <w:proofErr w:type="gramStart"/>
      <w:r w:rsidRPr="004355E8">
        <w:rPr>
          <w:lang w:bidi="ru-RU"/>
        </w:rPr>
        <w:t>4.Проснякова</w:t>
      </w:r>
      <w:proofErr w:type="gramEnd"/>
      <w:r w:rsidRPr="004355E8">
        <w:rPr>
          <w:lang w:bidi="ru-RU"/>
        </w:rPr>
        <w:t xml:space="preserve"> Т.Н. Книги серии «Любимый образ»: «Бабочки», «Собачки», «Кошки», «Цветы», «Деревья». - </w:t>
      </w:r>
      <w:proofErr w:type="gramStart"/>
      <w:r w:rsidRPr="004355E8">
        <w:rPr>
          <w:lang w:bidi="ru-RU"/>
        </w:rPr>
        <w:t>Самара :</w:t>
      </w:r>
      <w:proofErr w:type="gramEnd"/>
      <w:r w:rsidRPr="004355E8">
        <w:rPr>
          <w:lang w:bidi="ru-RU"/>
        </w:rPr>
        <w:t xml:space="preserve"> Издательский дом «Федоров», 2006. - 48 с.</w:t>
      </w:r>
    </w:p>
    <w:p w14:paraId="052D5DBB" w14:textId="77777777" w:rsidR="004355E8" w:rsidRPr="004355E8" w:rsidRDefault="004355E8" w:rsidP="004355E8">
      <w:pPr>
        <w:rPr>
          <w:lang w:bidi="ru-RU"/>
        </w:rPr>
      </w:pPr>
      <w:r w:rsidRPr="004355E8">
        <w:rPr>
          <w:lang w:bidi="ru-RU"/>
        </w:rPr>
        <w:lastRenderedPageBreak/>
        <w:t>5.Проснякова Т.Н. Забавные фигурки. Модульное оригами. -М.: ACT-ПРЕСС КНИГА, 2011. - 104 с. - (Золотая библиотека увлечений).</w:t>
      </w:r>
    </w:p>
    <w:p w14:paraId="38718DB9" w14:textId="1EECF44B" w:rsidR="004355E8" w:rsidRDefault="004355E8" w:rsidP="004355E8">
      <w:r w:rsidRPr="004355E8">
        <w:rPr>
          <w:lang w:bidi="ru-RU"/>
        </w:rPr>
        <w:t xml:space="preserve">6.Интернет-сайт Страна Мастеров: </w:t>
      </w:r>
      <w:hyperlink r:id="rId6">
        <w:r w:rsidRPr="004355E8">
          <w:rPr>
            <w:rStyle w:val="a3"/>
            <w:lang w:bidi="ru-RU"/>
          </w:rPr>
          <w:t>http://stranamasterov.ru</w:t>
        </w:r>
      </w:hyperlink>
    </w:p>
    <w:p w14:paraId="062FF6E2" w14:textId="77777777" w:rsidR="00DE344F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</w:t>
      </w:r>
      <w:r w:rsidRPr="00D404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Pr="00D4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404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</w:t>
      </w:r>
      <w:r w:rsidRPr="00D404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</w:p>
    <w:p w14:paraId="791EE8C1" w14:textId="77777777" w:rsidR="00DE344F" w:rsidRPr="00D40413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43E35" w14:textId="77777777" w:rsidR="00DE344F" w:rsidRPr="00D40413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41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5FF4C41" wp14:editId="0E1D3C13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84637D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</w:t>
      </w:r>
      <w:r w:rsidRPr="00D404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программы)</w:t>
      </w:r>
    </w:p>
    <w:p w14:paraId="3663481A" w14:textId="77777777" w:rsidR="00DE344F" w:rsidRPr="00D40413" w:rsidRDefault="00DE344F" w:rsidP="00DE344F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D1E6EA" w14:textId="77777777" w:rsidR="00DE344F" w:rsidRPr="00D40413" w:rsidRDefault="00DE344F" w:rsidP="00DE344F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  <w:r w:rsidRPr="00D404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14:paraId="24944DD7" w14:textId="77777777" w:rsidR="00DE344F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учителя)</w:t>
      </w:r>
    </w:p>
    <w:p w14:paraId="687AF8BC" w14:textId="77777777" w:rsidR="00DE344F" w:rsidRPr="00D40413" w:rsidRDefault="00DE344F" w:rsidP="00DE344F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  <w:r w:rsidRPr="00D404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14:paraId="50A53703" w14:textId="77777777" w:rsidR="00DE344F" w:rsidRPr="00D40413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</w:t>
      </w:r>
      <w:r w:rsidRPr="00D404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учителя)</w:t>
      </w:r>
    </w:p>
    <w:p w14:paraId="6D3C4B73" w14:textId="77777777" w:rsidR="00DE344F" w:rsidRPr="00D40413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DE344F" w:rsidRPr="00D40413" w14:paraId="3E055B4D" w14:textId="77777777" w:rsidTr="0004279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610E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AC32DAE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2CA7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A09BE3C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ED25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14:paraId="773D8D43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47F7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</w:t>
            </w:r>
            <w:r w:rsidRPr="00D404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5B1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</w:t>
            </w:r>
            <w:r w:rsidRPr="00D4041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DE344F" w:rsidRPr="00D40413" w14:paraId="3B9BF654" w14:textId="77777777" w:rsidTr="0004279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50F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35B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4EAAE7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F5FBE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F7BA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694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6EB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4F" w:rsidRPr="00D40413" w14:paraId="3B310C2E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D000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87E3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EDAEB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13FD7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61C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332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87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4F" w:rsidRPr="00D40413" w14:paraId="1C7B138D" w14:textId="77777777" w:rsidTr="0004279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135B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7150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23C914" w14:textId="77777777" w:rsidR="00DE344F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5D4E4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A63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6D1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1DB2" w14:textId="77777777" w:rsidR="00DE344F" w:rsidRPr="00D40413" w:rsidRDefault="00DE344F" w:rsidP="000427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A9D28D" w14:textId="77777777" w:rsidR="00DE344F" w:rsidRPr="00D40413" w:rsidRDefault="00DE344F" w:rsidP="00DE34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49E9E" w14:textId="77777777" w:rsidR="00DE344F" w:rsidRPr="004355E8" w:rsidRDefault="00DE344F" w:rsidP="004355E8">
      <w:pPr>
        <w:rPr>
          <w:lang w:bidi="ru-RU"/>
        </w:rPr>
      </w:pPr>
      <w:bookmarkStart w:id="0" w:name="_GoBack"/>
      <w:bookmarkEnd w:id="0"/>
    </w:p>
    <w:p w14:paraId="3FDFFD05" w14:textId="77777777" w:rsidR="00BF094B" w:rsidRDefault="00BF094B"/>
    <w:sectPr w:rsidR="00BF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DB7"/>
    <w:multiLevelType w:val="multilevel"/>
    <w:tmpl w:val="5CD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68D9"/>
    <w:multiLevelType w:val="hybridMultilevel"/>
    <w:tmpl w:val="40AEBCEE"/>
    <w:lvl w:ilvl="0" w:tplc="7A881FCE">
      <w:start w:val="1"/>
      <w:numFmt w:val="decimal"/>
      <w:lvlText w:val="%1."/>
      <w:lvlJc w:val="left"/>
      <w:pPr>
        <w:ind w:left="8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B06A106">
      <w:start w:val="1"/>
      <w:numFmt w:val="decimal"/>
      <w:lvlText w:val="%2"/>
      <w:lvlJc w:val="left"/>
      <w:pPr>
        <w:ind w:left="5066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F850D82A">
      <w:numFmt w:val="bullet"/>
      <w:lvlText w:val="•"/>
      <w:lvlJc w:val="left"/>
      <w:pPr>
        <w:ind w:left="5671" w:hanging="180"/>
      </w:pPr>
      <w:rPr>
        <w:rFonts w:hint="default"/>
        <w:lang w:val="ru-RU" w:eastAsia="ru-RU" w:bidi="ru-RU"/>
      </w:rPr>
    </w:lvl>
    <w:lvl w:ilvl="3" w:tplc="4A981A90">
      <w:numFmt w:val="bullet"/>
      <w:lvlText w:val="•"/>
      <w:lvlJc w:val="left"/>
      <w:pPr>
        <w:ind w:left="6283" w:hanging="180"/>
      </w:pPr>
      <w:rPr>
        <w:rFonts w:hint="default"/>
        <w:lang w:val="ru-RU" w:eastAsia="ru-RU" w:bidi="ru-RU"/>
      </w:rPr>
    </w:lvl>
    <w:lvl w:ilvl="4" w:tplc="6CD487C2">
      <w:numFmt w:val="bullet"/>
      <w:lvlText w:val="•"/>
      <w:lvlJc w:val="left"/>
      <w:pPr>
        <w:ind w:left="6895" w:hanging="180"/>
      </w:pPr>
      <w:rPr>
        <w:rFonts w:hint="default"/>
        <w:lang w:val="ru-RU" w:eastAsia="ru-RU" w:bidi="ru-RU"/>
      </w:rPr>
    </w:lvl>
    <w:lvl w:ilvl="5" w:tplc="AE28D250">
      <w:numFmt w:val="bullet"/>
      <w:lvlText w:val="•"/>
      <w:lvlJc w:val="left"/>
      <w:pPr>
        <w:ind w:left="7507" w:hanging="180"/>
      </w:pPr>
      <w:rPr>
        <w:rFonts w:hint="default"/>
        <w:lang w:val="ru-RU" w:eastAsia="ru-RU" w:bidi="ru-RU"/>
      </w:rPr>
    </w:lvl>
    <w:lvl w:ilvl="6" w:tplc="DA6E36FC">
      <w:numFmt w:val="bullet"/>
      <w:lvlText w:val="•"/>
      <w:lvlJc w:val="left"/>
      <w:pPr>
        <w:ind w:left="8119" w:hanging="180"/>
      </w:pPr>
      <w:rPr>
        <w:rFonts w:hint="default"/>
        <w:lang w:val="ru-RU" w:eastAsia="ru-RU" w:bidi="ru-RU"/>
      </w:rPr>
    </w:lvl>
    <w:lvl w:ilvl="7" w:tplc="CC9AE90A">
      <w:numFmt w:val="bullet"/>
      <w:lvlText w:val="•"/>
      <w:lvlJc w:val="left"/>
      <w:pPr>
        <w:ind w:left="8730" w:hanging="180"/>
      </w:pPr>
      <w:rPr>
        <w:rFonts w:hint="default"/>
        <w:lang w:val="ru-RU" w:eastAsia="ru-RU" w:bidi="ru-RU"/>
      </w:rPr>
    </w:lvl>
    <w:lvl w:ilvl="8" w:tplc="C3D0B436">
      <w:numFmt w:val="bullet"/>
      <w:lvlText w:val="•"/>
      <w:lvlJc w:val="left"/>
      <w:pPr>
        <w:ind w:left="9342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41A17970"/>
    <w:multiLevelType w:val="multilevel"/>
    <w:tmpl w:val="374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7662C"/>
    <w:multiLevelType w:val="multilevel"/>
    <w:tmpl w:val="CAA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86555"/>
    <w:multiLevelType w:val="hybridMultilevel"/>
    <w:tmpl w:val="80B8AE02"/>
    <w:lvl w:ilvl="0" w:tplc="1FB01838">
      <w:numFmt w:val="bullet"/>
      <w:lvlText w:val="-"/>
      <w:lvlJc w:val="left"/>
      <w:pPr>
        <w:ind w:left="88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E3C58F8">
      <w:numFmt w:val="bullet"/>
      <w:lvlText w:val="•"/>
      <w:lvlJc w:val="left"/>
      <w:pPr>
        <w:ind w:left="1848" w:hanging="140"/>
      </w:pPr>
      <w:rPr>
        <w:rFonts w:hint="default"/>
        <w:lang w:val="ru-RU" w:eastAsia="ru-RU" w:bidi="ru-RU"/>
      </w:rPr>
    </w:lvl>
    <w:lvl w:ilvl="2" w:tplc="836E9730">
      <w:numFmt w:val="bullet"/>
      <w:lvlText w:val="•"/>
      <w:lvlJc w:val="left"/>
      <w:pPr>
        <w:ind w:left="2817" w:hanging="140"/>
      </w:pPr>
      <w:rPr>
        <w:rFonts w:hint="default"/>
        <w:lang w:val="ru-RU" w:eastAsia="ru-RU" w:bidi="ru-RU"/>
      </w:rPr>
    </w:lvl>
    <w:lvl w:ilvl="3" w:tplc="A7F88814">
      <w:numFmt w:val="bullet"/>
      <w:lvlText w:val="•"/>
      <w:lvlJc w:val="left"/>
      <w:pPr>
        <w:ind w:left="3785" w:hanging="140"/>
      </w:pPr>
      <w:rPr>
        <w:rFonts w:hint="default"/>
        <w:lang w:val="ru-RU" w:eastAsia="ru-RU" w:bidi="ru-RU"/>
      </w:rPr>
    </w:lvl>
    <w:lvl w:ilvl="4" w:tplc="F050E67A">
      <w:numFmt w:val="bullet"/>
      <w:lvlText w:val="•"/>
      <w:lvlJc w:val="left"/>
      <w:pPr>
        <w:ind w:left="4754" w:hanging="140"/>
      </w:pPr>
      <w:rPr>
        <w:rFonts w:hint="default"/>
        <w:lang w:val="ru-RU" w:eastAsia="ru-RU" w:bidi="ru-RU"/>
      </w:rPr>
    </w:lvl>
    <w:lvl w:ilvl="5" w:tplc="772C76F8">
      <w:numFmt w:val="bullet"/>
      <w:lvlText w:val="•"/>
      <w:lvlJc w:val="left"/>
      <w:pPr>
        <w:ind w:left="5723" w:hanging="140"/>
      </w:pPr>
      <w:rPr>
        <w:rFonts w:hint="default"/>
        <w:lang w:val="ru-RU" w:eastAsia="ru-RU" w:bidi="ru-RU"/>
      </w:rPr>
    </w:lvl>
    <w:lvl w:ilvl="6" w:tplc="A8ECDC1A">
      <w:numFmt w:val="bullet"/>
      <w:lvlText w:val="•"/>
      <w:lvlJc w:val="left"/>
      <w:pPr>
        <w:ind w:left="6691" w:hanging="140"/>
      </w:pPr>
      <w:rPr>
        <w:rFonts w:hint="default"/>
        <w:lang w:val="ru-RU" w:eastAsia="ru-RU" w:bidi="ru-RU"/>
      </w:rPr>
    </w:lvl>
    <w:lvl w:ilvl="7" w:tplc="8B803886">
      <w:numFmt w:val="bullet"/>
      <w:lvlText w:val="•"/>
      <w:lvlJc w:val="left"/>
      <w:pPr>
        <w:ind w:left="7660" w:hanging="140"/>
      </w:pPr>
      <w:rPr>
        <w:rFonts w:hint="default"/>
        <w:lang w:val="ru-RU" w:eastAsia="ru-RU" w:bidi="ru-RU"/>
      </w:rPr>
    </w:lvl>
    <w:lvl w:ilvl="8" w:tplc="DDA0FD2C">
      <w:numFmt w:val="bullet"/>
      <w:lvlText w:val="•"/>
      <w:lvlJc w:val="left"/>
      <w:pPr>
        <w:ind w:left="8629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4CC7434F"/>
    <w:multiLevelType w:val="multilevel"/>
    <w:tmpl w:val="F16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D69AE"/>
    <w:multiLevelType w:val="hybridMultilevel"/>
    <w:tmpl w:val="CA2C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23F7F"/>
    <w:multiLevelType w:val="hybridMultilevel"/>
    <w:tmpl w:val="69066ECC"/>
    <w:lvl w:ilvl="0" w:tplc="0BBA5586">
      <w:numFmt w:val="bullet"/>
      <w:lvlText w:val="-"/>
      <w:lvlJc w:val="left"/>
      <w:pPr>
        <w:ind w:left="885" w:hanging="2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828532E">
      <w:numFmt w:val="bullet"/>
      <w:lvlText w:val=""/>
      <w:lvlJc w:val="left"/>
      <w:pPr>
        <w:ind w:left="199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F405296">
      <w:numFmt w:val="bullet"/>
      <w:lvlText w:val="•"/>
      <w:lvlJc w:val="left"/>
      <w:pPr>
        <w:ind w:left="2951" w:hanging="360"/>
      </w:pPr>
      <w:rPr>
        <w:rFonts w:hint="default"/>
        <w:lang w:val="ru-RU" w:eastAsia="ru-RU" w:bidi="ru-RU"/>
      </w:rPr>
    </w:lvl>
    <w:lvl w:ilvl="3" w:tplc="94FCF6BC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536A92AE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5" w:tplc="8A2079C4">
      <w:numFmt w:val="bullet"/>
      <w:lvlText w:val="•"/>
      <w:lvlJc w:val="left"/>
      <w:pPr>
        <w:ind w:left="5807" w:hanging="360"/>
      </w:pPr>
      <w:rPr>
        <w:rFonts w:hint="default"/>
        <w:lang w:val="ru-RU" w:eastAsia="ru-RU" w:bidi="ru-RU"/>
      </w:rPr>
    </w:lvl>
    <w:lvl w:ilvl="6" w:tplc="D4A6919E">
      <w:numFmt w:val="bullet"/>
      <w:lvlText w:val="•"/>
      <w:lvlJc w:val="left"/>
      <w:pPr>
        <w:ind w:left="6759" w:hanging="360"/>
      </w:pPr>
      <w:rPr>
        <w:rFonts w:hint="default"/>
        <w:lang w:val="ru-RU" w:eastAsia="ru-RU" w:bidi="ru-RU"/>
      </w:rPr>
    </w:lvl>
    <w:lvl w:ilvl="7" w:tplc="DC08D782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 w:tplc="22FA1186">
      <w:numFmt w:val="bullet"/>
      <w:lvlText w:val="•"/>
      <w:lvlJc w:val="left"/>
      <w:pPr>
        <w:ind w:left="8662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5"/>
    <w:rsid w:val="002213E0"/>
    <w:rsid w:val="004355E8"/>
    <w:rsid w:val="00454FF7"/>
    <w:rsid w:val="00611E8A"/>
    <w:rsid w:val="00B95A04"/>
    <w:rsid w:val="00BA4DE5"/>
    <w:rsid w:val="00BF094B"/>
    <w:rsid w:val="00D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FE1"/>
  <w15:chartTrackingRefBased/>
  <w15:docId w15:val="{ADEC5586-8AF9-42D8-B687-F1588C8C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5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Наталия</dc:creator>
  <cp:keywords/>
  <dc:description/>
  <cp:lastModifiedBy>Сахарова Наталия</cp:lastModifiedBy>
  <cp:revision>2</cp:revision>
  <dcterms:created xsi:type="dcterms:W3CDTF">2024-09-15T13:14:00Z</dcterms:created>
  <dcterms:modified xsi:type="dcterms:W3CDTF">2024-09-15T13:23:00Z</dcterms:modified>
</cp:coreProperties>
</file>