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A1F5" w14:textId="77777777" w:rsidR="00790931" w:rsidRDefault="00790931" w:rsidP="00790931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14:paraId="58140B72" w14:textId="77777777" w:rsidR="0001314D" w:rsidRDefault="0001314D" w:rsidP="000131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407ED48" w14:textId="77777777" w:rsidR="0001314D" w:rsidRDefault="0001314D" w:rsidP="000131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Start w:id="0" w:name="84b34cd1-8907-4be2-9654-5e4d7c979c34"/>
      <w:bookmarkEnd w:id="0"/>
    </w:p>
    <w:p w14:paraId="0F26A6F8" w14:textId="77777777" w:rsidR="0001314D" w:rsidRDefault="0001314D" w:rsidP="000131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Start w:id="1" w:name="74d6ab55-f73b-48d7-ba78-c30f74a03786"/>
      <w:bookmarkEnd w:id="1"/>
    </w:p>
    <w:p w14:paraId="58E03A54" w14:textId="77777777" w:rsidR="0001314D" w:rsidRPr="003C7B3E" w:rsidRDefault="0001314D" w:rsidP="003C7B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2D2A983C" w14:textId="77777777" w:rsidR="0001314D" w:rsidRPr="00667EDB" w:rsidRDefault="0001314D" w:rsidP="0001314D">
      <w:pPr>
        <w:spacing w:after="0"/>
        <w:ind w:left="120"/>
      </w:pPr>
    </w:p>
    <w:p w14:paraId="561F08F7" w14:textId="1C5D6A0F" w:rsidR="0001314D" w:rsidRDefault="00667EDB" w:rsidP="0001314D">
      <w:pPr>
        <w:spacing w:after="0"/>
        <w:ind w:left="120"/>
      </w:pPr>
      <w:r>
        <w:rPr>
          <w:noProof/>
        </w:rPr>
        <w:drawing>
          <wp:inline distT="0" distB="0" distL="0" distR="0" wp14:anchorId="3D597333" wp14:editId="26EAE4EF">
            <wp:extent cx="5937885" cy="1676400"/>
            <wp:effectExtent l="0" t="0" r="0" b="0"/>
            <wp:docPr id="122049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7DD65" w14:textId="77777777" w:rsidR="0001314D" w:rsidRDefault="0001314D" w:rsidP="0001314D">
      <w:pPr>
        <w:spacing w:after="0"/>
        <w:ind w:left="120"/>
      </w:pPr>
    </w:p>
    <w:p w14:paraId="4D11F6DE" w14:textId="77777777" w:rsidR="0001314D" w:rsidRDefault="0001314D" w:rsidP="003C7B3E">
      <w:pPr>
        <w:spacing w:after="0"/>
      </w:pPr>
    </w:p>
    <w:p w14:paraId="45388135" w14:textId="77777777" w:rsidR="0001314D" w:rsidRDefault="0001314D" w:rsidP="0001314D">
      <w:pPr>
        <w:spacing w:after="0"/>
      </w:pPr>
    </w:p>
    <w:p w14:paraId="23C1B0F0" w14:textId="77777777" w:rsidR="0001314D" w:rsidRDefault="0001314D" w:rsidP="0001314D">
      <w:pPr>
        <w:spacing w:after="0"/>
        <w:ind w:left="120"/>
      </w:pPr>
    </w:p>
    <w:p w14:paraId="58ADA321" w14:textId="77777777" w:rsidR="0001314D" w:rsidRDefault="0001314D" w:rsidP="000131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учебного курса</w:t>
      </w:r>
    </w:p>
    <w:p w14:paraId="18580ED2" w14:textId="77777777" w:rsidR="003C7B3E" w:rsidRDefault="003C7B3E" w:rsidP="003C7B3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 адаптированной образовательной программе</w:t>
      </w:r>
    </w:p>
    <w:p w14:paraId="053D3C00" w14:textId="77777777" w:rsidR="003C7B3E" w:rsidRDefault="003C7B3E" w:rsidP="003C7B3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детей с ограниченными возможностями здоровья </w:t>
      </w:r>
    </w:p>
    <w:p w14:paraId="193377D6" w14:textId="77777777" w:rsidR="003C7B3E" w:rsidRPr="003C7B3E" w:rsidRDefault="003C7B3E" w:rsidP="003C7B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(ЗПР)</w:t>
      </w:r>
    </w:p>
    <w:p w14:paraId="66890A2E" w14:textId="77777777" w:rsidR="0001314D" w:rsidRPr="0001314D" w:rsidRDefault="0001314D" w:rsidP="0001314D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14D">
        <w:rPr>
          <w:rFonts w:ascii="Times New Roman" w:hAnsi="Times New Roman" w:cs="Times New Roman"/>
          <w:sz w:val="28"/>
          <w:szCs w:val="28"/>
        </w:rPr>
        <w:t>«Трудные случаи орфографии и пунктуации»</w:t>
      </w:r>
    </w:p>
    <w:p w14:paraId="325884D1" w14:textId="77777777" w:rsidR="0001314D" w:rsidRDefault="0001314D" w:rsidP="0001314D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14D">
        <w:rPr>
          <w:rFonts w:ascii="Times New Roman" w:hAnsi="Times New Roman" w:cs="Times New Roman"/>
          <w:sz w:val="28"/>
          <w:szCs w:val="28"/>
        </w:rPr>
        <w:t>Направ</w:t>
      </w:r>
      <w:r w:rsidR="003C7B3E">
        <w:rPr>
          <w:rFonts w:ascii="Times New Roman" w:hAnsi="Times New Roman" w:cs="Times New Roman"/>
          <w:sz w:val="28"/>
          <w:szCs w:val="28"/>
        </w:rPr>
        <w:t>ление «Информационная культура»</w:t>
      </w:r>
    </w:p>
    <w:p w14:paraId="08EC144E" w14:textId="77777777" w:rsidR="0001314D" w:rsidRDefault="0001314D" w:rsidP="0001314D">
      <w:pPr>
        <w:spacing w:after="0" w:line="408" w:lineRule="auto"/>
        <w:jc w:val="center"/>
      </w:pPr>
      <w:r>
        <w:rPr>
          <w:rFonts w:ascii="Times New Roman" w:hAnsi="Times New Roman"/>
          <w:color w:val="000000"/>
          <w:sz w:val="28"/>
        </w:rPr>
        <w:t>для обучающихся 9 классов</w:t>
      </w:r>
    </w:p>
    <w:p w14:paraId="63D3A7A9" w14:textId="77777777" w:rsidR="0001314D" w:rsidRDefault="0001314D" w:rsidP="0001314D">
      <w:pPr>
        <w:spacing w:after="0"/>
        <w:ind w:left="120"/>
        <w:jc w:val="center"/>
      </w:pPr>
    </w:p>
    <w:p w14:paraId="49D3E87E" w14:textId="77777777" w:rsidR="0001314D" w:rsidRDefault="0001314D" w:rsidP="0001314D">
      <w:pPr>
        <w:spacing w:after="0"/>
        <w:ind w:left="120"/>
        <w:jc w:val="center"/>
      </w:pPr>
    </w:p>
    <w:p w14:paraId="618B0B67" w14:textId="77777777" w:rsidR="0001314D" w:rsidRDefault="0001314D" w:rsidP="0001314D">
      <w:pPr>
        <w:spacing w:after="0"/>
      </w:pPr>
    </w:p>
    <w:p w14:paraId="2E416242" w14:textId="77777777" w:rsidR="0001314D" w:rsidRDefault="0001314D" w:rsidP="0001314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составила </w:t>
      </w:r>
    </w:p>
    <w:p w14:paraId="1D6350C6" w14:textId="77777777" w:rsidR="0001314D" w:rsidRPr="003C7B3E" w:rsidRDefault="0001314D" w:rsidP="003C7B3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Куприянова Н.В.</w:t>
      </w:r>
    </w:p>
    <w:p w14:paraId="061E8AC2" w14:textId="77777777" w:rsidR="0001314D" w:rsidRDefault="0001314D" w:rsidP="0001314D">
      <w:pPr>
        <w:spacing w:after="0"/>
        <w:ind w:left="120"/>
        <w:jc w:val="center"/>
      </w:pPr>
    </w:p>
    <w:p w14:paraId="5CBDEB3F" w14:textId="77777777" w:rsidR="0001314D" w:rsidRDefault="0001314D" w:rsidP="0001314D">
      <w:pPr>
        <w:spacing w:after="0"/>
      </w:pPr>
    </w:p>
    <w:p w14:paraId="7CF6C79E" w14:textId="77777777" w:rsidR="0001314D" w:rsidRDefault="0001314D" w:rsidP="0001314D">
      <w:pPr>
        <w:spacing w:after="0"/>
        <w:ind w:left="120"/>
        <w:jc w:val="center"/>
      </w:pPr>
      <w:bookmarkStart w:id="2" w:name="5ce1acce-c3fd-49bf-9494-1e3d1db3054e"/>
      <w:r>
        <w:rPr>
          <w:rFonts w:ascii="Times New Roman" w:hAnsi="Times New Roman"/>
          <w:b/>
          <w:color w:val="000000"/>
          <w:sz w:val="28"/>
        </w:rPr>
        <w:t>р.п.Петровское</w:t>
      </w:r>
      <w:bookmarkEnd w:id="2"/>
      <w:r>
        <w:rPr>
          <w:rFonts w:ascii="Times New Roman" w:hAnsi="Times New Roman"/>
          <w:b/>
          <w:color w:val="000000"/>
          <w:sz w:val="28"/>
        </w:rPr>
        <w:t>2024</w:t>
      </w:r>
      <w:bookmarkStart w:id="3" w:name="f687a116-da41-41a9-8c31-63d3ecc684a2"/>
      <w:bookmarkEnd w:id="3"/>
    </w:p>
    <w:p w14:paraId="225502A5" w14:textId="77777777" w:rsidR="00790931" w:rsidRPr="0001314D" w:rsidRDefault="00790931" w:rsidP="00790931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14:paraId="32532C5D" w14:textId="77777777" w:rsidR="00381EF6" w:rsidRDefault="00381EF6" w:rsidP="003C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BD9BD02" w14:textId="77777777" w:rsidR="00790931" w:rsidRPr="00B47FF4" w:rsidRDefault="00790931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4CBAC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языковое развитие учащихся 9 классов. Темы, рассматриваемые в программе, не выходят за рамки обязательного содержания учебной образовательной программы, однако они расширяют базовый курс. Поэтому данная программа будет способствовать совершенствованию и развитию знаний, умений и навыков, предусмотренных программой по русскому языку. Эти знания, умения, навыки, вызывая познавательный интерес, позволят учащимся в дальнейшем успешно пройти итоговую государственную аттестацию.</w:t>
      </w:r>
    </w:p>
    <w:p w14:paraId="23764613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определяется и тем, что учащиеся должны понимать, что изучение орфографии и пунктуации содействует формированию функциональной грамотности, развитию интеллектуальных и творческих способностей.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0B6B1069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словообразовательно-грамматический). Принцип группировки тем соответствует определенным этапам усвоения языкового материала. В этом состоит отличительная особенность данной программы от уже существующих.</w:t>
      </w:r>
    </w:p>
    <w:p w14:paraId="256146E4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также предусмотрено совершенствование и развитие следующих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умений: </w:t>
      </w:r>
    </w:p>
    <w:p w14:paraId="1FE95BE4" w14:textId="77777777" w:rsidR="00381EF6" w:rsidRPr="00B47FF4" w:rsidRDefault="00381EF6" w:rsidP="007909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14:paraId="5677031B" w14:textId="77777777" w:rsidR="00381EF6" w:rsidRPr="00B47FF4" w:rsidRDefault="00381EF6" w:rsidP="007909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интеллектуальных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</w:p>
    <w:p w14:paraId="2EBF1560" w14:textId="77777777" w:rsidR="00381EF6" w:rsidRPr="00B47FF4" w:rsidRDefault="00381EF6" w:rsidP="007909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информационных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14:paraId="73A3D34C" w14:textId="77777777" w:rsidR="00381EF6" w:rsidRPr="00B47FF4" w:rsidRDefault="00381EF6" w:rsidP="007909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организационных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формулировать цель деятельности, планировать ее, осуществлять самоконтроль, самооценку, самокоррекцию).</w:t>
      </w:r>
    </w:p>
    <w:p w14:paraId="6EEDF920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часов по темам примерное и корректируется учителем с учетом хода усвоения учебного материала учащимися.</w:t>
      </w:r>
    </w:p>
    <w:p w14:paraId="3A7B3DD5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программы: </w:t>
      </w:r>
    </w:p>
    <w:p w14:paraId="24FFDBF0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условия для успешного освоения учащимися трудных случаев пунктуации и орфографии, для формирования и развития коммуникативной, языковой, лингвистической (языковедческой) и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учащихся, для совершенствования метапредметных умений и навыков. </w:t>
      </w:r>
    </w:p>
    <w:p w14:paraId="06A54B93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E510186" w14:textId="77777777" w:rsidR="00381EF6" w:rsidRPr="00B47FF4" w:rsidRDefault="00381EF6" w:rsidP="007909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дальнейшему осмыслению учащимися фонетических, традиционных, лексико-синтаксических, словообразовательно-грамматических написаний;</w:t>
      </w:r>
    </w:p>
    <w:p w14:paraId="54B43138" w14:textId="77777777" w:rsidR="00381EF6" w:rsidRPr="00B47FF4" w:rsidRDefault="00381EF6" w:rsidP="007909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навыка относительной орфографической и пунктуационной грамотности;</w:t>
      </w:r>
    </w:p>
    <w:p w14:paraId="1FD10C62" w14:textId="77777777" w:rsidR="00381EF6" w:rsidRPr="00B47FF4" w:rsidRDefault="00381EF6" w:rsidP="007909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метапредметных умений и навыков.</w:t>
      </w:r>
    </w:p>
    <w:p w14:paraId="31D4D9AE" w14:textId="77777777" w:rsidR="00381EF6" w:rsidRPr="00B47FF4" w:rsidRDefault="00381EF6" w:rsidP="007909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умения работать с информацией, представленной в словарях (электронных и на печатной основе).</w:t>
      </w:r>
    </w:p>
    <w:p w14:paraId="4DAFA607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программы.</w:t>
      </w:r>
    </w:p>
    <w:p w14:paraId="66812EC3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факультативного курса – </w:t>
      </w:r>
      <w:r w:rsidR="00D51218"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14:paraId="04EBCEFA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1 час.</w:t>
      </w:r>
    </w:p>
    <w:p w14:paraId="65700204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виды занятий.</w:t>
      </w:r>
    </w:p>
    <w:p w14:paraId="150A524F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"Трудные случаи орфографии и пунктуации" имеет познавательно-практическую направленность, поэтому важным условием эффективности занятий является 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таких форм и методов их проведения, которые в максимальной степени обеспечивают самостоятельный, поисково-исследовательский характер познавательной работы учащихся, их коммуникативную активность, творческую деятельность.</w:t>
      </w:r>
    </w:p>
    <w:p w14:paraId="48046808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сочетаются индивидуальная, парная, групповая и коллективная работа учащихся.</w:t>
      </w:r>
    </w:p>
    <w:p w14:paraId="6C17D1BF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 практические занятия.</w:t>
      </w:r>
    </w:p>
    <w:p w14:paraId="68D67A3B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C0E5E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14:paraId="5A5FD2F6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изучения курса учащиеся должны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знать </w:t>
      </w:r>
    </w:p>
    <w:p w14:paraId="292D04A8" w14:textId="77777777" w:rsidR="00381EF6" w:rsidRPr="00B47FF4" w:rsidRDefault="00381EF6" w:rsidP="007909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проверяемых, фонетических, традиционных, лексико-синтаксических, словообразовательно-грамматических написаний; правила постановки знака препинания или его отсутствия;</w:t>
      </w:r>
    </w:p>
    <w:p w14:paraId="3F1859FA" w14:textId="77777777" w:rsidR="00381EF6" w:rsidRPr="00B47FF4" w:rsidRDefault="00381EF6" w:rsidP="007909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от которых зависит написание;</w:t>
      </w:r>
    </w:p>
    <w:p w14:paraId="2440A776" w14:textId="77777777" w:rsidR="00381EF6" w:rsidRPr="00B47FF4" w:rsidRDefault="00381EF6" w:rsidP="007909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норму, действующую при данных условиях;</w:t>
      </w:r>
    </w:p>
    <w:p w14:paraId="5F6512F6" w14:textId="77777777" w:rsidR="00381EF6" w:rsidRPr="00B47FF4" w:rsidRDefault="00381EF6" w:rsidP="007909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обнаружения изучаемой орфограммы,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39550F1" w14:textId="77777777" w:rsidR="00381EF6" w:rsidRPr="00B47FF4" w:rsidRDefault="00381EF6" w:rsidP="007909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разграничения схожих написаний.</w:t>
      </w:r>
    </w:p>
    <w:p w14:paraId="524F04C4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14:paraId="3C76BD87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орфограммами, обусловленными морфологическим и традиционным принципами написания;</w:t>
      </w:r>
    </w:p>
    <w:p w14:paraId="3251B438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сложные слова,</w:t>
      </w:r>
    </w:p>
    <w:p w14:paraId="037B8976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употреблять прописную букву в собственных наименованиях и в прилагательных, образованных от собственных имен; </w:t>
      </w:r>
    </w:p>
    <w:p w14:paraId="3555216D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орфограммами в суффиксах и окончаниях имен существительных,</w:t>
      </w:r>
    </w:p>
    <w:p w14:paraId="1DF016DC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орфограммами в суффиксах и окончаниях прилагательных,</w:t>
      </w:r>
    </w:p>
    <w:p w14:paraId="1EA9BB9C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окончаниях и суффиксах глаголов; </w:t>
      </w:r>
    </w:p>
    <w:p w14:paraId="708F004C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причастий и отглагольных прилагательных; </w:t>
      </w:r>
    </w:p>
    <w:p w14:paraId="390B5F64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не с разными частями речи;</w:t>
      </w:r>
    </w:p>
    <w:p w14:paraId="04575BDE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знаки препинания при однородных членах, обращениях;</w:t>
      </w:r>
    </w:p>
    <w:p w14:paraId="266C13A4" w14:textId="77777777" w:rsidR="00381EF6" w:rsidRPr="00B47FF4" w:rsidRDefault="00381EF6" w:rsidP="007909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знаки препинания между частями сложного предложения (сложносочиненного, сложноподчиненного, бессоюзного).</w:t>
      </w:r>
    </w:p>
    <w:p w14:paraId="1B3A32B4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определения достижения ожидаемых результатов станут проверочные и тестовые работы, проводимые после каждой большой темы.</w:t>
      </w:r>
    </w:p>
    <w:p w14:paraId="22B7D8BE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Формы подведения итогов реализации программы.</w:t>
      </w:r>
    </w:p>
    <w:p w14:paraId="0202B117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 и умений обучающихся проводится с помощью итогового теста, который включает 10 заданий по основным проблемам курса.</w:t>
      </w:r>
    </w:p>
    <w:p w14:paraId="3C507E72" w14:textId="77777777" w:rsidR="00381EF6" w:rsidRPr="00B47FF4" w:rsidRDefault="00381EF6" w:rsidP="00790931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0FB301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14:paraId="30532B2B" w14:textId="77777777" w:rsidR="00381EF6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5"/>
        <w:gridCol w:w="5100"/>
        <w:gridCol w:w="3326"/>
      </w:tblGrid>
      <w:tr w:rsidR="00790931" w14:paraId="4D635479" w14:textId="77777777" w:rsidTr="00790931">
        <w:tc>
          <w:tcPr>
            <w:tcW w:w="1526" w:type="dxa"/>
          </w:tcPr>
          <w:p w14:paraId="01ABE991" w14:textId="77777777" w:rsidR="00790931" w:rsidRDefault="00790931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2" w:type="dxa"/>
          </w:tcPr>
          <w:p w14:paraId="3B2C0417" w14:textId="77777777" w:rsidR="00790931" w:rsidRDefault="00790931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379" w:type="dxa"/>
          </w:tcPr>
          <w:p w14:paraId="22A5CAD7" w14:textId="77777777" w:rsidR="00790931" w:rsidRDefault="00790931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790931" w14:paraId="198DDE2A" w14:textId="77777777" w:rsidTr="00790931">
        <w:tc>
          <w:tcPr>
            <w:tcW w:w="1526" w:type="dxa"/>
          </w:tcPr>
          <w:p w14:paraId="76AC92E6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</w:tcPr>
          <w:p w14:paraId="558C85CD" w14:textId="77777777" w:rsidR="00790931" w:rsidRDefault="00790931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корня.</w:t>
            </w:r>
          </w:p>
        </w:tc>
        <w:tc>
          <w:tcPr>
            <w:tcW w:w="3379" w:type="dxa"/>
          </w:tcPr>
          <w:p w14:paraId="0AF5FA3E" w14:textId="77777777" w:rsidR="00790931" w:rsidRDefault="00B4645F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0931" w14:paraId="708FDF2D" w14:textId="77777777" w:rsidTr="00790931">
        <w:tc>
          <w:tcPr>
            <w:tcW w:w="1526" w:type="dxa"/>
          </w:tcPr>
          <w:p w14:paraId="7290A93A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</w:tcPr>
          <w:p w14:paraId="32B90A36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приставок. </w:t>
            </w:r>
          </w:p>
        </w:tc>
        <w:tc>
          <w:tcPr>
            <w:tcW w:w="3379" w:type="dxa"/>
          </w:tcPr>
          <w:p w14:paraId="7FC98212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931" w14:paraId="79FBCC52" w14:textId="77777777" w:rsidTr="00790931">
        <w:tc>
          <w:tcPr>
            <w:tcW w:w="1526" w:type="dxa"/>
          </w:tcPr>
          <w:p w14:paraId="5A71BE40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</w:tcPr>
          <w:p w14:paraId="589C95A9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глагола, причастий, деепричастий</w:t>
            </w:r>
          </w:p>
        </w:tc>
        <w:tc>
          <w:tcPr>
            <w:tcW w:w="3379" w:type="dxa"/>
          </w:tcPr>
          <w:p w14:paraId="0A264A44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0931" w14:paraId="4FE29882" w14:textId="77777777" w:rsidTr="00790931">
        <w:tc>
          <w:tcPr>
            <w:tcW w:w="1526" w:type="dxa"/>
          </w:tcPr>
          <w:p w14:paraId="4BDA59C7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2" w:type="dxa"/>
          </w:tcPr>
          <w:p w14:paraId="12B30807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Слитные, раздельные и дефисные написания сложных слов.</w:t>
            </w:r>
          </w:p>
        </w:tc>
        <w:tc>
          <w:tcPr>
            <w:tcW w:w="3379" w:type="dxa"/>
          </w:tcPr>
          <w:p w14:paraId="7947BB1F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0931" w14:paraId="5DA522FA" w14:textId="77777777" w:rsidTr="00790931">
        <w:tc>
          <w:tcPr>
            <w:tcW w:w="1526" w:type="dxa"/>
          </w:tcPr>
          <w:p w14:paraId="4301A3FE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2" w:type="dxa"/>
          </w:tcPr>
          <w:p w14:paraId="30FD2F46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различных частях речи. </w:t>
            </w:r>
          </w:p>
        </w:tc>
        <w:tc>
          <w:tcPr>
            <w:tcW w:w="3379" w:type="dxa"/>
          </w:tcPr>
          <w:p w14:paraId="7C0B6EC3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0931" w14:paraId="546E51AD" w14:textId="77777777" w:rsidTr="00790931">
        <w:tc>
          <w:tcPr>
            <w:tcW w:w="1526" w:type="dxa"/>
          </w:tcPr>
          <w:p w14:paraId="233BBFA4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2" w:type="dxa"/>
          </w:tcPr>
          <w:p w14:paraId="4633C2DB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не с разными частями речи. </w:t>
            </w:r>
          </w:p>
        </w:tc>
        <w:tc>
          <w:tcPr>
            <w:tcW w:w="3379" w:type="dxa"/>
          </w:tcPr>
          <w:p w14:paraId="4AC721F3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0931" w14:paraId="262476BD" w14:textId="77777777" w:rsidTr="00790931">
        <w:tc>
          <w:tcPr>
            <w:tcW w:w="1526" w:type="dxa"/>
          </w:tcPr>
          <w:p w14:paraId="274030FE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2" w:type="dxa"/>
          </w:tcPr>
          <w:p w14:paraId="64A43D43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служебных частей речи.</w:t>
            </w:r>
          </w:p>
        </w:tc>
        <w:tc>
          <w:tcPr>
            <w:tcW w:w="3379" w:type="dxa"/>
          </w:tcPr>
          <w:p w14:paraId="0BCF2E00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0931" w14:paraId="5BF369AF" w14:textId="77777777" w:rsidTr="00790931">
        <w:tc>
          <w:tcPr>
            <w:tcW w:w="1526" w:type="dxa"/>
          </w:tcPr>
          <w:p w14:paraId="5FEC081A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2" w:type="dxa"/>
          </w:tcPr>
          <w:p w14:paraId="7CFFA64F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простых и сложных предложениях.</w:t>
            </w:r>
          </w:p>
        </w:tc>
        <w:tc>
          <w:tcPr>
            <w:tcW w:w="3379" w:type="dxa"/>
          </w:tcPr>
          <w:p w14:paraId="769C0EDF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0931" w14:paraId="778213EF" w14:textId="77777777" w:rsidTr="00790931">
        <w:tc>
          <w:tcPr>
            <w:tcW w:w="1526" w:type="dxa"/>
          </w:tcPr>
          <w:p w14:paraId="242A5556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2" w:type="dxa"/>
          </w:tcPr>
          <w:p w14:paraId="07189A43" w14:textId="77777777" w:rsidR="00790931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тестовая работа.</w:t>
            </w:r>
          </w:p>
        </w:tc>
        <w:tc>
          <w:tcPr>
            <w:tcW w:w="3379" w:type="dxa"/>
          </w:tcPr>
          <w:p w14:paraId="55E2C3E5" w14:textId="77777777" w:rsidR="00790931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0931" w14:paraId="23B8AA50" w14:textId="77777777" w:rsidTr="00790931">
        <w:tc>
          <w:tcPr>
            <w:tcW w:w="1526" w:type="dxa"/>
          </w:tcPr>
          <w:p w14:paraId="5443BFAB" w14:textId="77777777" w:rsidR="00790931" w:rsidRDefault="00790931" w:rsidP="00B47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</w:tcPr>
          <w:p w14:paraId="461CE919" w14:textId="77777777" w:rsidR="00790931" w:rsidRDefault="00D56D66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379" w:type="dxa"/>
          </w:tcPr>
          <w:p w14:paraId="5E274616" w14:textId="77777777" w:rsidR="00790931" w:rsidRDefault="000B3837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46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7E6A7D40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53F74F" w14:textId="77777777" w:rsidR="00381EF6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81EF6"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алендарно- тематическое планирование</w:t>
      </w:r>
    </w:p>
    <w:p w14:paraId="6E4383AA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0213" w:type="dxa"/>
        <w:tblLayout w:type="fixed"/>
        <w:tblLook w:val="04A0" w:firstRow="1" w:lastRow="0" w:firstColumn="1" w:lastColumn="0" w:noHBand="0" w:noVBand="1"/>
      </w:tblPr>
      <w:tblGrid>
        <w:gridCol w:w="544"/>
        <w:gridCol w:w="707"/>
        <w:gridCol w:w="3427"/>
        <w:gridCol w:w="858"/>
        <w:gridCol w:w="3284"/>
        <w:gridCol w:w="1393"/>
      </w:tblGrid>
      <w:tr w:rsidR="00D56D66" w14:paraId="7C5F16F6" w14:textId="77777777" w:rsidTr="00B4645F">
        <w:trPr>
          <w:trHeight w:val="851"/>
        </w:trPr>
        <w:tc>
          <w:tcPr>
            <w:tcW w:w="544" w:type="dxa"/>
          </w:tcPr>
          <w:p w14:paraId="2F1EF52A" w14:textId="77777777" w:rsidR="00D56D66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7" w:type="dxa"/>
          </w:tcPr>
          <w:p w14:paraId="51B00F05" w14:textId="77777777" w:rsidR="00D56D66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27" w:type="dxa"/>
          </w:tcPr>
          <w:p w14:paraId="6A3D0696" w14:textId="77777777" w:rsidR="00D56D66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858" w:type="dxa"/>
          </w:tcPr>
          <w:p w14:paraId="4232852E" w14:textId="77777777" w:rsidR="00D56D66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84" w:type="dxa"/>
          </w:tcPr>
          <w:p w14:paraId="272C03A3" w14:textId="77777777" w:rsidR="00D56D66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действия</w:t>
            </w:r>
          </w:p>
        </w:tc>
        <w:tc>
          <w:tcPr>
            <w:tcW w:w="1393" w:type="dxa"/>
          </w:tcPr>
          <w:p w14:paraId="5E945A75" w14:textId="77777777" w:rsidR="00D56D66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56D66" w14:paraId="348EE7D7" w14:textId="77777777" w:rsidTr="00B4645F">
        <w:trPr>
          <w:trHeight w:val="564"/>
        </w:trPr>
        <w:tc>
          <w:tcPr>
            <w:tcW w:w="544" w:type="dxa"/>
          </w:tcPr>
          <w:p w14:paraId="6700E11D" w14:textId="77777777" w:rsidR="00D56D66" w:rsidRPr="00B47FF4" w:rsidRDefault="00D56D66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27C8F838" w14:textId="77777777" w:rsidR="00D56D66" w:rsidRPr="00B47FF4" w:rsidRDefault="00D56D66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63E73849" w14:textId="77777777" w:rsidR="00D56D66" w:rsidRPr="00B47FF4" w:rsidRDefault="00D56D66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гласных и согласных корня</w:t>
            </w:r>
          </w:p>
        </w:tc>
        <w:tc>
          <w:tcPr>
            <w:tcW w:w="858" w:type="dxa"/>
          </w:tcPr>
          <w:p w14:paraId="38672E59" w14:textId="77777777" w:rsidR="00D56D66" w:rsidRPr="00B47FF4" w:rsidRDefault="00B4645F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</w:tcPr>
          <w:p w14:paraId="6969E066" w14:textId="77777777" w:rsidR="00D56D66" w:rsidRPr="00B47FF4" w:rsidRDefault="00D56D66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1DD2A19E" w14:textId="77777777" w:rsidR="00D56D66" w:rsidRPr="00B47FF4" w:rsidRDefault="00D56D66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D66" w14:paraId="0F45578F" w14:textId="77777777" w:rsidTr="00B4645F">
        <w:trPr>
          <w:trHeight w:val="1963"/>
        </w:trPr>
        <w:tc>
          <w:tcPr>
            <w:tcW w:w="544" w:type="dxa"/>
          </w:tcPr>
          <w:p w14:paraId="6960FAD8" w14:textId="77777777" w:rsidR="00D56D66" w:rsidRPr="00B47FF4" w:rsidRDefault="00D56D66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</w:tcPr>
          <w:p w14:paraId="48842535" w14:textId="77777777" w:rsidR="00D56D66" w:rsidRPr="00B47FF4" w:rsidRDefault="00D56D66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10943BF2" w14:textId="77777777" w:rsidR="00D56D66" w:rsidRPr="00B47FF4" w:rsidRDefault="008F6D89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гласных, проверяемых ударной позицией, в корне слова, окончании, приставке, суффиксе.</w:t>
            </w:r>
          </w:p>
        </w:tc>
        <w:tc>
          <w:tcPr>
            <w:tcW w:w="858" w:type="dxa"/>
          </w:tcPr>
          <w:p w14:paraId="21CC76A7" w14:textId="77777777" w:rsidR="00D56D66" w:rsidRPr="00B47FF4" w:rsidRDefault="008F6D89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3BF09FF0" w14:textId="77777777" w:rsidR="00D56D66" w:rsidRPr="00B47FF4" w:rsidRDefault="008F6D89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опознают проверяемые орфограммы в корне слова, окончании, приставке, суффиксе на слух и зрительно, определяют правильное написание путём подбора однокоренных слов.</w:t>
            </w:r>
          </w:p>
        </w:tc>
        <w:tc>
          <w:tcPr>
            <w:tcW w:w="1393" w:type="dxa"/>
          </w:tcPr>
          <w:p w14:paraId="193487AB" w14:textId="77777777" w:rsidR="00D56D66" w:rsidRPr="00B47FF4" w:rsidRDefault="008F6D89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Объяснительныйдиктант</w:t>
            </w:r>
          </w:p>
        </w:tc>
      </w:tr>
      <w:tr w:rsidR="00D56D66" w14:paraId="47317F8E" w14:textId="77777777" w:rsidTr="00B4645F">
        <w:trPr>
          <w:trHeight w:val="1140"/>
        </w:trPr>
        <w:tc>
          <w:tcPr>
            <w:tcW w:w="544" w:type="dxa"/>
          </w:tcPr>
          <w:p w14:paraId="723CB168" w14:textId="77777777" w:rsidR="00D56D66" w:rsidRPr="00B47FF4" w:rsidRDefault="008F6D89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</w:tcPr>
          <w:p w14:paraId="1D6EE648" w14:textId="77777777" w:rsidR="00D56D66" w:rsidRPr="00B47FF4" w:rsidRDefault="00D56D66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4285299A" w14:textId="77777777" w:rsidR="00D56D66" w:rsidRPr="00B47FF4" w:rsidRDefault="008F6D89" w:rsidP="008F6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корне слова.</w:t>
            </w:r>
          </w:p>
        </w:tc>
        <w:tc>
          <w:tcPr>
            <w:tcW w:w="858" w:type="dxa"/>
          </w:tcPr>
          <w:p w14:paraId="0999E3CC" w14:textId="77777777" w:rsidR="00D56D66" w:rsidRPr="00B47FF4" w:rsidRDefault="008F6D89" w:rsidP="000B3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6FC4BD55" w14:textId="77777777" w:rsidR="00D56D66" w:rsidRPr="00B47FF4" w:rsidRDefault="008F6D89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чередующимися гласными, указывают условия выбора гласной в корнях с чередованием</w:t>
            </w:r>
          </w:p>
        </w:tc>
        <w:tc>
          <w:tcPr>
            <w:tcW w:w="1393" w:type="dxa"/>
          </w:tcPr>
          <w:p w14:paraId="69A056DE" w14:textId="77777777" w:rsidR="008F6D89" w:rsidRPr="00B47FF4" w:rsidRDefault="008F6D89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пишутслова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D56D66" w14:paraId="68AF76BF" w14:textId="77777777" w:rsidTr="00B4645F">
        <w:trPr>
          <w:trHeight w:val="830"/>
        </w:trPr>
        <w:tc>
          <w:tcPr>
            <w:tcW w:w="544" w:type="dxa"/>
          </w:tcPr>
          <w:p w14:paraId="50F73C8F" w14:textId="77777777" w:rsidR="00D56D66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</w:tcPr>
          <w:p w14:paraId="37DB08D9" w14:textId="77777777" w:rsidR="00D56D66" w:rsidRPr="00B47FF4" w:rsidRDefault="00D56D66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68EF50EF" w14:textId="77777777" w:rsidR="00D56D66" w:rsidRPr="00B47FF4" w:rsidRDefault="008F6D89" w:rsidP="008F6D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корне слова.</w:t>
            </w:r>
          </w:p>
        </w:tc>
        <w:tc>
          <w:tcPr>
            <w:tcW w:w="858" w:type="dxa"/>
          </w:tcPr>
          <w:p w14:paraId="4000D470" w14:textId="77777777" w:rsidR="00D56D66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7AE2B0F0" w14:textId="77777777" w:rsidR="00D56D66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</w:t>
            </w:r>
          </w:p>
        </w:tc>
        <w:tc>
          <w:tcPr>
            <w:tcW w:w="1393" w:type="dxa"/>
          </w:tcPr>
          <w:p w14:paraId="65AAE8BD" w14:textId="77777777" w:rsidR="00D56D66" w:rsidRPr="00B47FF4" w:rsidRDefault="00D56D66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A2B" w14:paraId="211E7F9A" w14:textId="77777777" w:rsidTr="00B4645F">
        <w:trPr>
          <w:trHeight w:val="1693"/>
        </w:trPr>
        <w:tc>
          <w:tcPr>
            <w:tcW w:w="544" w:type="dxa"/>
          </w:tcPr>
          <w:p w14:paraId="2E6B604B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</w:tcPr>
          <w:p w14:paraId="6859EE17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5D0FE82F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согласных, проверяемых сильной позицией, в корне слова. Правописание непроизносимых согласных корня, удвоенных согласных.</w:t>
            </w:r>
          </w:p>
        </w:tc>
        <w:tc>
          <w:tcPr>
            <w:tcW w:w="858" w:type="dxa"/>
          </w:tcPr>
          <w:p w14:paraId="464B2845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4C54A6B3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написание согласных и безошибочно пишут их.</w:t>
            </w:r>
          </w:p>
        </w:tc>
        <w:tc>
          <w:tcPr>
            <w:tcW w:w="1393" w:type="dxa"/>
          </w:tcPr>
          <w:p w14:paraId="668BED61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</w:t>
            </w:r>
          </w:p>
        </w:tc>
      </w:tr>
      <w:tr w:rsidR="00B34A2B" w14:paraId="7F9B466E" w14:textId="77777777" w:rsidTr="00B4645F">
        <w:trPr>
          <w:trHeight w:val="560"/>
        </w:trPr>
        <w:tc>
          <w:tcPr>
            <w:tcW w:w="544" w:type="dxa"/>
          </w:tcPr>
          <w:p w14:paraId="2A11F6DC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</w:tcPr>
          <w:p w14:paraId="0E382D71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1C34018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О, е, ё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и ц в корне, суффиксе, окончании существительных, прилагательных, глаголов, причастий.</w:t>
            </w:r>
          </w:p>
        </w:tc>
        <w:tc>
          <w:tcPr>
            <w:tcW w:w="858" w:type="dxa"/>
          </w:tcPr>
          <w:p w14:paraId="122B315F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1E11CC20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выбор буквы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о-ё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в корнях слов, применяют способ определения написания окончаний слов, свободно им пользуются</w:t>
            </w:r>
          </w:p>
        </w:tc>
        <w:tc>
          <w:tcPr>
            <w:tcW w:w="1393" w:type="dxa"/>
          </w:tcPr>
          <w:p w14:paraId="2BD0AD7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</w:tr>
      <w:tr w:rsidR="00B34A2B" w14:paraId="675CE04E" w14:textId="77777777" w:rsidTr="00B4645F">
        <w:trPr>
          <w:trHeight w:val="308"/>
        </w:trPr>
        <w:tc>
          <w:tcPr>
            <w:tcW w:w="544" w:type="dxa"/>
          </w:tcPr>
          <w:p w14:paraId="02E9DD81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60E354EF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0C3E4213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858" w:type="dxa"/>
          </w:tcPr>
          <w:p w14:paraId="4B7996F0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</w:tcPr>
          <w:p w14:paraId="12A04C55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2A9D15DF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A2B" w14:paraId="2DE2798D" w14:textId="77777777" w:rsidTr="00B4645F">
        <w:trPr>
          <w:trHeight w:val="579"/>
        </w:trPr>
        <w:tc>
          <w:tcPr>
            <w:tcW w:w="544" w:type="dxa"/>
          </w:tcPr>
          <w:p w14:paraId="7115F76F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</w:tcPr>
          <w:p w14:paraId="72C25B20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52ED9EE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Приставки с традиционным написанием, приставки, оканчивающиеся на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8" w:type="dxa"/>
          </w:tcPr>
          <w:p w14:paraId="116B4A51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C0ECA82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Безошибочно определяют три группы приставок в зависимости от их правописания.</w:t>
            </w:r>
          </w:p>
        </w:tc>
        <w:tc>
          <w:tcPr>
            <w:tcW w:w="1393" w:type="dxa"/>
          </w:tcPr>
          <w:p w14:paraId="3E7BC933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Самодиктант</w:t>
            </w:r>
            <w:proofErr w:type="spellEnd"/>
          </w:p>
        </w:tc>
      </w:tr>
      <w:tr w:rsidR="00B34A2B" w14:paraId="167A75A0" w14:textId="77777777" w:rsidTr="00B4645F">
        <w:trPr>
          <w:trHeight w:val="579"/>
        </w:trPr>
        <w:tc>
          <w:tcPr>
            <w:tcW w:w="544" w:type="dxa"/>
          </w:tcPr>
          <w:p w14:paraId="645DEFC3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</w:tcPr>
          <w:p w14:paraId="02C3E801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30A831E0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Приставки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пре-/при-.</w:t>
            </w:r>
          </w:p>
        </w:tc>
        <w:tc>
          <w:tcPr>
            <w:tcW w:w="858" w:type="dxa"/>
          </w:tcPr>
          <w:p w14:paraId="3F8E2B1B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4C187549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семантическую основу выбора написания приставок при- и пре-.</w:t>
            </w:r>
          </w:p>
        </w:tc>
        <w:tc>
          <w:tcPr>
            <w:tcW w:w="1393" w:type="dxa"/>
          </w:tcPr>
          <w:p w14:paraId="6158607D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</w:t>
            </w:r>
          </w:p>
        </w:tc>
      </w:tr>
      <w:tr w:rsidR="00B34A2B" w14:paraId="60BA9B02" w14:textId="77777777" w:rsidTr="00B4645F">
        <w:trPr>
          <w:trHeight w:val="579"/>
        </w:trPr>
        <w:tc>
          <w:tcPr>
            <w:tcW w:w="544" w:type="dxa"/>
          </w:tcPr>
          <w:p w14:paraId="72FF4946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46AAED94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6691704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глагола, причастий и деепричастий</w:t>
            </w:r>
          </w:p>
        </w:tc>
        <w:tc>
          <w:tcPr>
            <w:tcW w:w="858" w:type="dxa"/>
          </w:tcPr>
          <w:p w14:paraId="28A4BC89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</w:tcPr>
          <w:p w14:paraId="52E1A391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354CDCAD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A2B" w14:paraId="4DAC8983" w14:textId="77777777" w:rsidTr="00B4645F">
        <w:trPr>
          <w:trHeight w:val="579"/>
        </w:trPr>
        <w:tc>
          <w:tcPr>
            <w:tcW w:w="544" w:type="dxa"/>
          </w:tcPr>
          <w:p w14:paraId="71D98479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</w:tcPr>
          <w:p w14:paraId="40BC139D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0A49390B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глагола. Употребление мягкого знака в глагольных формах.</w:t>
            </w:r>
          </w:p>
        </w:tc>
        <w:tc>
          <w:tcPr>
            <w:tcW w:w="858" w:type="dxa"/>
          </w:tcPr>
          <w:p w14:paraId="361E07A7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3918756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пишут гласную в безударных личных окончаниях глагола. Указывают условия выбора буквы «мягкий знак» и правильно применяют правило</w:t>
            </w:r>
          </w:p>
        </w:tc>
        <w:tc>
          <w:tcPr>
            <w:tcW w:w="1393" w:type="dxa"/>
          </w:tcPr>
          <w:p w14:paraId="7A5C9AD3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Осложненное списывание</w:t>
            </w:r>
          </w:p>
        </w:tc>
      </w:tr>
      <w:tr w:rsidR="00B34A2B" w14:paraId="15ED1CD9" w14:textId="77777777" w:rsidTr="00B4645F">
        <w:trPr>
          <w:trHeight w:val="579"/>
        </w:trPr>
        <w:tc>
          <w:tcPr>
            <w:tcW w:w="544" w:type="dxa"/>
          </w:tcPr>
          <w:p w14:paraId="6F243FFA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</w:tcPr>
          <w:p w14:paraId="5CB74E68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7F47DDE5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глаголов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ова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(-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ева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-), 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ыва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(-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ива-)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гласной перед ударным суффиксом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</w:tcPr>
          <w:p w14:paraId="03188C89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4" w:type="dxa"/>
          </w:tcPr>
          <w:p w14:paraId="5FD41E70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способы действия по написанию 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суффиксов глагола</w:t>
            </w:r>
          </w:p>
        </w:tc>
        <w:tc>
          <w:tcPr>
            <w:tcW w:w="1393" w:type="dxa"/>
          </w:tcPr>
          <w:p w14:paraId="67A09125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карточке</w:t>
            </w:r>
          </w:p>
        </w:tc>
      </w:tr>
      <w:tr w:rsidR="00B34A2B" w14:paraId="52A92378" w14:textId="77777777" w:rsidTr="00B4645F">
        <w:trPr>
          <w:trHeight w:val="579"/>
        </w:trPr>
        <w:tc>
          <w:tcPr>
            <w:tcW w:w="544" w:type="dxa"/>
          </w:tcPr>
          <w:p w14:paraId="44787398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</w:tcPr>
          <w:p w14:paraId="5BF761FD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3C770399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причастий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ущ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(-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ющ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-), 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ащ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(-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ющ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-),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-ом- (-ем-), -им-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</w:tcPr>
          <w:p w14:paraId="3CD1D282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8859B78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суффиксы причастий и условия их употребления.</w:t>
            </w:r>
          </w:p>
        </w:tc>
        <w:tc>
          <w:tcPr>
            <w:tcW w:w="1393" w:type="dxa"/>
          </w:tcPr>
          <w:p w14:paraId="18AA270F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Самодиктант</w:t>
            </w:r>
            <w:proofErr w:type="spellEnd"/>
          </w:p>
        </w:tc>
      </w:tr>
      <w:tr w:rsidR="00B34A2B" w14:paraId="76B2214D" w14:textId="77777777" w:rsidTr="00B4645F">
        <w:trPr>
          <w:trHeight w:val="579"/>
        </w:trPr>
        <w:tc>
          <w:tcPr>
            <w:tcW w:w="544" w:type="dxa"/>
          </w:tcPr>
          <w:p w14:paraId="3DC29533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</w:tcPr>
          <w:p w14:paraId="6CE2A0DD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4D42283C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перед суффиксами страдательных причастий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вш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Правописание гласных перед суффиксом деепричастия совершенного вида</w:t>
            </w:r>
          </w:p>
        </w:tc>
        <w:tc>
          <w:tcPr>
            <w:tcW w:w="858" w:type="dxa"/>
          </w:tcPr>
          <w:p w14:paraId="7E0E59A3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0791CC3D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написания гласной перед суффиксом страдательного причастия прошедшего времени на практике, приводят примеры. Применяют правила написания гласных перед суффиксом деепричастия совершенного вида.</w:t>
            </w:r>
          </w:p>
        </w:tc>
        <w:tc>
          <w:tcPr>
            <w:tcW w:w="1393" w:type="dxa"/>
          </w:tcPr>
          <w:p w14:paraId="7F54E3BF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тестовая работа</w:t>
            </w:r>
          </w:p>
        </w:tc>
      </w:tr>
      <w:tr w:rsidR="00B34A2B" w14:paraId="3255FC03" w14:textId="77777777" w:rsidTr="00B4645F">
        <w:trPr>
          <w:trHeight w:val="579"/>
        </w:trPr>
        <w:tc>
          <w:tcPr>
            <w:tcW w:w="544" w:type="dxa"/>
          </w:tcPr>
          <w:p w14:paraId="2AB47E2F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6959AA9D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FF32533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Слитные, раздельные и дефисные написания сложных слов</w:t>
            </w:r>
          </w:p>
        </w:tc>
        <w:tc>
          <w:tcPr>
            <w:tcW w:w="858" w:type="dxa"/>
          </w:tcPr>
          <w:p w14:paraId="1DE6D90A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</w:tcPr>
          <w:p w14:paraId="3C21215C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5E09A042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A2B" w14:paraId="08EE2682" w14:textId="77777777" w:rsidTr="00B4645F">
        <w:trPr>
          <w:trHeight w:val="579"/>
        </w:trPr>
        <w:tc>
          <w:tcPr>
            <w:tcW w:w="544" w:type="dxa"/>
          </w:tcPr>
          <w:p w14:paraId="27B1D87B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</w:tcPr>
          <w:p w14:paraId="6CCAB4E8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378B1A66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 и дефисные написания сложных имён существительных</w:t>
            </w:r>
          </w:p>
        </w:tc>
        <w:tc>
          <w:tcPr>
            <w:tcW w:w="858" w:type="dxa"/>
          </w:tcPr>
          <w:p w14:paraId="6E80871B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3CBFEA9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условия выбора слитного или дефисного написания сложных существительных, применяют правила при написании.</w:t>
            </w:r>
          </w:p>
        </w:tc>
        <w:tc>
          <w:tcPr>
            <w:tcW w:w="1393" w:type="dxa"/>
          </w:tcPr>
          <w:p w14:paraId="53F569F1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карточке.</w:t>
            </w:r>
          </w:p>
        </w:tc>
      </w:tr>
      <w:tr w:rsidR="00B34A2B" w14:paraId="5ECBDE6E" w14:textId="77777777" w:rsidTr="00B4645F">
        <w:trPr>
          <w:trHeight w:val="579"/>
        </w:trPr>
        <w:tc>
          <w:tcPr>
            <w:tcW w:w="544" w:type="dxa"/>
          </w:tcPr>
          <w:p w14:paraId="3348088B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</w:tcPr>
          <w:p w14:paraId="6D7C82A0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5CAC34ED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 и дефисные написания имён прилагательных.</w:t>
            </w:r>
          </w:p>
        </w:tc>
        <w:tc>
          <w:tcPr>
            <w:tcW w:w="858" w:type="dxa"/>
          </w:tcPr>
          <w:p w14:paraId="55774B3A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C8DD5D2" w14:textId="77777777" w:rsidR="00B34A2B" w:rsidRPr="00B47FF4" w:rsidRDefault="00B34A2B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словообразовательную основу сложных прилагательных, применяют правила употребления дефиса в сложных прилагательных на практике, приводят примеры, грамотно употребляют дефис на письме.</w:t>
            </w:r>
          </w:p>
        </w:tc>
        <w:tc>
          <w:tcPr>
            <w:tcW w:w="1393" w:type="dxa"/>
          </w:tcPr>
          <w:p w14:paraId="4850CCC1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</w:tc>
      </w:tr>
      <w:tr w:rsidR="00B34A2B" w14:paraId="21F5F846" w14:textId="77777777" w:rsidTr="00B4645F">
        <w:trPr>
          <w:trHeight w:val="579"/>
        </w:trPr>
        <w:tc>
          <w:tcPr>
            <w:tcW w:w="544" w:type="dxa"/>
          </w:tcPr>
          <w:p w14:paraId="4E210564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" w:type="dxa"/>
          </w:tcPr>
          <w:p w14:paraId="63D8A897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09C88BD7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 и раздельные написания имён числительных.</w:t>
            </w:r>
          </w:p>
        </w:tc>
        <w:tc>
          <w:tcPr>
            <w:tcW w:w="858" w:type="dxa"/>
          </w:tcPr>
          <w:p w14:paraId="6DA9688E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171D0B4C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выбор слитного и раздельного написания числительных, применяют способ определения слитного или раздельного написания слов, свободно им пользуются.</w:t>
            </w:r>
          </w:p>
          <w:p w14:paraId="504711E3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518622E8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Трансформационный диктант</w:t>
            </w:r>
          </w:p>
        </w:tc>
      </w:tr>
      <w:tr w:rsidR="00B34A2B" w14:paraId="4FFD067F" w14:textId="77777777" w:rsidTr="00B4645F">
        <w:trPr>
          <w:trHeight w:val="579"/>
        </w:trPr>
        <w:tc>
          <w:tcPr>
            <w:tcW w:w="544" w:type="dxa"/>
          </w:tcPr>
          <w:p w14:paraId="74424EAC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</w:tcPr>
          <w:p w14:paraId="2ED113FF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5F8ECB0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Слитные, раздельные и дефисные написания неопределённых и отрицательных местоимений.</w:t>
            </w:r>
          </w:p>
        </w:tc>
        <w:tc>
          <w:tcPr>
            <w:tcW w:w="858" w:type="dxa"/>
          </w:tcPr>
          <w:p w14:paraId="599CE79D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736E5D68" w14:textId="77777777" w:rsidR="00B34A2B" w:rsidRPr="00B47FF4" w:rsidRDefault="00B34A2B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правило связанное со слитным, раздельным и дефисным написанием неопределённых и отрицательных местоимений на письме, объясняют в тексте и самостоятельно подбирают примеры на данную орфограмму</w:t>
            </w:r>
          </w:p>
        </w:tc>
        <w:tc>
          <w:tcPr>
            <w:tcW w:w="1393" w:type="dxa"/>
          </w:tcPr>
          <w:p w14:paraId="6C0243C8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</w:t>
            </w:r>
          </w:p>
          <w:p w14:paraId="2DEF4A2A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A2B" w14:paraId="222B7BF7" w14:textId="77777777" w:rsidTr="00B4645F">
        <w:trPr>
          <w:trHeight w:val="579"/>
        </w:trPr>
        <w:tc>
          <w:tcPr>
            <w:tcW w:w="544" w:type="dxa"/>
          </w:tcPr>
          <w:p w14:paraId="38EF1CCA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7" w:type="dxa"/>
          </w:tcPr>
          <w:p w14:paraId="48304561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7EE2657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Слитные и раздельное написание наречий, образованных от имен существительных.</w:t>
            </w:r>
          </w:p>
        </w:tc>
        <w:tc>
          <w:tcPr>
            <w:tcW w:w="858" w:type="dxa"/>
          </w:tcPr>
          <w:p w14:paraId="4E5B6E28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249DCBF9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выбор слитного и раздельного написания наречий, применяют способ определения слитного или раздельного написания слов, свободно им пользуются.</w:t>
            </w:r>
          </w:p>
        </w:tc>
        <w:tc>
          <w:tcPr>
            <w:tcW w:w="1393" w:type="dxa"/>
          </w:tcPr>
          <w:p w14:paraId="54A6E852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</w:t>
            </w:r>
          </w:p>
        </w:tc>
      </w:tr>
      <w:tr w:rsidR="00B34A2B" w14:paraId="75C07CDE" w14:textId="77777777" w:rsidTr="00B4645F">
        <w:trPr>
          <w:trHeight w:val="579"/>
        </w:trPr>
        <w:tc>
          <w:tcPr>
            <w:tcW w:w="544" w:type="dxa"/>
          </w:tcPr>
          <w:p w14:paraId="793F74F7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7" w:type="dxa"/>
          </w:tcPr>
          <w:p w14:paraId="12771774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7DCB6A05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Дефисное написание наречий.</w:t>
            </w:r>
          </w:p>
        </w:tc>
        <w:tc>
          <w:tcPr>
            <w:tcW w:w="858" w:type="dxa"/>
          </w:tcPr>
          <w:p w14:paraId="7FAF3A73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006238B4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правило дефисного написания наречий, приводят примеры.</w:t>
            </w:r>
          </w:p>
        </w:tc>
        <w:tc>
          <w:tcPr>
            <w:tcW w:w="1393" w:type="dxa"/>
          </w:tcPr>
          <w:p w14:paraId="53260CA8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тест</w:t>
            </w:r>
          </w:p>
        </w:tc>
      </w:tr>
      <w:tr w:rsidR="00B34A2B" w14:paraId="67DE0726" w14:textId="77777777" w:rsidTr="00B4645F">
        <w:trPr>
          <w:trHeight w:val="579"/>
        </w:trPr>
        <w:tc>
          <w:tcPr>
            <w:tcW w:w="544" w:type="dxa"/>
          </w:tcPr>
          <w:p w14:paraId="74835831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6DDB4044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0F3D634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различных частях речи</w:t>
            </w:r>
          </w:p>
        </w:tc>
        <w:tc>
          <w:tcPr>
            <w:tcW w:w="858" w:type="dxa"/>
          </w:tcPr>
          <w:p w14:paraId="41161D91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</w:tcPr>
          <w:p w14:paraId="087912CE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27D3151F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A2B" w14:paraId="4A05FA19" w14:textId="77777777" w:rsidTr="00B4645F">
        <w:trPr>
          <w:trHeight w:val="579"/>
        </w:trPr>
        <w:tc>
          <w:tcPr>
            <w:tcW w:w="544" w:type="dxa"/>
          </w:tcPr>
          <w:p w14:paraId="4BC5222F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" w:type="dxa"/>
          </w:tcPr>
          <w:p w14:paraId="64BD35B2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49C1D896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полных формах отыменных имён прилагательных.</w:t>
            </w:r>
          </w:p>
        </w:tc>
        <w:tc>
          <w:tcPr>
            <w:tcW w:w="858" w:type="dxa"/>
          </w:tcPr>
          <w:p w14:paraId="2C9ED40D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6439BD3A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Безошибочно определяют условия выбора одной и двух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полных отыменных прилагательных</w:t>
            </w:r>
          </w:p>
          <w:p w14:paraId="161D575A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7EACE624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</w:t>
            </w:r>
          </w:p>
        </w:tc>
      </w:tr>
      <w:tr w:rsidR="00B34A2B" w14:paraId="1688A2D4" w14:textId="77777777" w:rsidTr="00B4645F">
        <w:trPr>
          <w:trHeight w:val="579"/>
        </w:trPr>
        <w:tc>
          <w:tcPr>
            <w:tcW w:w="544" w:type="dxa"/>
          </w:tcPr>
          <w:p w14:paraId="62587735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7" w:type="dxa"/>
          </w:tcPr>
          <w:p w14:paraId="76E21C32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5B60923D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полных формах причастий и отглагольных прилагательных.</w:t>
            </w:r>
          </w:p>
        </w:tc>
        <w:tc>
          <w:tcPr>
            <w:tcW w:w="858" w:type="dxa"/>
          </w:tcPr>
          <w:p w14:paraId="22D7138A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301565C2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пишутсловасн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указывают условия выбора одной и двух букв «н».</w:t>
            </w:r>
          </w:p>
        </w:tc>
        <w:tc>
          <w:tcPr>
            <w:tcW w:w="1393" w:type="dxa"/>
          </w:tcPr>
          <w:p w14:paraId="3FED8809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</w:tc>
      </w:tr>
      <w:tr w:rsidR="00B34A2B" w14:paraId="74DDF190" w14:textId="77777777" w:rsidTr="00B4645F">
        <w:trPr>
          <w:trHeight w:val="579"/>
        </w:trPr>
        <w:tc>
          <w:tcPr>
            <w:tcW w:w="544" w:type="dxa"/>
          </w:tcPr>
          <w:p w14:paraId="12DB6587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" w:type="dxa"/>
          </w:tcPr>
          <w:p w14:paraId="05D29C9A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7BCE6807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кратких формах имён прилагательных, причастий и наречиях.</w:t>
            </w:r>
          </w:p>
        </w:tc>
        <w:tc>
          <w:tcPr>
            <w:tcW w:w="858" w:type="dxa"/>
          </w:tcPr>
          <w:p w14:paraId="3879DB91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35E90971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условия выбора одной и двух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в кратких формах имён прилагательных и причастий, наречиях, отличают омонимичные формы.</w:t>
            </w:r>
          </w:p>
        </w:tc>
        <w:tc>
          <w:tcPr>
            <w:tcW w:w="1393" w:type="dxa"/>
          </w:tcPr>
          <w:p w14:paraId="481BFDA1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карточке</w:t>
            </w:r>
          </w:p>
        </w:tc>
      </w:tr>
      <w:tr w:rsidR="00B34A2B" w14:paraId="6FE16652" w14:textId="77777777" w:rsidTr="00B4645F">
        <w:trPr>
          <w:trHeight w:val="579"/>
        </w:trPr>
        <w:tc>
          <w:tcPr>
            <w:tcW w:w="544" w:type="dxa"/>
          </w:tcPr>
          <w:p w14:paraId="0189069F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" w:type="dxa"/>
          </w:tcPr>
          <w:p w14:paraId="00CFA50F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38FBD2C5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именах существительных.</w:t>
            </w:r>
          </w:p>
        </w:tc>
        <w:tc>
          <w:tcPr>
            <w:tcW w:w="858" w:type="dxa"/>
          </w:tcPr>
          <w:p w14:paraId="2FD195E3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166FE72E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Указывают условия выбора одной и двух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имен существительных.</w:t>
            </w:r>
          </w:p>
        </w:tc>
        <w:tc>
          <w:tcPr>
            <w:tcW w:w="1393" w:type="dxa"/>
          </w:tcPr>
          <w:p w14:paraId="5E048EA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проверочная работа</w:t>
            </w:r>
          </w:p>
        </w:tc>
      </w:tr>
      <w:tr w:rsidR="00B34A2B" w14:paraId="6993A27E" w14:textId="77777777" w:rsidTr="00B4645F">
        <w:trPr>
          <w:trHeight w:val="579"/>
        </w:trPr>
        <w:tc>
          <w:tcPr>
            <w:tcW w:w="544" w:type="dxa"/>
          </w:tcPr>
          <w:p w14:paraId="351F46D5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0BED3AB7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6F2301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не с разными частями речи</w:t>
            </w:r>
          </w:p>
        </w:tc>
        <w:tc>
          <w:tcPr>
            <w:tcW w:w="858" w:type="dxa"/>
          </w:tcPr>
          <w:p w14:paraId="342B78E9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</w:tcPr>
          <w:p w14:paraId="02CA4FF9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266AC851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A2B" w14:paraId="6043C9A7" w14:textId="77777777" w:rsidTr="00B4645F">
        <w:trPr>
          <w:trHeight w:val="579"/>
        </w:trPr>
        <w:tc>
          <w:tcPr>
            <w:tcW w:w="544" w:type="dxa"/>
          </w:tcPr>
          <w:p w14:paraId="5FCDAF29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7" w:type="dxa"/>
          </w:tcPr>
          <w:p w14:paraId="70C5AD9B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6AA1FADB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Слитное написание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словами, не употребляющимися без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</w:tcPr>
          <w:p w14:paraId="6321A4F5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1CC23F72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правила слитного написания </w:t>
            </w:r>
            <w:r w:rsidRPr="00B4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словами, не употребляющимися без не на практике, приводят примеры, опознают в тексте соответствующие словоформы, грамотно употребляют данные словоформы в собственных письменных работах.</w:t>
            </w:r>
          </w:p>
        </w:tc>
        <w:tc>
          <w:tcPr>
            <w:tcW w:w="1393" w:type="dxa"/>
          </w:tcPr>
          <w:p w14:paraId="6308B63A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Объяснительныйдиктант</w:t>
            </w:r>
            <w:proofErr w:type="spellEnd"/>
          </w:p>
        </w:tc>
      </w:tr>
      <w:tr w:rsidR="00B34A2B" w14:paraId="07DF1EEB" w14:textId="77777777" w:rsidTr="00B4645F">
        <w:trPr>
          <w:trHeight w:val="579"/>
        </w:trPr>
        <w:tc>
          <w:tcPr>
            <w:tcW w:w="544" w:type="dxa"/>
          </w:tcPr>
          <w:p w14:paraId="239BEBCE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7" w:type="dxa"/>
          </w:tcPr>
          <w:p w14:paraId="2FB1F309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58C578C2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Всегда раздельное написание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словами определённых частей речи: глаголами, деепричастиями, краткими причастиями.</w:t>
            </w:r>
          </w:p>
        </w:tc>
        <w:tc>
          <w:tcPr>
            <w:tcW w:w="858" w:type="dxa"/>
          </w:tcPr>
          <w:p w14:paraId="2AB6982C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39F8A6D4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условия всегда раздельного написания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словами определённых частей речи: глаголами, деепричастиями, краткими причастиями.</w:t>
            </w:r>
          </w:p>
        </w:tc>
        <w:tc>
          <w:tcPr>
            <w:tcW w:w="1393" w:type="dxa"/>
          </w:tcPr>
          <w:p w14:paraId="1324DA80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диктант</w:t>
            </w:r>
          </w:p>
        </w:tc>
      </w:tr>
      <w:tr w:rsidR="00B34A2B" w14:paraId="2C57ACB1" w14:textId="77777777" w:rsidTr="00B4645F">
        <w:trPr>
          <w:trHeight w:val="579"/>
        </w:trPr>
        <w:tc>
          <w:tcPr>
            <w:tcW w:w="544" w:type="dxa"/>
          </w:tcPr>
          <w:p w14:paraId="15B1DC9D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7" w:type="dxa"/>
          </w:tcPr>
          <w:p w14:paraId="63693233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55B7AD1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именами существительными, прилагательными.</w:t>
            </w:r>
          </w:p>
        </w:tc>
        <w:tc>
          <w:tcPr>
            <w:tcW w:w="858" w:type="dxa"/>
          </w:tcPr>
          <w:p w14:paraId="027807AD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1CB33CA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Указывают условия выбора слитного или раздельного написания не с именами существительными, прилагательными, 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применяют данные правила при написании.</w:t>
            </w:r>
          </w:p>
        </w:tc>
        <w:tc>
          <w:tcPr>
            <w:tcW w:w="1393" w:type="dxa"/>
          </w:tcPr>
          <w:p w14:paraId="7B8EB23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Выборочный диктант</w:t>
            </w:r>
          </w:p>
        </w:tc>
      </w:tr>
      <w:tr w:rsidR="00B34A2B" w14:paraId="68C32578" w14:textId="77777777" w:rsidTr="00B4645F">
        <w:trPr>
          <w:trHeight w:val="579"/>
        </w:trPr>
        <w:tc>
          <w:tcPr>
            <w:tcW w:w="544" w:type="dxa"/>
          </w:tcPr>
          <w:p w14:paraId="3A88CB82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</w:tcPr>
          <w:p w14:paraId="2CF3FF76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79C256A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B47F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причастиями.</w:t>
            </w:r>
          </w:p>
        </w:tc>
        <w:tc>
          <w:tcPr>
            <w:tcW w:w="858" w:type="dxa"/>
          </w:tcPr>
          <w:p w14:paraId="2C541B4A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31A7C02C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правила написания не с причастиями на </w:t>
            </w:r>
            <w:proofErr w:type="spellStart"/>
            <w:proofErr w:type="gram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практике,приводят</w:t>
            </w:r>
            <w:proofErr w:type="spellEnd"/>
            <w:proofErr w:type="gramEnd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собственные примеры, грамотно употребляют причастия с не на письме.</w:t>
            </w:r>
          </w:p>
        </w:tc>
        <w:tc>
          <w:tcPr>
            <w:tcW w:w="1393" w:type="dxa"/>
          </w:tcPr>
          <w:p w14:paraId="0B842D1B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Самодиктант</w:t>
            </w:r>
            <w:proofErr w:type="spellEnd"/>
          </w:p>
        </w:tc>
      </w:tr>
      <w:tr w:rsidR="00B34A2B" w14:paraId="186E613A" w14:textId="77777777" w:rsidTr="00B4645F">
        <w:trPr>
          <w:trHeight w:val="579"/>
        </w:trPr>
        <w:tc>
          <w:tcPr>
            <w:tcW w:w="544" w:type="dxa"/>
          </w:tcPr>
          <w:p w14:paraId="2181636F" w14:textId="77777777" w:rsidR="00B34A2B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7" w:type="dxa"/>
          </w:tcPr>
          <w:p w14:paraId="7BD04FF2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0197E0B8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 наречиями.</w:t>
            </w:r>
          </w:p>
        </w:tc>
        <w:tc>
          <w:tcPr>
            <w:tcW w:w="858" w:type="dxa"/>
          </w:tcPr>
          <w:p w14:paraId="3A94923D" w14:textId="77777777" w:rsidR="00B34A2B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70BB0C1E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условия выбора слитного или раздельного написания не с наречиями, применяют данное правило при написании.</w:t>
            </w:r>
          </w:p>
        </w:tc>
        <w:tc>
          <w:tcPr>
            <w:tcW w:w="1393" w:type="dxa"/>
          </w:tcPr>
          <w:p w14:paraId="52CCDE06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тест </w:t>
            </w:r>
          </w:p>
        </w:tc>
      </w:tr>
      <w:tr w:rsidR="00B34A2B" w14:paraId="780EDBBC" w14:textId="77777777" w:rsidTr="00B4645F">
        <w:trPr>
          <w:trHeight w:val="579"/>
        </w:trPr>
        <w:tc>
          <w:tcPr>
            <w:tcW w:w="544" w:type="dxa"/>
          </w:tcPr>
          <w:p w14:paraId="5D94A7C3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2AF4DECC" w14:textId="77777777" w:rsidR="00B34A2B" w:rsidRPr="00B47FF4" w:rsidRDefault="00B34A2B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0F1414B9" w14:textId="77777777" w:rsidR="00B34A2B" w:rsidRPr="00B47FF4" w:rsidRDefault="00B34A2B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служебных частей речи</w:t>
            </w:r>
          </w:p>
        </w:tc>
        <w:tc>
          <w:tcPr>
            <w:tcW w:w="858" w:type="dxa"/>
          </w:tcPr>
          <w:p w14:paraId="106BC42B" w14:textId="77777777" w:rsidR="00B34A2B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</w:tcPr>
          <w:p w14:paraId="115159A0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78E804D8" w14:textId="77777777" w:rsidR="00B34A2B" w:rsidRPr="00B47FF4" w:rsidRDefault="00B34A2B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837" w14:paraId="719D3F6E" w14:textId="77777777" w:rsidTr="00B4645F">
        <w:trPr>
          <w:trHeight w:val="579"/>
        </w:trPr>
        <w:tc>
          <w:tcPr>
            <w:tcW w:w="544" w:type="dxa"/>
          </w:tcPr>
          <w:p w14:paraId="6D10B281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7" w:type="dxa"/>
          </w:tcPr>
          <w:p w14:paraId="349CFEC4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05E68172" w14:textId="77777777" w:rsidR="000B3837" w:rsidRPr="00B47FF4" w:rsidRDefault="000B3837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</w:tcPr>
          <w:p w14:paraId="77009687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6C9BA802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написание производных и непроизводных предлогов и безошибочно пишут их.</w:t>
            </w:r>
          </w:p>
        </w:tc>
        <w:tc>
          <w:tcPr>
            <w:tcW w:w="1393" w:type="dxa"/>
          </w:tcPr>
          <w:p w14:paraId="2A895561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0B3837" w14:paraId="440D0DD0" w14:textId="77777777" w:rsidTr="00B4645F">
        <w:trPr>
          <w:trHeight w:val="579"/>
        </w:trPr>
        <w:tc>
          <w:tcPr>
            <w:tcW w:w="544" w:type="dxa"/>
          </w:tcPr>
          <w:p w14:paraId="38974CF5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7" w:type="dxa"/>
          </w:tcPr>
          <w:p w14:paraId="1F701F5C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B6FC36C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союзов.</w:t>
            </w:r>
          </w:p>
        </w:tc>
        <w:tc>
          <w:tcPr>
            <w:tcW w:w="858" w:type="dxa"/>
          </w:tcPr>
          <w:p w14:paraId="79A8C625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AC67752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Опознают союзы и безошибочно пишут их.</w:t>
            </w:r>
          </w:p>
        </w:tc>
        <w:tc>
          <w:tcPr>
            <w:tcW w:w="1393" w:type="dxa"/>
          </w:tcPr>
          <w:p w14:paraId="0ADC64A0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0B3837" w14:paraId="1107C34A" w14:textId="77777777" w:rsidTr="00B4645F">
        <w:trPr>
          <w:trHeight w:val="579"/>
        </w:trPr>
        <w:tc>
          <w:tcPr>
            <w:tcW w:w="544" w:type="dxa"/>
          </w:tcPr>
          <w:p w14:paraId="43D7CD8A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48F4ECF7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7733A4A8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Пунктуация в простых и сложных предложениях</w:t>
            </w:r>
          </w:p>
        </w:tc>
        <w:tc>
          <w:tcPr>
            <w:tcW w:w="858" w:type="dxa"/>
          </w:tcPr>
          <w:p w14:paraId="1340B493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</w:tcPr>
          <w:p w14:paraId="345C227A" w14:textId="77777777" w:rsidR="000B3837" w:rsidRPr="00B47FF4" w:rsidRDefault="000B3837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4DA36934" w14:textId="77777777" w:rsidR="000B3837" w:rsidRPr="00B47FF4" w:rsidRDefault="000B3837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837" w14:paraId="46B12EBA" w14:textId="77777777" w:rsidTr="00B4645F">
        <w:trPr>
          <w:trHeight w:val="579"/>
        </w:trPr>
        <w:tc>
          <w:tcPr>
            <w:tcW w:w="544" w:type="dxa"/>
          </w:tcPr>
          <w:p w14:paraId="71DBA7BA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7" w:type="dxa"/>
          </w:tcPr>
          <w:p w14:paraId="12BE6D1B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E6C52E4" w14:textId="77777777" w:rsidR="000B3837" w:rsidRPr="00B47FF4" w:rsidRDefault="000B3837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предложениях с обращениями.</w:t>
            </w:r>
          </w:p>
        </w:tc>
        <w:tc>
          <w:tcPr>
            <w:tcW w:w="858" w:type="dxa"/>
          </w:tcPr>
          <w:p w14:paraId="0CB4C382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0DBCFB11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Опознают обращения в художественном тексте, применяют правила постановки знаков препинания при обращениях на практике.</w:t>
            </w:r>
          </w:p>
        </w:tc>
        <w:tc>
          <w:tcPr>
            <w:tcW w:w="1393" w:type="dxa"/>
          </w:tcPr>
          <w:p w14:paraId="25F86E6E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</w:t>
            </w:r>
          </w:p>
        </w:tc>
      </w:tr>
      <w:tr w:rsidR="000B3837" w14:paraId="549D920F" w14:textId="77777777" w:rsidTr="00B4645F">
        <w:trPr>
          <w:trHeight w:val="579"/>
        </w:trPr>
        <w:tc>
          <w:tcPr>
            <w:tcW w:w="544" w:type="dxa"/>
          </w:tcPr>
          <w:p w14:paraId="165A7B53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</w:tcPr>
          <w:p w14:paraId="2839EC41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51294FEE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Пунктуация в предложениях с однородными членами. Двоеточие и тире в предложениях с обобщающими словами и однородными членами. </w:t>
            </w:r>
          </w:p>
        </w:tc>
        <w:tc>
          <w:tcPr>
            <w:tcW w:w="858" w:type="dxa"/>
          </w:tcPr>
          <w:p w14:paraId="38EC40E4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A824617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трудные случаи постановки знаков препинания при однородных членах, применяют правила постановки знаков препинания при обобщающих словах и однородных членах на письме.</w:t>
            </w:r>
          </w:p>
        </w:tc>
        <w:tc>
          <w:tcPr>
            <w:tcW w:w="1393" w:type="dxa"/>
          </w:tcPr>
          <w:p w14:paraId="52C7C356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</w:tc>
      </w:tr>
      <w:tr w:rsidR="000B3837" w14:paraId="686B7113" w14:textId="77777777" w:rsidTr="00B4645F">
        <w:trPr>
          <w:trHeight w:val="579"/>
        </w:trPr>
        <w:tc>
          <w:tcPr>
            <w:tcW w:w="544" w:type="dxa"/>
          </w:tcPr>
          <w:p w14:paraId="3BF91ECB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7" w:type="dxa"/>
          </w:tcPr>
          <w:p w14:paraId="5F1F2750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49341289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предложениях с причастным оборотом.</w:t>
            </w:r>
          </w:p>
        </w:tc>
        <w:tc>
          <w:tcPr>
            <w:tcW w:w="858" w:type="dxa"/>
          </w:tcPr>
          <w:p w14:paraId="6DB7EFE1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447A69F9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пунктуационное правило постановки знаков препинания при причастном обороте на практике.</w:t>
            </w:r>
          </w:p>
        </w:tc>
        <w:tc>
          <w:tcPr>
            <w:tcW w:w="1393" w:type="dxa"/>
          </w:tcPr>
          <w:p w14:paraId="27404A34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0B3837" w14:paraId="09B08CC1" w14:textId="77777777" w:rsidTr="00B4645F">
        <w:trPr>
          <w:trHeight w:val="579"/>
        </w:trPr>
        <w:tc>
          <w:tcPr>
            <w:tcW w:w="544" w:type="dxa"/>
          </w:tcPr>
          <w:p w14:paraId="7CDDCAFA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7" w:type="dxa"/>
          </w:tcPr>
          <w:p w14:paraId="63C0DA4B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78836AA6" w14:textId="77777777" w:rsidR="000B3837" w:rsidRPr="00B47FF4" w:rsidRDefault="000B3837" w:rsidP="00B34A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предложениях с одиночным деепричастием и деепричастным оборотом.</w:t>
            </w:r>
          </w:p>
        </w:tc>
        <w:tc>
          <w:tcPr>
            <w:tcW w:w="858" w:type="dxa"/>
          </w:tcPr>
          <w:p w14:paraId="649F68B9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52817C50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пунктуационное правило постановки знаков препинания при одиночном деепричастии и деепричастном обороте, распознают одиночные деепричастия и наречия</w:t>
            </w:r>
          </w:p>
        </w:tc>
        <w:tc>
          <w:tcPr>
            <w:tcW w:w="1393" w:type="dxa"/>
          </w:tcPr>
          <w:p w14:paraId="4C8AF39C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карточке</w:t>
            </w:r>
          </w:p>
        </w:tc>
      </w:tr>
      <w:tr w:rsidR="000B3837" w14:paraId="55118C9E" w14:textId="77777777" w:rsidTr="00B4645F">
        <w:trPr>
          <w:trHeight w:val="579"/>
        </w:trPr>
        <w:tc>
          <w:tcPr>
            <w:tcW w:w="544" w:type="dxa"/>
          </w:tcPr>
          <w:p w14:paraId="55147CDD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7" w:type="dxa"/>
          </w:tcPr>
          <w:p w14:paraId="0E06FF55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3D7E1993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сложных предложениях.</w:t>
            </w:r>
          </w:p>
        </w:tc>
        <w:tc>
          <w:tcPr>
            <w:tcW w:w="858" w:type="dxa"/>
          </w:tcPr>
          <w:p w14:paraId="29A7F100" w14:textId="77777777" w:rsidR="000B3837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2AD54340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пунктуационное правило правила постановки знаков препинания между частями сложного </w:t>
            </w: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(сложносочиненного, сложноподчиненного, бессоюзного).</w:t>
            </w:r>
          </w:p>
        </w:tc>
        <w:tc>
          <w:tcPr>
            <w:tcW w:w="1393" w:type="dxa"/>
          </w:tcPr>
          <w:p w14:paraId="5281B535" w14:textId="77777777" w:rsidR="000B3837" w:rsidRPr="00B47FF4" w:rsidRDefault="000B3837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проверочная работа</w:t>
            </w:r>
          </w:p>
        </w:tc>
      </w:tr>
      <w:tr w:rsidR="000B3837" w14:paraId="3009CDD6" w14:textId="77777777" w:rsidTr="00B4645F">
        <w:trPr>
          <w:trHeight w:val="579"/>
        </w:trPr>
        <w:tc>
          <w:tcPr>
            <w:tcW w:w="544" w:type="dxa"/>
          </w:tcPr>
          <w:p w14:paraId="1D4C657D" w14:textId="77777777" w:rsidR="000B3837" w:rsidRPr="00B47FF4" w:rsidRDefault="00B4645F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7" w:type="dxa"/>
          </w:tcPr>
          <w:p w14:paraId="16DE28F4" w14:textId="77777777" w:rsidR="000B3837" w:rsidRPr="00B47FF4" w:rsidRDefault="000B3837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63D5E97D" w14:textId="77777777" w:rsidR="000B3837" w:rsidRPr="00B47FF4" w:rsidRDefault="00B4645F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тестовая работа по курсу: «Трудные случаи пунктуации и орфографии»</w:t>
            </w:r>
          </w:p>
        </w:tc>
        <w:tc>
          <w:tcPr>
            <w:tcW w:w="858" w:type="dxa"/>
          </w:tcPr>
          <w:p w14:paraId="206B39E0" w14:textId="77777777" w:rsidR="000B3837" w:rsidRDefault="00B4645F" w:rsidP="00D56D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14:paraId="4C981B91" w14:textId="77777777" w:rsidR="000B3837" w:rsidRPr="00B47FF4" w:rsidRDefault="000B3837" w:rsidP="000B38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14:paraId="026677AD" w14:textId="77777777" w:rsidR="000B3837" w:rsidRPr="00B47FF4" w:rsidRDefault="00B4645F" w:rsidP="00B46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032A681C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E8AABB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54EA7006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D86778" w14:textId="77777777" w:rsidR="00381EF6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гласных и согласных корня.</w:t>
      </w:r>
    </w:p>
    <w:p w14:paraId="49063438" w14:textId="77777777" w:rsidR="00B4645F" w:rsidRPr="00B47FF4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E2914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гласных, проверяемых ударной позицией, в корне слова, окончании, приставке, суффиксе. Правописание чередующихся гласных в корне слова.</w:t>
      </w:r>
    </w:p>
    <w:p w14:paraId="504AAAD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согласных, проверяемых сильной позицией, в корне слова. Правописание непроизносимых согласных корня, удвоенных согласных.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Ы, и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ц.</w:t>
      </w:r>
    </w:p>
    <w:p w14:paraId="5B8924B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согласных, проверяемых сильной позицией, в корне слова. Правописание непроизносимых согласных корня, удвоенных согласных. </w:t>
      </w:r>
    </w:p>
    <w:p w14:paraId="3752712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О, е, ё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и ц в корне, суффиксе, окончании существительных, прилагательных, глаголов, причастий. </w:t>
      </w:r>
    </w:p>
    <w:p w14:paraId="70CC8604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3E29E8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приставок</w:t>
      </w:r>
    </w:p>
    <w:p w14:paraId="78DA9D31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Приставки с традиционным написанием,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про-/пра-.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Приставки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пре-/при-, Ы/ И 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приставок.</w:t>
      </w:r>
    </w:p>
    <w:p w14:paraId="75CD6100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0F351C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Слитные, раздельные и дефисные написания сложных слов</w:t>
      </w:r>
    </w:p>
    <w:p w14:paraId="5975539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 и дефисные написания сложных имён существительных.</w:t>
      </w:r>
    </w:p>
    <w:p w14:paraId="0515326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 и дефисные написания имён прилагательных. Разграничение сложных имён прилагательных и словосочетаний.</w:t>
      </w:r>
    </w:p>
    <w:p w14:paraId="193AA19C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56A680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Орфограммы в глаголе</w:t>
      </w:r>
    </w:p>
    <w:p w14:paraId="0C3E6B9F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личных окончаний глагола.</w:t>
      </w:r>
    </w:p>
    <w:p w14:paraId="51B3749F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мягкого знака в глагольных формах.</w:t>
      </w:r>
    </w:p>
    <w:p w14:paraId="6C8DEB0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суффиксов глаголов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(-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ева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-), 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ыва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(-ива-)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гласной перед ударным суффиксом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7D46C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гласной перед суффиксом прошедшего времени –л-.</w:t>
      </w:r>
    </w:p>
    <w:p w14:paraId="301109C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переходных и непереходных глаголах.</w:t>
      </w:r>
    </w:p>
    <w:p w14:paraId="18B1B838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F4FF67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Правописание н и 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различных частях речи</w:t>
      </w:r>
    </w:p>
    <w:p w14:paraId="75F7020F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полных формах отыменных и отглагольных прилагательных, причастий, в кратких формах имён прилагательных и причастий, наречиях, в именах существительных.</w:t>
      </w:r>
    </w:p>
    <w:p w14:paraId="2016EC2B" w14:textId="77777777" w:rsidR="00B4645F" w:rsidRDefault="00B4645F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EE4B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Слитные, раздельные и дефисные написания сложных слов. </w:t>
      </w:r>
    </w:p>
    <w:p w14:paraId="7B48478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 и дефисные написания сложных имён существительных.</w:t>
      </w:r>
    </w:p>
    <w:p w14:paraId="1EED994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Слитные и дефисные написания имён прилагательных. </w:t>
      </w:r>
    </w:p>
    <w:p w14:paraId="1C1D32E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 и раздельные написания имён числительных.</w:t>
      </w:r>
    </w:p>
    <w:p w14:paraId="273664B1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Слитные, раздельные и дефисные написания неопределённых и отрицательных местоимений.</w:t>
      </w:r>
    </w:p>
    <w:p w14:paraId="6CC1AA8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 и раздельное написание наречий, образованных от имен существительных.</w:t>
      </w:r>
    </w:p>
    <w:p w14:paraId="5CB8AB4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Дефисное написание наречий.</w:t>
      </w:r>
    </w:p>
    <w:p w14:paraId="33909F49" w14:textId="77777777" w:rsidR="00381EF6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причастий и деепричастий</w:t>
      </w:r>
    </w:p>
    <w:p w14:paraId="4E3B8617" w14:textId="77777777" w:rsidR="00B4645F" w:rsidRPr="00B47FF4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400A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суффиксов причастий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ущ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(-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ющ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-), 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ащ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(-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ющ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-),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-ом- (-ем-), -им-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E956B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перед суффиксами страдательных причастий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вш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B07AB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гласных перед суффиксом деепричастия совершенного вида.</w:t>
      </w:r>
    </w:p>
    <w:p w14:paraId="6B612003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160968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Правописание не с разными частями речи </w:t>
      </w:r>
    </w:p>
    <w:p w14:paraId="5073871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Слитное написание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словами, не употребляющимися без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11580F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раздельное написание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словами определённых частей речи: глаголами, деепричастиями, краткими причастиями.</w:t>
      </w:r>
    </w:p>
    <w:p w14:paraId="636C433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именами существительными, прилагательными.</w:t>
      </w:r>
    </w:p>
    <w:p w14:paraId="4B5A7F8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причастиями. </w:t>
      </w:r>
    </w:p>
    <w:p w14:paraId="69DA1D0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</w:t>
      </w: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наречием.</w:t>
      </w:r>
    </w:p>
    <w:p w14:paraId="6F9872F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Слитные, раздельные и дефисные написания неопределённых и отрицательных местоимений.</w:t>
      </w:r>
    </w:p>
    <w:p w14:paraId="467FCE11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1135B9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Правописание служебных частей речи. </w:t>
      </w:r>
    </w:p>
    <w:p w14:paraId="1F46C1FE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предлогов.</w:t>
      </w:r>
    </w:p>
    <w:p w14:paraId="788CE13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союзов.</w:t>
      </w:r>
    </w:p>
    <w:p w14:paraId="4FA836A5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453EF9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Пунктуация в простых и сложных предложениях.</w:t>
      </w:r>
    </w:p>
    <w:p w14:paraId="128D809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в предложениях с обращениями.</w:t>
      </w:r>
    </w:p>
    <w:p w14:paraId="598A17A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Пунктуация в предложениях с однородными членами. Двоеточие и тире в предложениях с обобщающими словами и однородными членами. Пунктуация в предложениях с причастным оборотом. </w:t>
      </w:r>
    </w:p>
    <w:p w14:paraId="21BAAF3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в предложениях с одиночным деепричастием и деепричастным оборотом.</w:t>
      </w:r>
    </w:p>
    <w:p w14:paraId="11DFF43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в сложных предложениях.</w:t>
      </w:r>
    </w:p>
    <w:p w14:paraId="57A8E720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B7AE37" w14:textId="77777777" w:rsidR="00381EF6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средства обучения</w:t>
      </w:r>
    </w:p>
    <w:p w14:paraId="72A3238F" w14:textId="77777777" w:rsidR="00B4645F" w:rsidRPr="00B47FF4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80BE6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0D6693" w14:textId="77777777" w:rsidR="00381EF6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14:paraId="6024DE28" w14:textId="77777777" w:rsidR="00B4645F" w:rsidRPr="00B47FF4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6B8CB0" w14:textId="77777777" w:rsidR="00381EF6" w:rsidRPr="00B47FF4" w:rsidRDefault="00381EF6" w:rsidP="00B47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Баранов, М. Т. Обучение орфографии в 48 классах / М. Т. Баранов, Г. М. Иваницкая. – Киев, 1987.</w:t>
      </w:r>
    </w:p>
    <w:p w14:paraId="1600DB7C" w14:textId="77777777" w:rsidR="00381EF6" w:rsidRPr="00B47FF4" w:rsidRDefault="00381EF6" w:rsidP="00B47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Иванова, В. Ф. Трудные вопросы орфографии: пособие для учителей / В. Ф. Иванова. – 2-е изд.,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1982.</w:t>
      </w:r>
    </w:p>
    <w:p w14:paraId="39F0E995" w14:textId="77777777" w:rsidR="00381EF6" w:rsidRPr="00B47FF4" w:rsidRDefault="00381EF6" w:rsidP="00B47F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Мурашов, А. А.  Абсолютная грамотность: пособие по орфографии для совместной работы преподавателя и студента / А. А. Мурашов. – 2-е изд.,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–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Московского психолого-социального института; Воронеж : Изд-во НПО «МОДЭК», 2004.</w:t>
      </w:r>
    </w:p>
    <w:p w14:paraId="6A3DCDAF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14:paraId="60089EEB" w14:textId="77777777" w:rsidR="00381EF6" w:rsidRPr="00B47FF4" w:rsidRDefault="00381EF6" w:rsidP="00B47FF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Граник, Г. Г. Секреты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орфографии :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для учащихся 58 классов / Г. Г. Граник, С. М. Бондаренко, Л. А. Концевая. –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1991.</w:t>
      </w:r>
    </w:p>
    <w:p w14:paraId="45C5903C" w14:textId="77777777" w:rsidR="00381EF6" w:rsidRPr="00B47FF4" w:rsidRDefault="00381EF6" w:rsidP="00B47FF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Панов, М. В. Занимательная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: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для внеклассного чтения учащихся 78 классов / М. В. Панов. –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1984.</w:t>
      </w:r>
    </w:p>
    <w:p w14:paraId="473B3918" w14:textId="77777777" w:rsidR="00381EF6" w:rsidRPr="00B47FF4" w:rsidRDefault="00381EF6" w:rsidP="00B47FF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Печенёва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 А. Будем учиться писать грамотно. –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Пейто</w:t>
      </w:r>
      <w:proofErr w:type="spellEnd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 – 176 с.</w:t>
      </w:r>
    </w:p>
    <w:p w14:paraId="460A2BC1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D6362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Материалы для выявления степени достижения планируемых результатов.</w:t>
      </w:r>
    </w:p>
    <w:p w14:paraId="411A5907" w14:textId="77777777" w:rsidR="00B4645F" w:rsidRDefault="00B4645F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D644C0" w14:textId="77777777" w:rsidR="00381EF6" w:rsidRPr="00B47FF4" w:rsidRDefault="00381EF6" w:rsidP="00B4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тестовая работа</w:t>
      </w:r>
    </w:p>
    <w:p w14:paraId="7918401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1.</w:t>
      </w:r>
    </w:p>
    <w:p w14:paraId="32603B2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Укажите слова, в корне которых пишется буква е.</w:t>
      </w:r>
    </w:p>
    <w:p w14:paraId="30CA1E0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…рать номер телефона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 на замок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буйного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тёрку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…новый лист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св… той источник</w:t>
      </w:r>
    </w:p>
    <w:p w14:paraId="54EE209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465D1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 Укажите, в корне каких слов пишется двойная согласная.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стоять на пер…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срочная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…а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ерея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идти по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идору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водные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пятибал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…ная система оценивания</w:t>
      </w:r>
    </w:p>
    <w:p w14:paraId="7CA2E88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F689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В каком ряду во всех словах пропущена одна и та же буква?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мерный, и..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подтишка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говорчивый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градить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пр..страстный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пр..следователь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правданный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становка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под..зрение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без..сходный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</w:p>
    <w:p w14:paraId="1A1B87A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30BB2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В каком ряду все слова пишутся через дефис?</w:t>
      </w:r>
    </w:p>
    <w:p w14:paraId="4187E58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(Диван)кровать, где (же), (розовато)сиреневый;</w:t>
      </w:r>
    </w:p>
    <w:p w14:paraId="157D9EF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(один)одинешенек, (пол)яблока, пройдет (ли);</w:t>
      </w:r>
    </w:p>
    <w:p w14:paraId="0F48870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потому (что), (рок)группа, (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)станция</w:t>
      </w:r>
    </w:p>
    <w:p w14:paraId="6C701551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(вице)президент, (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)испанский, (темно)русый.</w:t>
      </w:r>
    </w:p>
    <w:p w14:paraId="22EEAA1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09404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В каком слове пропущена буква Е?</w:t>
      </w:r>
    </w:p>
    <w:p w14:paraId="663B3ED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Быль за сказкой не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угон..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E75CD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Друга за деньги не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E21CB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Какое слово произнесешь, такое и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748C8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Дитя не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плач..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мать не разуме..т.</w:t>
      </w:r>
    </w:p>
    <w:p w14:paraId="1E40983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B9EF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VI. </w:t>
      </w: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слитно во всех словосочетаниях ряда.</w:t>
      </w:r>
    </w:p>
    <w:p w14:paraId="51AF2E2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(Не)ослабевающие, а крепнущие связи; (не)законченный портрет.</w:t>
      </w:r>
    </w:p>
    <w:p w14:paraId="488B14C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Рукопись (не)отредактирована; (не)решенная еще проблема.</w:t>
      </w:r>
    </w:p>
    <w:p w14:paraId="1AA97C2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(Не)исписанные листы; (не)запланированная на сегодня поездка.</w:t>
      </w:r>
    </w:p>
    <w:p w14:paraId="730D885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(Не) факт; (не) делает чести</w:t>
      </w:r>
    </w:p>
    <w:p w14:paraId="6933473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Работал (не) скоро; (не)кому доверить.</w:t>
      </w:r>
    </w:p>
    <w:p w14:paraId="6F40076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824D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В каком варианте ответа правильно указаны все цифры, на месте которых пишется одна буква Н?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Разработа</w:t>
      </w:r>
      <w:proofErr w:type="spell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(1) </w:t>
      </w:r>
      <w:proofErr w:type="spellStart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proofErr w:type="spell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китайскими лингвистами различные проекты перехода на буквенно-звуковое письмо так и не были </w:t>
      </w:r>
      <w:proofErr w:type="spellStart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реализова</w:t>
      </w:r>
      <w:proofErr w:type="spell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(2) ы: обществе(3)ость увидела угрозу разрыва с многовековой культурой, </w:t>
      </w:r>
      <w:proofErr w:type="spellStart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воплощё</w:t>
      </w:r>
      <w:proofErr w:type="spell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(4) ой в иероглифическом письме.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1, 3 2) 2 3) 3 4) 2, 4</w:t>
      </w:r>
    </w:p>
    <w:p w14:paraId="645A888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В каком слове пишется Е?</w:t>
      </w:r>
    </w:p>
    <w:p w14:paraId="00355C6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Отча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</w:p>
    <w:p w14:paraId="1A2659FF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</w:p>
    <w:p w14:paraId="4C57542B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вывал..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вшийся</w:t>
      </w:r>
      <w:proofErr w:type="spellEnd"/>
    </w:p>
    <w:p w14:paraId="4D44D73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</w:p>
    <w:p w14:paraId="6501EE2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9B0A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Укажите правильное объяснение постановки запятой или её отсутствия в предложении:</w:t>
      </w:r>
    </w:p>
    <w:p w14:paraId="729A946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чувствовал какой-то испуг перед новой жизнью ( ) и она казалась ему смертельной борьбой за право существовать на земле.</w:t>
      </w: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Сложносочинённое предложение, перед союзом И нужна запятая.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Простое предложение с однородными членами, перед союзом И запятая не нужна.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Сложносочинённое предложение, перед союзом И запятая не нужна.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Простое предложение с однородными членами, перед союзом И нужна запятая.</w:t>
      </w:r>
    </w:p>
    <w:p w14:paraId="2F3C849E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880A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X. В каком варианте ответа правильно указаны все цифры, на месте которых в предложении должны стоять запятые?</w:t>
      </w:r>
    </w:p>
    <w:p w14:paraId="242B9B8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Одни только грачи (1) привыкшие к степному шуму (2) спокойно носились над травой (3) ни на что не обращая внимания.</w:t>
      </w:r>
    </w:p>
    <w:p w14:paraId="37FA20E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123 2) 2 3) 12 4) 23</w:t>
      </w:r>
    </w:p>
    <w:p w14:paraId="11CCDA65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E3091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DFA9B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2.</w:t>
      </w:r>
    </w:p>
    <w:p w14:paraId="097FAC7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Укажите слова, в корне которых пишется буква о.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непром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каемый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плащ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лучший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вец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к…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саться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проблемы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лодку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бой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диаторов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б…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14:paraId="02087EB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112E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Укажите, в корне каких слов пишется двойная согласная.</w:t>
      </w:r>
    </w:p>
    <w:p w14:paraId="2D6E45FE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стать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первокурс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…ником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военный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еспондент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тихая ал…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выйти на тер…асу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…ная вода</w:t>
      </w:r>
    </w:p>
    <w:p w14:paraId="7A7FDC3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310E7E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III.В каком ряду во всех словах пропущена одна и та же буква?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с..ехал</w:t>
      </w:r>
      <w:proofErr w:type="spellEnd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транс..европейский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пр..небрежение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тендент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пр..скорбное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поз..вчерашний, н..кинутый, пр..родина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сверх..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нициативный</w:t>
      </w:r>
      <w:proofErr w:type="spellEnd"/>
    </w:p>
    <w:p w14:paraId="7305B4D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В каком ряду все слова пишутся через дефис?</w:t>
      </w:r>
    </w:p>
    <w:p w14:paraId="3CF7775E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(Пол) Петербурга, как (будто), (черно)белый;</w:t>
      </w:r>
    </w:p>
    <w:p w14:paraId="7CAB3446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(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)обязанный, (кисло)сладкий, там (же);</w:t>
      </w:r>
    </w:p>
    <w:p w14:paraId="4F016D8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(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восток, (</w:t>
      </w:r>
      <w:proofErr w:type="spell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)французский, (пол)лимона;</w:t>
      </w:r>
    </w:p>
    <w:p w14:paraId="04D4611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(фото)аппарат, все (ли), (режиссер)постановщик.</w:t>
      </w:r>
    </w:p>
    <w:p w14:paraId="629E536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357C8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В каком слове пропущена буква Е?</w:t>
      </w:r>
    </w:p>
    <w:p w14:paraId="087B960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Язык – стяг, дружину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вод..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14:paraId="08378CD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Хорошее дело само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230F7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Родительское слово мимо не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молв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1414C8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Правда в огне не горит и в воде не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тон..</w:t>
      </w:r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14:paraId="0F6DEF03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76FBF8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</w:t>
      </w: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слитно во всех словосочетаниях ряда.</w:t>
      </w:r>
    </w:p>
    <w:p w14:paraId="7AACFD35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(Не)исписанные листы; (не)запланированная на сегодня поездка. </w:t>
      </w:r>
    </w:p>
    <w:p w14:paraId="597AC93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Работал (не) скоро; (не)кому доверить.</w:t>
      </w:r>
    </w:p>
    <w:p w14:paraId="568669FF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(Не)ослабевающие, а крепнущие связи; (не)законченный портрет.</w:t>
      </w:r>
    </w:p>
    <w:p w14:paraId="7D9D30C0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(Не) факт; (не) делает чести</w:t>
      </w:r>
    </w:p>
    <w:p w14:paraId="12644325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Рукопись (не)отредактирована; (не)решенная еще проблема.</w:t>
      </w:r>
    </w:p>
    <w:p w14:paraId="2B708CA1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FBA15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В каком варианте ответа правильно указаны все цифры, на месте которых пишется одна буква Н?</w:t>
      </w:r>
    </w:p>
    <w:p w14:paraId="172276F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Извержение Везувия подробно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</w:t>
      </w:r>
      <w:proofErr w:type="spell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1)о в </w:t>
      </w:r>
      <w:proofErr w:type="spellStart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адресова</w:t>
      </w:r>
      <w:proofErr w:type="spell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</w:t>
      </w:r>
      <w:proofErr w:type="spellStart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</w:t>
      </w:r>
      <w:proofErr w:type="spellEnd"/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римскому историку Тациту письмах Плиния Младшего, ране(3)ого в тот страшный августовский месяц.</w:t>
      </w:r>
    </w:p>
    <w:p w14:paraId="2039E80D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 2) 2, 3 3) 3 4) 1, 3</w:t>
      </w:r>
    </w:p>
    <w:p w14:paraId="6887EEC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0EB2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VIII. В каком слове пишется Е?</w:t>
      </w:r>
    </w:p>
    <w:p w14:paraId="6CAA890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</w:p>
    <w:p w14:paraId="65583C3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</w:p>
    <w:p w14:paraId="050B064A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вшийся</w:t>
      </w:r>
      <w:proofErr w:type="spellEnd"/>
    </w:p>
    <w:p w14:paraId="12FD057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послыш</w:t>
      </w:r>
      <w:proofErr w:type="spell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</w:t>
      </w:r>
      <w:proofErr w:type="spellEnd"/>
    </w:p>
    <w:p w14:paraId="0FC7BC77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5DBF9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Укажите правильное объяснение постановки запятой или её отсутствия в предложении: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Заморосил мелкий дождик ( ) и весь видимый горизонт обложило тучами.</w:t>
      </w: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Сложносочинённое предложение, перед союзом И запятая не нужна.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Простое предложение с однородными членами, перед союзом И запятая не нужна.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Сложносочинённое предложение, перед союзом И нужна запятая.</w:t>
      </w: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Простое предложение с однородными членами, перед союзом И нужна запятая. </w:t>
      </w:r>
    </w:p>
    <w:p w14:paraId="1C24C8E2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 В каком варианте ответа правильно указаны все цифры, на месте которых в предложении должны стоять запятые?</w:t>
      </w:r>
    </w:p>
    <w:p w14:paraId="4A3B4F75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Громом (1) возвестив весну (2) гроза звенела (3) по траве (4) давно ожидавшей влаги и прохлады.</w:t>
      </w:r>
    </w:p>
    <w:p w14:paraId="60640EAC" w14:textId="77777777" w:rsidR="00381EF6" w:rsidRPr="00B47FF4" w:rsidRDefault="00381EF6" w:rsidP="00B4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124 2) 23 3) 4 4) 24</w:t>
      </w:r>
    </w:p>
    <w:p w14:paraId="7993CE26" w14:textId="77777777" w:rsidR="00255C95" w:rsidRPr="00B47FF4" w:rsidRDefault="00255C95" w:rsidP="00B4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5C95" w:rsidRPr="00B47FF4" w:rsidSect="00B47F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.75pt;height:6.75pt" o:bullet="t">
        <v:imagedata r:id="rId1" o:title="li"/>
      </v:shape>
    </w:pict>
  </w:numPicBullet>
  <w:numPicBullet w:numPicBulletId="1">
    <w:pict>
      <v:shape id="_x0000_i1037" type="#_x0000_t75" style="width:3in;height:3in" o:bullet="t"/>
    </w:pict>
  </w:numPicBullet>
  <w:abstractNum w:abstractNumId="0" w15:restartNumberingAfterBreak="0">
    <w:nsid w:val="01A82C3E"/>
    <w:multiLevelType w:val="multilevel"/>
    <w:tmpl w:val="1968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935A5"/>
    <w:multiLevelType w:val="multilevel"/>
    <w:tmpl w:val="6496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017E6"/>
    <w:multiLevelType w:val="multilevel"/>
    <w:tmpl w:val="19BE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93A73"/>
    <w:multiLevelType w:val="multilevel"/>
    <w:tmpl w:val="4100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C1B"/>
    <w:multiLevelType w:val="multilevel"/>
    <w:tmpl w:val="40C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F6FD8"/>
    <w:multiLevelType w:val="multilevel"/>
    <w:tmpl w:val="E5F6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26A56"/>
    <w:multiLevelType w:val="multilevel"/>
    <w:tmpl w:val="495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094419">
    <w:abstractNumId w:val="4"/>
  </w:num>
  <w:num w:numId="2" w16cid:durableId="837500492">
    <w:abstractNumId w:val="0"/>
  </w:num>
  <w:num w:numId="3" w16cid:durableId="1864707610">
    <w:abstractNumId w:val="3"/>
  </w:num>
  <w:num w:numId="4" w16cid:durableId="1747259911">
    <w:abstractNumId w:val="6"/>
  </w:num>
  <w:num w:numId="5" w16cid:durableId="1482383242">
    <w:abstractNumId w:val="2"/>
  </w:num>
  <w:num w:numId="6" w16cid:durableId="108203654">
    <w:abstractNumId w:val="1"/>
  </w:num>
  <w:num w:numId="7" w16cid:durableId="971595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F6"/>
    <w:rsid w:val="0001314D"/>
    <w:rsid w:val="000802BB"/>
    <w:rsid w:val="000B3837"/>
    <w:rsid w:val="00255C95"/>
    <w:rsid w:val="00381EF6"/>
    <w:rsid w:val="003C7B3E"/>
    <w:rsid w:val="003F5099"/>
    <w:rsid w:val="005C3B2B"/>
    <w:rsid w:val="00667EDB"/>
    <w:rsid w:val="00762FC6"/>
    <w:rsid w:val="00790931"/>
    <w:rsid w:val="00816878"/>
    <w:rsid w:val="00837DCC"/>
    <w:rsid w:val="008F6D89"/>
    <w:rsid w:val="009017EA"/>
    <w:rsid w:val="00B34A2B"/>
    <w:rsid w:val="00B41128"/>
    <w:rsid w:val="00B4645F"/>
    <w:rsid w:val="00B47FF4"/>
    <w:rsid w:val="00C93550"/>
    <w:rsid w:val="00D51218"/>
    <w:rsid w:val="00D56D66"/>
    <w:rsid w:val="00DC7E88"/>
    <w:rsid w:val="00E8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3B3"/>
  <w15:docId w15:val="{FD0E763D-B6AC-46A2-B387-28F2ADB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09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909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790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196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3569776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68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67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0458728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527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9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</dc:creator>
  <cp:keywords/>
  <dc:description/>
  <cp:lastModifiedBy>365 Pro Plus</cp:lastModifiedBy>
  <cp:revision>2</cp:revision>
  <cp:lastPrinted>2024-11-01T06:18:00Z</cp:lastPrinted>
  <dcterms:created xsi:type="dcterms:W3CDTF">2024-11-01T09:43:00Z</dcterms:created>
  <dcterms:modified xsi:type="dcterms:W3CDTF">2024-11-01T09:43:00Z</dcterms:modified>
</cp:coreProperties>
</file>