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D9" w:rsidRPr="001664D9" w:rsidRDefault="001664D9" w:rsidP="001664D9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1664D9">
        <w:rPr>
          <w:rFonts w:ascii="Times New Roman" w:eastAsia="+mn-ea" w:hAnsi="Times New Roman" w:cs="Times New Roman"/>
          <w:b/>
          <w:bCs/>
          <w:color w:val="000000"/>
          <w:sz w:val="20"/>
          <w:szCs w:val="20"/>
          <w:lang w:eastAsia="ru-RU"/>
        </w:rPr>
        <w:t>Аннотация к рабочей программе по обществознанию 6 класс</w:t>
      </w:r>
    </w:p>
    <w:bookmarkEnd w:id="0"/>
    <w:p w:rsidR="001664D9" w:rsidRDefault="001664D9" w:rsidP="00375B1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:rsidR="00375B13" w:rsidRPr="00312375" w:rsidRDefault="00375B13" w:rsidP="00375B1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  <w:r w:rsidRPr="00312375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>Рабочая программа по обществознанию для 6   класса составлена на основе:</w:t>
      </w:r>
    </w:p>
    <w:p w:rsidR="00375B13" w:rsidRPr="00312375" w:rsidRDefault="00375B13" w:rsidP="00375B1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2. Закон «Об образовании в Российской Федерации» от 29.12.2012 г. № 273-ФЗ.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5. Приказ Министерства образования и науки Российской Федерации 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8. Концепция преподавания обществознания в Российской Федерации. Утверждена на коллегии Министерства Просвещения России 29.12.2018 г.</w:t>
      </w:r>
    </w:p>
    <w:p w:rsidR="00375B13" w:rsidRPr="00312375" w:rsidRDefault="00375B13" w:rsidP="00375B13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br/>
        <w:t>24 декабря 2018 года».</w:t>
      </w:r>
    </w:p>
    <w:p w:rsidR="00375B13" w:rsidRPr="00312375" w:rsidRDefault="00375B13" w:rsidP="00375B13">
      <w:pPr>
        <w:pStyle w:val="a3"/>
        <w:rPr>
          <w:rFonts w:ascii="Times New Roman" w:eastAsia="SimSun" w:hAnsi="Times New Roman" w:cs="Times New Roman"/>
          <w:sz w:val="20"/>
          <w:szCs w:val="20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Концепция духовно-нравственного развития и воспитания личности гражданина России/ А. Я. Данилюк, А. М. Кондаков, В. А. Тишков. — М.: Просвещение, 2010.</w:t>
      </w:r>
    </w:p>
    <w:p w:rsidR="00375B13" w:rsidRPr="00312375" w:rsidRDefault="00375B13" w:rsidP="00375B13">
      <w:pPr>
        <w:pStyle w:val="a3"/>
        <w:rPr>
          <w:rFonts w:ascii="Times New Roman" w:eastAsia="SimSun" w:hAnsi="Times New Roman" w:cs="Times New Roman"/>
          <w:sz w:val="20"/>
          <w:szCs w:val="20"/>
        </w:rPr>
      </w:pPr>
      <w:r w:rsidRPr="00312375">
        <w:rPr>
          <w:rFonts w:ascii="Times New Roman" w:eastAsia="+mn-ea" w:hAnsi="Times New Roman" w:cs="Times New Roman"/>
          <w:color w:val="000000"/>
          <w:sz w:val="20"/>
          <w:szCs w:val="20"/>
          <w:lang w:eastAsia="ru-RU"/>
        </w:rPr>
        <w:t>11.ФГОС ООО. Приказ Министерства образования и науки Российской Федерации от «17» декабря 2010 г. № 1897.</w:t>
      </w:r>
    </w:p>
    <w:p w:rsidR="00375B13" w:rsidRPr="00312375" w:rsidRDefault="00375B13" w:rsidP="00375B1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12. Письмо Департамента государственной политики в сфере общего образования </w:t>
      </w:r>
      <w:proofErr w:type="spellStart"/>
      <w:r w:rsidRPr="0031237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31237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России от 29 апреля 2014 г. № 08-548 «О федеральном перечне учебников».</w:t>
      </w:r>
    </w:p>
    <w:p w:rsidR="00375B13" w:rsidRPr="00312375" w:rsidRDefault="00375B13" w:rsidP="00375B1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13.Письмо Департамента образования Ярославской области от 14.05.2014 г. № 1172/01-10 «Об использовании учебников».</w:t>
      </w:r>
    </w:p>
    <w:p w:rsidR="00375B13" w:rsidRPr="00312375" w:rsidRDefault="00375B13" w:rsidP="00375B1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14.Примерная основная образовательная программа основного общего образования, одобренная 8.04.2015 г.//Реестр Примерных основных общеобразовательных программ Министерство образования и науки Российской </w:t>
      </w:r>
      <w:proofErr w:type="gramStart"/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Федерации[</w:t>
      </w:r>
      <w:proofErr w:type="gramEnd"/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ресурс]. (дата обращения 16.07.2018).</w:t>
      </w:r>
    </w:p>
    <w:p w:rsidR="00375B13" w:rsidRPr="00312375" w:rsidRDefault="00375B13" w:rsidP="00375B1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</w:t>
      </w:r>
      <w:proofErr w:type="gramStart"/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Федерации[</w:t>
      </w:r>
      <w:proofErr w:type="gramEnd"/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ресурс]. —</w:t>
      </w:r>
      <w:hyperlink r:id="rId5" w:history="1">
        <w:r w:rsidRPr="0031237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http://reestrspo.ru/</w:t>
        </w:r>
      </w:hyperlink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обращения:16.07.2018).</w:t>
      </w:r>
    </w:p>
    <w:p w:rsidR="00375B13" w:rsidRPr="00312375" w:rsidRDefault="00375B13" w:rsidP="00375B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 Методическое письмо о преподавании учебного предмета «Обществознания» в образовательных организациях Яросл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авской области в 2022-2023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гг</w:t>
      </w:r>
      <w:proofErr w:type="spellEnd"/>
    </w:p>
    <w:p w:rsidR="00375B13" w:rsidRPr="00312375" w:rsidRDefault="00375B13" w:rsidP="00375B13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17</w:t>
      </w:r>
      <w:r w:rsidRPr="00312375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.Учебный план МОУ Петровской СОШ на 2022-2023 учебный год.</w:t>
      </w:r>
    </w:p>
    <w:p w:rsidR="00375B13" w:rsidRPr="00312375" w:rsidRDefault="00375B13" w:rsidP="00375B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312375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18.</w:t>
      </w:r>
      <w:r w:rsidRPr="00312375">
        <w:rPr>
          <w:rFonts w:ascii="Times New Roman" w:eastAsia="Calibri" w:hAnsi="Times New Roman" w:cs="Times New Roman"/>
          <w:sz w:val="20"/>
          <w:szCs w:val="20"/>
        </w:rPr>
        <w:t xml:space="preserve"> Годовой календарный учебный график МОУ Петровская СОШ</w:t>
      </w:r>
      <w:r w:rsidRPr="00312375">
        <w:rPr>
          <w:rFonts w:ascii="Times New Roman" w:eastAsia="Calibri" w:hAnsi="Times New Roman" w:cs="Times New Roman"/>
          <w:bCs/>
          <w:kern w:val="32"/>
          <w:sz w:val="20"/>
          <w:szCs w:val="20"/>
        </w:rPr>
        <w:t xml:space="preserve"> на 2022-2023 учебный год.</w:t>
      </w:r>
    </w:p>
    <w:p w:rsidR="00375B13" w:rsidRPr="00312375" w:rsidRDefault="00375B13" w:rsidP="00375B1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</w:t>
      </w:r>
      <w:r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УМК:</w:t>
      </w:r>
    </w:p>
    <w:p w:rsidR="00375B13" w:rsidRPr="00312375" w:rsidRDefault="00375B13" w:rsidP="00375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6 класс: учебник для общеобразовательных организаций / [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Н.И.Городецкая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Л.Ф.Иванова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др.]; под ред. 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[и др.] – 3-е изд. – М.: Просвещение, 2020.</w:t>
      </w:r>
    </w:p>
    <w:p w:rsidR="00375B13" w:rsidRPr="00312375" w:rsidRDefault="00375B13" w:rsidP="00375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Обществознание. 6 класс: Поурочные разработки / 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Н.И.Городецкая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Л.Ф.Иванова</w:t>
      </w:r>
      <w:proofErr w:type="spellEnd"/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– М.: Просвещение, 2020.</w:t>
      </w:r>
    </w:p>
    <w:p w:rsidR="00375B13" w:rsidRPr="00375B13" w:rsidRDefault="00375B13" w:rsidP="00375B1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375B13" w:rsidRPr="00375B13" w:rsidRDefault="00375B13" w:rsidP="00375B1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75B13" w:rsidRPr="00375B13" w:rsidRDefault="00375B13" w:rsidP="00375B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B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2022-2023 учебном году на курс «Обществознание» в 6 классе в учебном плане школы отводится 1 час в неделю, что составляет 34 часа в год. </w:t>
      </w:r>
    </w:p>
    <w:p w:rsidR="00375B13" w:rsidRPr="00375B13" w:rsidRDefault="00375B13" w:rsidP="00375B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6 класса является пропедевтическим и позволяет успешно достичь личностных, предметных, а также </w:t>
      </w:r>
      <w:proofErr w:type="spellStart"/>
      <w:r w:rsidRPr="00375B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375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результатов, определенных ФГОС основного общего образования.</w:t>
      </w:r>
    </w:p>
    <w:p w:rsidR="00375B13" w:rsidRPr="00375B13" w:rsidRDefault="00375B13" w:rsidP="00375B1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75B1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Критерии оценки в Положении «О системе контроля и оценивания образовательных достижений, обучающихся в МОУ Петровская СОШ». Приказ № 267о.д. от 28 августа 2019г.</w:t>
      </w:r>
    </w:p>
    <w:p w:rsidR="00375B13" w:rsidRPr="00B36568" w:rsidRDefault="00375B13" w:rsidP="00375B13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B36568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 учебного предмета «Обществознание». 6 класс</w:t>
      </w:r>
    </w:p>
    <w:p w:rsidR="00375B13" w:rsidRPr="00B36568" w:rsidRDefault="00375B13" w:rsidP="00375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779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543"/>
        <w:gridCol w:w="2268"/>
        <w:gridCol w:w="1985"/>
      </w:tblGrid>
      <w:tr w:rsidR="00375B13" w:rsidRPr="00312375" w:rsidTr="00EA18AE">
        <w:trPr>
          <w:trHeight w:val="308"/>
        </w:trPr>
        <w:tc>
          <w:tcPr>
            <w:tcW w:w="3543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:rsidR="00375B13" w:rsidRPr="00312375" w:rsidRDefault="00375B13" w:rsidP="00EA1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123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123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</w:tr>
      <w:tr w:rsidR="00375B13" w:rsidRPr="00312375" w:rsidTr="00EA18AE">
        <w:trPr>
          <w:trHeight w:val="308"/>
        </w:trPr>
        <w:tc>
          <w:tcPr>
            <w:tcW w:w="3543" w:type="dxa"/>
          </w:tcPr>
          <w:p w:rsidR="00375B13" w:rsidRPr="00B36568" w:rsidRDefault="00375B13" w:rsidP="00EA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268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5B13" w:rsidRPr="00312375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B13" w:rsidRPr="00312375" w:rsidTr="00EA18AE">
        <w:trPr>
          <w:trHeight w:val="325"/>
        </w:trPr>
        <w:tc>
          <w:tcPr>
            <w:tcW w:w="3543" w:type="dxa"/>
          </w:tcPr>
          <w:p w:rsidR="00375B13" w:rsidRPr="00B36568" w:rsidRDefault="00375B13" w:rsidP="00EA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2268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375B13" w:rsidRPr="00312375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5B13" w:rsidRPr="00312375" w:rsidTr="00EA18AE">
        <w:trPr>
          <w:trHeight w:val="308"/>
        </w:trPr>
        <w:tc>
          <w:tcPr>
            <w:tcW w:w="3543" w:type="dxa"/>
            <w:tcBorders>
              <w:left w:val="single" w:sz="4" w:space="0" w:color="auto"/>
            </w:tcBorders>
          </w:tcPr>
          <w:p w:rsidR="00375B13" w:rsidRPr="00B36568" w:rsidRDefault="00375B13" w:rsidP="00EA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2268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75B13" w:rsidRPr="00312375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5B13" w:rsidRPr="00312375" w:rsidTr="00EA18AE">
        <w:trPr>
          <w:trHeight w:val="308"/>
        </w:trPr>
        <w:tc>
          <w:tcPr>
            <w:tcW w:w="3543" w:type="dxa"/>
            <w:tcBorders>
              <w:left w:val="single" w:sz="4" w:space="0" w:color="auto"/>
            </w:tcBorders>
          </w:tcPr>
          <w:p w:rsidR="00375B13" w:rsidRPr="00B36568" w:rsidRDefault="00375B13" w:rsidP="00EA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 xml:space="preserve">Человек среди людей </w:t>
            </w:r>
          </w:p>
        </w:tc>
        <w:tc>
          <w:tcPr>
            <w:tcW w:w="2268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75B13" w:rsidRPr="00312375" w:rsidRDefault="00375B13" w:rsidP="00EA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B13" w:rsidRPr="00312375" w:rsidTr="00EA18AE">
        <w:trPr>
          <w:trHeight w:val="308"/>
        </w:trPr>
        <w:tc>
          <w:tcPr>
            <w:tcW w:w="3543" w:type="dxa"/>
            <w:tcBorders>
              <w:left w:val="single" w:sz="4" w:space="0" w:color="auto"/>
            </w:tcBorders>
          </w:tcPr>
          <w:p w:rsidR="00375B13" w:rsidRPr="00B36568" w:rsidRDefault="00375B13" w:rsidP="00EA1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375B13" w:rsidRPr="00B36568" w:rsidRDefault="00375B13" w:rsidP="00EA1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375B13" w:rsidRPr="00312375" w:rsidRDefault="00375B13" w:rsidP="00EA1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5B13" w:rsidRPr="00AB0C3C" w:rsidRDefault="00375B13" w:rsidP="00375B13">
      <w:pPr>
        <w:spacing w:after="24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5B13" w:rsidRPr="00312375" w:rsidRDefault="00375B13" w:rsidP="00375B13">
      <w:pPr>
        <w:spacing w:after="240"/>
        <w:contextualSpacing/>
        <w:jc w:val="both"/>
        <w:outlineLvl w:val="8"/>
        <w:rPr>
          <w:rFonts w:ascii="Times New Roman" w:hAnsi="Times New Roman" w:cs="Times New Roman"/>
          <w:sz w:val="20"/>
          <w:szCs w:val="20"/>
        </w:rPr>
      </w:pPr>
      <w:r w:rsidRPr="003123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5B13" w:rsidRPr="00312375" w:rsidRDefault="00375B13" w:rsidP="00375B13">
      <w:pPr>
        <w:spacing w:after="240"/>
        <w:contextualSpacing/>
        <w:jc w:val="both"/>
        <w:outlineLvl w:val="8"/>
        <w:rPr>
          <w:rFonts w:ascii="Times New Roman" w:hAnsi="Times New Roman" w:cs="Times New Roman"/>
          <w:sz w:val="20"/>
          <w:szCs w:val="20"/>
        </w:rPr>
      </w:pPr>
    </w:p>
    <w:p w:rsidR="00375B13" w:rsidRPr="00312375" w:rsidRDefault="00375B13" w:rsidP="00375B13">
      <w:pPr>
        <w:spacing w:after="240"/>
        <w:contextualSpacing/>
        <w:jc w:val="both"/>
        <w:outlineLvl w:val="8"/>
        <w:rPr>
          <w:rFonts w:ascii="Times New Roman" w:hAnsi="Times New Roman" w:cs="Times New Roman"/>
          <w:sz w:val="20"/>
          <w:szCs w:val="20"/>
        </w:rPr>
      </w:pPr>
    </w:p>
    <w:p w:rsidR="0059182D" w:rsidRDefault="0059182D" w:rsidP="00375B13"/>
    <w:sectPr w:rsidR="0059182D" w:rsidSect="00375B13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506F"/>
    <w:multiLevelType w:val="multilevel"/>
    <w:tmpl w:val="CC6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E8"/>
    <w:rsid w:val="001664D9"/>
    <w:rsid w:val="00375B13"/>
    <w:rsid w:val="0059182D"/>
    <w:rsid w:val="00B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2C0"/>
  <w15:docId w15:val="{F3DAB932-E1D2-485C-A57F-10B907D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B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75B13"/>
  </w:style>
  <w:style w:type="paragraph" w:styleId="a5">
    <w:name w:val="List Paragraph"/>
    <w:basedOn w:val="a"/>
    <w:uiPriority w:val="34"/>
    <w:qFormat/>
    <w:rsid w:val="00375B1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75B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7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estrs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2</cp:revision>
  <dcterms:created xsi:type="dcterms:W3CDTF">2022-11-16T06:29:00Z</dcterms:created>
  <dcterms:modified xsi:type="dcterms:W3CDTF">2022-11-16T06:29:00Z</dcterms:modified>
</cp:coreProperties>
</file>