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5" w:rsidRDefault="00AC2485" w:rsidP="00AC248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Cs/>
          <w:color w:val="000000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lang w:eastAsia="ru-RU"/>
        </w:rPr>
        <w:t>Аннотация</w:t>
      </w:r>
    </w:p>
    <w:p w:rsidR="00AC2485" w:rsidRDefault="00AC2485" w:rsidP="00AC248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lang w:eastAsia="ru-RU"/>
        </w:rPr>
        <w:t>Р</w:t>
      </w:r>
      <w:r w:rsidRPr="004E262F">
        <w:rPr>
          <w:rFonts w:ascii="Times New Roman" w:eastAsia="+mn-ea" w:hAnsi="Times New Roman" w:cs="Times New Roman"/>
          <w:bCs/>
          <w:color w:val="000000"/>
          <w:lang w:eastAsia="ru-RU"/>
        </w:rPr>
        <w:t xml:space="preserve">абочая программа </w:t>
      </w:r>
      <w:r>
        <w:rPr>
          <w:rFonts w:ascii="Times New Roman" w:eastAsia="+mn-ea" w:hAnsi="Times New Roman" w:cs="Times New Roman"/>
          <w:bCs/>
          <w:color w:val="000000"/>
          <w:lang w:eastAsia="ru-RU"/>
        </w:rPr>
        <w:t xml:space="preserve"> по обществознанию  для 8  класса </w:t>
      </w:r>
      <w:r w:rsidRPr="004E262F">
        <w:rPr>
          <w:rFonts w:ascii="Times New Roman" w:eastAsia="+mn-ea" w:hAnsi="Times New Roman" w:cs="Times New Roman"/>
          <w:bCs/>
          <w:color w:val="000000"/>
          <w:lang w:eastAsia="ru-RU"/>
        </w:rPr>
        <w:t>составлена на основе: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2. Закон «Об образовании в Российской Федерации» от 29.12.2012 г. № 273-ФЗ.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5. Приказ Министерства образования и науки Российской Федерации </w:t>
      </w:r>
      <w:r w:rsidRPr="00EE0E3D">
        <w:rPr>
          <w:rFonts w:ascii="Times New Roman" w:hAnsi="Times New Roman" w:cs="Times New Roman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6. </w:t>
      </w:r>
      <w:proofErr w:type="gramStart"/>
      <w:r w:rsidRPr="00EE0E3D">
        <w:rPr>
          <w:rFonts w:ascii="Times New Roman" w:hAnsi="Times New Roman" w:cs="Times New Roman"/>
          <w:lang w:eastAsia="ru-RU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EE0E3D">
        <w:rPr>
          <w:rFonts w:ascii="Times New Roman" w:hAnsi="Times New Roman" w:cs="Times New Roman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EE0E3D">
        <w:rPr>
          <w:rFonts w:ascii="Times New Roman" w:hAnsi="Times New Roman" w:cs="Times New Roman"/>
          <w:lang w:eastAsia="ru-RU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8. Концепция преподавания обществознания в Российской Федерации. </w:t>
      </w:r>
      <w:proofErr w:type="gramStart"/>
      <w:r w:rsidRPr="00EE0E3D">
        <w:rPr>
          <w:rFonts w:ascii="Times New Roman" w:hAnsi="Times New Roman" w:cs="Times New Roman"/>
          <w:lang w:eastAsia="ru-RU"/>
        </w:rPr>
        <w:t>Утверждена</w:t>
      </w:r>
      <w:proofErr w:type="gramEnd"/>
      <w:r w:rsidRPr="00EE0E3D">
        <w:rPr>
          <w:rFonts w:ascii="Times New Roman" w:hAnsi="Times New Roman" w:cs="Times New Roman"/>
          <w:lang w:eastAsia="ru-RU"/>
        </w:rPr>
        <w:t xml:space="preserve"> на коллегии Министерства Просвещения России 29.12.2018 г.</w:t>
      </w:r>
    </w:p>
    <w:p w:rsidR="00AC2485" w:rsidRPr="00EE0E3D" w:rsidRDefault="00AC2485" w:rsidP="00AC2485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EE0E3D">
        <w:rPr>
          <w:rFonts w:ascii="Times New Roman" w:hAnsi="Times New Roman" w:cs="Times New Roman"/>
          <w:lang w:eastAsia="ru-RU"/>
        </w:rPr>
        <w:br/>
        <w:t>24 декабря 2018 года».</w:t>
      </w:r>
    </w:p>
    <w:p w:rsidR="00AC2485" w:rsidRPr="00EE0E3D" w:rsidRDefault="00AC2485" w:rsidP="00AC2485">
      <w:pPr>
        <w:pStyle w:val="a3"/>
        <w:rPr>
          <w:rFonts w:ascii="Times New Roman" w:eastAsia="SimSu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EE0E3D">
        <w:rPr>
          <w:rFonts w:ascii="Times New Roman" w:eastAsia="Times New Roman" w:hAnsi="Times New Roman" w:cs="Times New Roman"/>
          <w:lang w:eastAsia="ru-RU"/>
        </w:rPr>
        <w:t>Концепция духовно-нравственного развития и воспитания личности гражданина России/ А. Я. Данилюк, А. М. Кондаков, В. А. Тишков. — М.: Просвещение, 2010.</w:t>
      </w:r>
    </w:p>
    <w:p w:rsidR="00AC2485" w:rsidRPr="00EE0E3D" w:rsidRDefault="00AC2485" w:rsidP="00AC2485">
      <w:pPr>
        <w:pStyle w:val="a3"/>
        <w:rPr>
          <w:rFonts w:ascii="Times New Roman" w:eastAsia="SimSun" w:hAnsi="Times New Roman" w:cs="Times New Roman"/>
        </w:rPr>
      </w:pPr>
      <w:r>
        <w:rPr>
          <w:rFonts w:ascii="Times New Roman" w:eastAsia="+mn-ea" w:hAnsi="Times New Roman" w:cs="Times New Roman"/>
          <w:color w:val="000000"/>
          <w:lang w:eastAsia="ru-RU"/>
        </w:rPr>
        <w:t>11.</w:t>
      </w:r>
      <w:r w:rsidRPr="00EE0E3D">
        <w:rPr>
          <w:rFonts w:ascii="Times New Roman" w:eastAsia="+mn-ea" w:hAnsi="Times New Roman" w:cs="Times New Roman"/>
          <w:color w:val="000000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AC2485" w:rsidRPr="00EE0E3D" w:rsidRDefault="00AC2485" w:rsidP="00AC2485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12. </w:t>
      </w:r>
      <w:r w:rsidRPr="00EE0E3D">
        <w:rPr>
          <w:rFonts w:ascii="Times New Roman" w:eastAsia="Calibri" w:hAnsi="Times New Roman" w:cs="Times New Roman"/>
          <w:color w:val="000000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EE0E3D">
        <w:rPr>
          <w:rFonts w:ascii="Times New Roman" w:eastAsia="Calibri" w:hAnsi="Times New Roman" w:cs="Times New Roman"/>
          <w:color w:val="000000"/>
          <w:lang w:eastAsia="ru-RU"/>
        </w:rPr>
        <w:t>Минобрнауки</w:t>
      </w:r>
      <w:proofErr w:type="spellEnd"/>
      <w:r w:rsidRPr="00EE0E3D">
        <w:rPr>
          <w:rFonts w:ascii="Times New Roman" w:eastAsia="Calibri" w:hAnsi="Times New Roman" w:cs="Times New Roman"/>
          <w:color w:val="000000"/>
          <w:lang w:eastAsia="ru-RU"/>
        </w:rPr>
        <w:t xml:space="preserve"> России от 29 апреля 2014 г. № 08-548 «О федеральном перечне учебников».</w:t>
      </w:r>
    </w:p>
    <w:p w:rsidR="00AC2485" w:rsidRPr="00EE0E3D" w:rsidRDefault="00AC2485" w:rsidP="00AC2485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13.</w:t>
      </w:r>
      <w:r w:rsidRPr="00EE0E3D">
        <w:rPr>
          <w:rFonts w:ascii="Times New Roman" w:eastAsia="Calibri" w:hAnsi="Times New Roman" w:cs="Times New Roman"/>
          <w:color w:val="000000"/>
          <w:lang w:eastAsia="ru-RU"/>
        </w:rPr>
        <w:t>Письмо Департамента образования Ярославской области от 14.05.2014 г. № 1172/01-10 «Об использовании учебников».</w:t>
      </w:r>
    </w:p>
    <w:p w:rsidR="00AC2485" w:rsidRPr="00EE0E3D" w:rsidRDefault="00AC2485" w:rsidP="00AC2485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</w:t>
      </w:r>
      <w:r w:rsidRPr="00EE0E3D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основного общего образования, одобренная 8.04.2015 г.//Реестр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EE0E3D">
        <w:rPr>
          <w:rFonts w:ascii="Times New Roman" w:eastAsia="Times New Roman" w:hAnsi="Times New Roman" w:cs="Times New Roman"/>
          <w:lang w:eastAsia="ru-RU"/>
        </w:rPr>
        <w:t>и[</w:t>
      </w:r>
      <w:proofErr w:type="gramEnd"/>
      <w:r w:rsidRPr="00EE0E3D">
        <w:rPr>
          <w:rFonts w:ascii="Times New Roman" w:eastAsia="Times New Roman" w:hAnsi="Times New Roman" w:cs="Times New Roman"/>
          <w:lang w:eastAsia="ru-RU"/>
        </w:rPr>
        <w:t>Электронный ресурс]. (дата обращения 16.07.2018).</w:t>
      </w:r>
    </w:p>
    <w:p w:rsidR="00AC2485" w:rsidRDefault="00AC2485" w:rsidP="00AC2485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</w:t>
      </w:r>
      <w:r w:rsidRPr="00EE0E3D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EE0E3D">
        <w:rPr>
          <w:rFonts w:ascii="Times New Roman" w:eastAsia="Times New Roman" w:hAnsi="Times New Roman" w:cs="Times New Roman"/>
          <w:lang w:eastAsia="ru-RU"/>
        </w:rPr>
        <w:t>и[</w:t>
      </w:r>
      <w:proofErr w:type="gramEnd"/>
      <w:r w:rsidRPr="00EE0E3D">
        <w:rPr>
          <w:rFonts w:ascii="Times New Roman" w:eastAsia="Times New Roman" w:hAnsi="Times New Roman" w:cs="Times New Roman"/>
          <w:lang w:eastAsia="ru-RU"/>
        </w:rPr>
        <w:t>Электронный ресурс]. —</w:t>
      </w:r>
      <w:hyperlink r:id="rId6" w:history="1">
        <w:r w:rsidRPr="00EE0E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http://reestrspo.ru/</w:t>
        </w:r>
      </w:hyperlink>
      <w:r w:rsidRPr="00EE0E3D">
        <w:rPr>
          <w:rFonts w:ascii="Times New Roman" w:eastAsia="Times New Roman" w:hAnsi="Times New Roman" w:cs="Times New Roman"/>
          <w:lang w:eastAsia="ru-RU"/>
        </w:rPr>
        <w:t xml:space="preserve"> (дата обращения:16.07.2018).</w:t>
      </w:r>
    </w:p>
    <w:p w:rsidR="00AC2485" w:rsidRDefault="00AC2485" w:rsidP="00AC248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</w:t>
      </w:r>
      <w:r w:rsidRPr="00EE0E3D">
        <w:rPr>
          <w:rFonts w:ascii="Times New Roman" w:hAnsi="Times New Roman"/>
          <w:lang w:eastAsia="ru-RU"/>
        </w:rPr>
        <w:t xml:space="preserve"> </w:t>
      </w:r>
      <w:r w:rsidRPr="00477C36">
        <w:rPr>
          <w:rFonts w:ascii="Times New Roman" w:hAnsi="Times New Roman"/>
          <w:lang w:eastAsia="ru-RU"/>
        </w:rPr>
        <w:t>Методическое письмо о препода</w:t>
      </w:r>
      <w:r>
        <w:rPr>
          <w:rFonts w:ascii="Times New Roman" w:hAnsi="Times New Roman"/>
          <w:lang w:eastAsia="ru-RU"/>
        </w:rPr>
        <w:t>вании учебного предмета «Обществознания</w:t>
      </w:r>
      <w:r w:rsidRPr="00477C36">
        <w:rPr>
          <w:rFonts w:ascii="Times New Roman" w:hAnsi="Times New Roman"/>
          <w:lang w:eastAsia="ru-RU"/>
        </w:rPr>
        <w:t>» в образовательных организ</w:t>
      </w:r>
      <w:r>
        <w:rPr>
          <w:rFonts w:ascii="Times New Roman" w:hAnsi="Times New Roman"/>
          <w:lang w:eastAsia="ru-RU"/>
        </w:rPr>
        <w:t>ациях Ярославской области в 2020</w:t>
      </w:r>
      <w:r w:rsidRPr="00477C36">
        <w:rPr>
          <w:rFonts w:ascii="Times New Roman" w:hAnsi="Times New Roman"/>
          <w:lang w:eastAsia="ru-RU"/>
        </w:rPr>
        <w:t>/202</w:t>
      </w:r>
      <w:r>
        <w:rPr>
          <w:rFonts w:ascii="Times New Roman" w:hAnsi="Times New Roman"/>
          <w:lang w:eastAsia="ru-RU"/>
        </w:rPr>
        <w:t xml:space="preserve">1учебном году. Страхова </w:t>
      </w:r>
      <w:r w:rsidRPr="00477C36">
        <w:rPr>
          <w:rFonts w:ascii="Times New Roman" w:hAnsi="Times New Roman"/>
          <w:lang w:eastAsia="ru-RU"/>
        </w:rPr>
        <w:t>Л. А., старший преподаватель  кафедры гуманитарных дисциплин  ГАУ ДПО ЯО ИРО</w:t>
      </w:r>
    </w:p>
    <w:p w:rsidR="00AC2485" w:rsidRDefault="00AC2485" w:rsidP="00AC2485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lang w:eastAsia="ru-RU"/>
        </w:rPr>
        <w:t>17</w:t>
      </w:r>
      <w:r w:rsidRPr="00EE0E3D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.Учебный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план МОУ </w:t>
      </w:r>
      <w:proofErr w:type="gramStart"/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Петровской</w:t>
      </w:r>
      <w:proofErr w:type="gramEnd"/>
      <w:r w:rsidR="004F0A51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СОШ на 2022-2023</w:t>
      </w:r>
      <w:r w:rsidRPr="00EE0E3D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учебный год.</w:t>
      </w:r>
    </w:p>
    <w:p w:rsidR="00AC2485" w:rsidRPr="00EE0E3D" w:rsidRDefault="00AC2485" w:rsidP="00AC248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18.</w:t>
      </w:r>
      <w:r w:rsidRPr="00EE0E3D">
        <w:rPr>
          <w:rFonts w:ascii="Times New Roman" w:eastAsia="Calibri" w:hAnsi="Times New Roman" w:cs="Times New Roman"/>
          <w:sz w:val="24"/>
          <w:szCs w:val="24"/>
        </w:rPr>
        <w:t xml:space="preserve"> Годовой календарный учебный график МОУ Петровская СОШ</w:t>
      </w:r>
      <w:r w:rsidR="004F0A51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на 2022-2023</w:t>
      </w:r>
      <w:r w:rsidRPr="00EE0E3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учебный год.</w:t>
      </w:r>
    </w:p>
    <w:p w:rsidR="00AC2485" w:rsidRPr="00EE0E3D" w:rsidRDefault="00AC2485" w:rsidP="00AC2485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AC2485" w:rsidRPr="00BC1F70" w:rsidRDefault="00AC2485" w:rsidP="00AC248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BC1F70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CE3DFF" w:rsidRDefault="00AC2485" w:rsidP="00AC2485">
      <w:pPr>
        <w:rPr>
          <w:rFonts w:ascii="Times New Roman" w:hAnsi="Times New Roman" w:cs="Times New Roman"/>
          <w:sz w:val="24"/>
        </w:rPr>
      </w:pPr>
      <w:proofErr w:type="gramStart"/>
      <w:r w:rsidRPr="009D3A02">
        <w:rPr>
          <w:rFonts w:ascii="Times New Roman" w:hAnsi="Times New Roman" w:cs="Times New Roman"/>
          <w:sz w:val="24"/>
        </w:rPr>
        <w:t>Для старших подростков (8-9 классы) все содержательные компоненты курса (социально-психологические, морально-этические, социологические, экономические, правовые и т.д.) раскрываются более обстоятельно, систематично, целостно, чем в 6-7классах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AC2485" w:rsidRPr="00AC2485" w:rsidRDefault="00AC2485" w:rsidP="00AC24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Pr="00AC2485">
        <w:rPr>
          <w:rFonts w:ascii="Times New Roman" w:eastAsia="Times New Roman" w:hAnsi="Times New Roman" w:cs="Times New Roman"/>
          <w:b/>
          <w:bCs/>
          <w:lang w:eastAsia="ru-RU"/>
        </w:rPr>
        <w:t>Место учебного предмета "Обществознание" в учебном плане</w:t>
      </w:r>
    </w:p>
    <w:p w:rsidR="00AC2485" w:rsidRDefault="00AC2485" w:rsidP="00A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2485">
        <w:rPr>
          <w:rFonts w:ascii="Times New Roman" w:eastAsia="Times New Roman" w:hAnsi="Times New Roman" w:cs="Times New Roman"/>
          <w:lang w:eastAsia="ru-RU"/>
        </w:rPr>
        <w:tab/>
        <w:t>Данная Рабочая программа пре</w:t>
      </w:r>
      <w:r w:rsidR="004F0A51">
        <w:rPr>
          <w:rFonts w:ascii="Times New Roman" w:eastAsia="Times New Roman" w:hAnsi="Times New Roman" w:cs="Times New Roman"/>
          <w:lang w:eastAsia="ru-RU"/>
        </w:rPr>
        <w:t>дназначена для реализации в 2022 - 2023</w:t>
      </w:r>
      <w:bookmarkStart w:id="0" w:name="_GoBack"/>
      <w:bookmarkEnd w:id="0"/>
      <w:r w:rsidRPr="00AC2485">
        <w:rPr>
          <w:rFonts w:ascii="Times New Roman" w:eastAsia="Times New Roman" w:hAnsi="Times New Roman" w:cs="Times New Roman"/>
          <w:lang w:eastAsia="ru-RU"/>
        </w:rPr>
        <w:t xml:space="preserve"> учебном году в МОУ Петровская СОШ</w:t>
      </w:r>
      <w:r w:rsidRPr="00AC2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2485">
        <w:rPr>
          <w:rFonts w:ascii="Times New Roman" w:eastAsia="Times New Roman" w:hAnsi="Times New Roman" w:cs="Times New Roman"/>
          <w:lang w:eastAsia="ru-RU"/>
        </w:rPr>
        <w:t>предполагает изучение обществознания в 8 классе на базовом уровне в количестве 34 часов.</w:t>
      </w:r>
    </w:p>
    <w:p w:rsidR="00AC2485" w:rsidRDefault="00AC2485" w:rsidP="00AC248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Цели</w:t>
      </w:r>
      <w:r w:rsidR="0036021B">
        <w:rPr>
          <w:b/>
          <w:bCs/>
          <w:color w:val="000000"/>
          <w:u w:val="single"/>
        </w:rPr>
        <w:t xml:space="preserve"> и задачи </w:t>
      </w:r>
      <w:r>
        <w:rPr>
          <w:b/>
          <w:bCs/>
          <w:color w:val="000000"/>
          <w:u w:val="single"/>
        </w:rPr>
        <w:t xml:space="preserve"> изучения обществознания в основной школе.</w:t>
      </w:r>
    </w:p>
    <w:p w:rsidR="00AC2485" w:rsidRPr="00AC2485" w:rsidRDefault="00AC2485" w:rsidP="00AC2485">
      <w:pPr>
        <w:pStyle w:val="a3"/>
        <w:rPr>
          <w:rFonts w:ascii="Times New Roman" w:hAnsi="Times New Roman" w:cs="Times New Roman"/>
          <w:szCs w:val="21"/>
        </w:rPr>
      </w:pPr>
      <w:r w:rsidRPr="00AC2485">
        <w:rPr>
          <w:rFonts w:ascii="Times New Roman" w:hAnsi="Times New Roman" w:cs="Times New Roman"/>
          <w:sz w:val="24"/>
        </w:rPr>
        <w:t>Изучение обществознания в основной школе направлено на достижение следующих целей:</w:t>
      </w:r>
    </w:p>
    <w:p w:rsidR="00AC2485" w:rsidRDefault="00AC2485" w:rsidP="00AC24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C2485">
        <w:rPr>
          <w:rFonts w:ascii="Times New Roman" w:hAnsi="Times New Roman" w:cs="Times New Roman"/>
          <w:sz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</w:t>
      </w:r>
    </w:p>
    <w:p w:rsidR="00AC2485" w:rsidRPr="00AC2485" w:rsidRDefault="00AC2485" w:rsidP="00AC2485">
      <w:pPr>
        <w:pStyle w:val="a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</w:rPr>
        <w:t xml:space="preserve">--   </w:t>
      </w:r>
      <w:r w:rsidRPr="00AC2485">
        <w:rPr>
          <w:rFonts w:ascii="Times New Roman" w:hAnsi="Times New Roman" w:cs="Times New Roman"/>
          <w:sz w:val="24"/>
        </w:rPr>
        <w:t>нравственной и правовой культуры, экономического образа мышления, способности к самоопределению и самореализации;</w:t>
      </w:r>
    </w:p>
    <w:p w:rsidR="00AC2485" w:rsidRDefault="00AC2485" w:rsidP="00AC2485">
      <w:pPr>
        <w:pStyle w:val="a3"/>
        <w:rPr>
          <w:rFonts w:ascii="Times New Roman" w:hAnsi="Times New Roman" w:cs="Times New Roman"/>
          <w:sz w:val="24"/>
        </w:rPr>
      </w:pPr>
      <w:r w:rsidRPr="00AC2485">
        <w:rPr>
          <w:rFonts w:ascii="Times New Roman" w:hAnsi="Times New Roman" w:cs="Times New Roman"/>
          <w:sz w:val="24"/>
        </w:rPr>
        <w:t>воспитание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 РФ; </w:t>
      </w:r>
    </w:p>
    <w:p w:rsidR="00AC2485" w:rsidRDefault="00AC2485" w:rsidP="00AC24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C2485">
        <w:rPr>
          <w:rFonts w:ascii="Times New Roman" w:hAnsi="Times New Roman" w:cs="Times New Roman"/>
          <w:sz w:val="24"/>
        </w:rPr>
        <w:t xml:space="preserve">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</w:t>
      </w:r>
    </w:p>
    <w:p w:rsidR="00AC2485" w:rsidRDefault="00AC2485" w:rsidP="00AC2485">
      <w:pPr>
        <w:pStyle w:val="a3"/>
        <w:rPr>
          <w:rFonts w:ascii="Times New Roman" w:hAnsi="Times New Roman" w:cs="Times New Roman"/>
          <w:sz w:val="24"/>
        </w:rPr>
      </w:pPr>
      <w:r w:rsidRPr="00AC2485">
        <w:rPr>
          <w:rFonts w:ascii="Times New Roman" w:hAnsi="Times New Roman" w:cs="Times New Roman"/>
          <w:sz w:val="24"/>
        </w:rPr>
        <w:t xml:space="preserve">формированию способности к личному самоопределению, самореализации, самоконтроля; повышению мотивации к высокопроизводительной, наукоемкой трудовой </w:t>
      </w:r>
      <w:proofErr w:type="spellStart"/>
      <w:r w:rsidRPr="00AC2485">
        <w:rPr>
          <w:rFonts w:ascii="Times New Roman" w:hAnsi="Times New Roman" w:cs="Times New Roman"/>
          <w:sz w:val="24"/>
        </w:rPr>
        <w:t>деятельности</w:t>
      </w:r>
      <w:proofErr w:type="gramStart"/>
      <w:r w:rsidRPr="00AC2485">
        <w:rPr>
          <w:rFonts w:ascii="Times New Roman" w:hAnsi="Times New Roman" w:cs="Times New Roman"/>
          <w:sz w:val="24"/>
        </w:rPr>
        <w:t>;о</w:t>
      </w:r>
      <w:proofErr w:type="gramEnd"/>
      <w:r w:rsidRPr="00AC2485">
        <w:rPr>
          <w:rFonts w:ascii="Times New Roman" w:hAnsi="Times New Roman" w:cs="Times New Roman"/>
          <w:sz w:val="24"/>
        </w:rPr>
        <w:t>своение</w:t>
      </w:r>
      <w:proofErr w:type="spellEnd"/>
      <w:r w:rsidRPr="00AC2485">
        <w:rPr>
          <w:rFonts w:ascii="Times New Roman" w:hAnsi="Times New Roman" w:cs="Times New Roman"/>
          <w:sz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36021B" w:rsidRDefault="0036021B" w:rsidP="00AC2485">
      <w:pPr>
        <w:pStyle w:val="a3"/>
        <w:rPr>
          <w:rFonts w:ascii="Times New Roman" w:hAnsi="Times New Roman" w:cs="Times New Roman"/>
          <w:sz w:val="24"/>
        </w:rPr>
      </w:pPr>
    </w:p>
    <w:p w:rsidR="0036021B" w:rsidRPr="00BB525A" w:rsidRDefault="0036021B" w:rsidP="0036021B">
      <w:pPr>
        <w:pStyle w:val="a5"/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</w:t>
      </w:r>
      <w:r w:rsidRPr="00BB525A">
        <w:rPr>
          <w:rFonts w:ascii="Times New Roman" w:hAnsi="Times New Roman"/>
          <w:b/>
          <w:bCs/>
        </w:rPr>
        <w:t>Описание места учебного предмета, курса в учебном плане школы</w:t>
      </w:r>
    </w:p>
    <w:p w:rsidR="0036021B" w:rsidRPr="00BB525A" w:rsidRDefault="0036021B" w:rsidP="0036021B">
      <w:pPr>
        <w:pStyle w:val="1"/>
        <w:ind w:firstLine="360"/>
        <w:contextualSpacing/>
        <w:jc w:val="both"/>
        <w:rPr>
          <w:rFonts w:ascii="Times New Roman" w:hAnsi="Times New Roman"/>
        </w:rPr>
      </w:pPr>
      <w:r w:rsidRPr="00BB525A">
        <w:rPr>
          <w:rFonts w:ascii="Times New Roman" w:hAnsi="Times New Roman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36021B" w:rsidRPr="00AC2485" w:rsidRDefault="0036021B" w:rsidP="00AC2485">
      <w:pPr>
        <w:pStyle w:val="a3"/>
        <w:rPr>
          <w:rFonts w:ascii="Times New Roman" w:hAnsi="Times New Roman" w:cs="Times New Roman"/>
          <w:szCs w:val="21"/>
        </w:rPr>
      </w:pPr>
    </w:p>
    <w:p w:rsidR="00AC2485" w:rsidRPr="00AC2485" w:rsidRDefault="00AC2485" w:rsidP="00A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21B" w:rsidRDefault="0036021B" w:rsidP="0036021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216D5">
        <w:rPr>
          <w:rFonts w:ascii="Times New Roman" w:eastAsia="Calibri" w:hAnsi="Times New Roman" w:cs="Times New Roman"/>
          <w:b/>
          <w:lang w:eastAsia="ru-RU"/>
        </w:rPr>
        <w:t>Тематическое планирование учебного мате</w:t>
      </w:r>
      <w:r>
        <w:rPr>
          <w:rFonts w:ascii="Times New Roman" w:eastAsia="Calibri" w:hAnsi="Times New Roman" w:cs="Times New Roman"/>
          <w:b/>
          <w:lang w:eastAsia="ru-RU"/>
        </w:rPr>
        <w:t>риала по обществознанию</w:t>
      </w:r>
    </w:p>
    <w:p w:rsidR="0036021B" w:rsidRPr="002216D5" w:rsidRDefault="0036021B" w:rsidP="0036021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pPr w:leftFromText="180" w:rightFromText="180" w:vertAnchor="text" w:horzAnchor="page" w:tblpX="2036" w:tblpY="127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997"/>
        <w:gridCol w:w="3965"/>
      </w:tblGrid>
      <w:tr w:rsidR="0036021B" w:rsidRPr="002216D5" w:rsidTr="0064417C">
        <w:trPr>
          <w:trHeight w:val="434"/>
        </w:trPr>
        <w:tc>
          <w:tcPr>
            <w:tcW w:w="1053" w:type="dxa"/>
          </w:tcPr>
          <w:p w:rsidR="0036021B" w:rsidRPr="002216D5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216D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216D5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2216D5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997" w:type="dxa"/>
          </w:tcPr>
          <w:p w:rsidR="0036021B" w:rsidRPr="002216D5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216D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раздела</w:t>
            </w:r>
          </w:p>
          <w:p w:rsidR="0036021B" w:rsidRPr="002216D5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965" w:type="dxa"/>
          </w:tcPr>
          <w:p w:rsidR="0036021B" w:rsidRPr="002216D5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216D5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  <w:p w:rsidR="0036021B" w:rsidRPr="002216D5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216D5">
              <w:rPr>
                <w:rFonts w:ascii="Times New Roman" w:eastAsia="Calibri" w:hAnsi="Times New Roman" w:cs="Times New Roman"/>
                <w:b/>
                <w:lang w:eastAsia="ru-RU"/>
              </w:rPr>
              <w:t>часов</w:t>
            </w:r>
          </w:p>
        </w:tc>
      </w:tr>
      <w:tr w:rsidR="0036021B" w:rsidRPr="002216D5" w:rsidTr="0064417C">
        <w:trPr>
          <w:trHeight w:val="434"/>
        </w:trPr>
        <w:tc>
          <w:tcPr>
            <w:tcW w:w="1053" w:type="dxa"/>
          </w:tcPr>
          <w:p w:rsidR="0036021B" w:rsidRPr="002216D5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997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032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3965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03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36021B" w:rsidRPr="002216D5" w:rsidTr="0064417C">
        <w:trPr>
          <w:trHeight w:val="434"/>
        </w:trPr>
        <w:tc>
          <w:tcPr>
            <w:tcW w:w="1053" w:type="dxa"/>
          </w:tcPr>
          <w:p w:rsidR="0036021B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997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CF703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3965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03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36021B" w:rsidRPr="002216D5" w:rsidTr="0064417C">
        <w:trPr>
          <w:trHeight w:val="434"/>
        </w:trPr>
        <w:tc>
          <w:tcPr>
            <w:tcW w:w="1053" w:type="dxa"/>
          </w:tcPr>
          <w:p w:rsidR="0036021B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5997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3965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36021B" w:rsidRPr="002216D5" w:rsidTr="0064417C">
        <w:trPr>
          <w:trHeight w:val="434"/>
        </w:trPr>
        <w:tc>
          <w:tcPr>
            <w:tcW w:w="1053" w:type="dxa"/>
          </w:tcPr>
          <w:p w:rsidR="0036021B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997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32">
              <w:rPr>
                <w:rFonts w:ascii="Times New Roman" w:hAnsi="Times New Roman" w:cs="Times New Roman"/>
                <w:sz w:val="24"/>
                <w:szCs w:val="20"/>
              </w:rPr>
              <w:t>Социальная сфера</w:t>
            </w:r>
          </w:p>
        </w:tc>
        <w:tc>
          <w:tcPr>
            <w:tcW w:w="3965" w:type="dxa"/>
          </w:tcPr>
          <w:p w:rsidR="0036021B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36021B" w:rsidRPr="002216D5" w:rsidTr="0064417C">
        <w:trPr>
          <w:trHeight w:val="434"/>
        </w:trPr>
        <w:tc>
          <w:tcPr>
            <w:tcW w:w="1053" w:type="dxa"/>
          </w:tcPr>
          <w:p w:rsidR="0036021B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5997" w:type="dxa"/>
          </w:tcPr>
          <w:p w:rsidR="0036021B" w:rsidRPr="00CF7032" w:rsidRDefault="0036021B" w:rsidP="006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F7032">
              <w:rPr>
                <w:rFonts w:ascii="Times New Roman" w:hAnsi="Times New Roman" w:cs="Times New Roman"/>
                <w:sz w:val="24"/>
                <w:szCs w:val="20"/>
              </w:rPr>
              <w:t>Экономика</w:t>
            </w:r>
            <w:r w:rsidRPr="00CF703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965" w:type="dxa"/>
          </w:tcPr>
          <w:p w:rsidR="0036021B" w:rsidRDefault="0036021B" w:rsidP="0064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</w:tr>
    </w:tbl>
    <w:p w:rsidR="00AC2485" w:rsidRDefault="00AC2485" w:rsidP="00AC2485"/>
    <w:p w:rsidR="0036021B" w:rsidRDefault="0036021B" w:rsidP="00AC2485"/>
    <w:p w:rsidR="0036021B" w:rsidRDefault="0036021B" w:rsidP="00AC2485"/>
    <w:p w:rsidR="0036021B" w:rsidRPr="0036021B" w:rsidRDefault="0036021B" w:rsidP="0036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Предусмотрены следующие виды контроля</w:t>
      </w:r>
      <w:r w:rsidRPr="0036021B">
        <w:rPr>
          <w:rFonts w:ascii="Times New Roman" w:eastAsia="Times New Roman" w:hAnsi="Times New Roman" w:cs="Times New Roman"/>
          <w:sz w:val="24"/>
          <w:szCs w:val="24"/>
          <w:lang w:eastAsia="ar-SA"/>
        </w:rPr>
        <w:t>: входной и промежуточный контроль.</w:t>
      </w:r>
    </w:p>
    <w:p w:rsidR="0036021B" w:rsidRDefault="0036021B" w:rsidP="00AC2485"/>
    <w:sectPr w:rsidR="0036021B" w:rsidSect="00AC24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D12"/>
    <w:multiLevelType w:val="multilevel"/>
    <w:tmpl w:val="C4A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C3"/>
    <w:rsid w:val="0036021B"/>
    <w:rsid w:val="004F0A51"/>
    <w:rsid w:val="00AC2485"/>
    <w:rsid w:val="00CA56C3"/>
    <w:rsid w:val="00C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2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3602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2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3602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estrsp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5818</Characters>
  <Application>Microsoft Office Word</Application>
  <DocSecurity>0</DocSecurity>
  <Lines>48</Lines>
  <Paragraphs>13</Paragraphs>
  <ScaleCrop>false</ScaleCrop>
  <Company>SPecialiST RePack, SanBuild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2021-09-05T19:11:00Z</dcterms:created>
  <dcterms:modified xsi:type="dcterms:W3CDTF">2022-11-13T18:05:00Z</dcterms:modified>
</cp:coreProperties>
</file>