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768A" w14:textId="77777777" w:rsidR="00522522" w:rsidRDefault="00522522" w:rsidP="00522522">
      <w:pPr>
        <w:spacing w:before="100" w:beforeAutospacing="1" w:after="100" w:afterAutospacing="1" w:line="0" w:lineRule="atLeast"/>
        <w:contextualSpacing/>
        <w:mirrorIndents/>
        <w:jc w:val="center"/>
        <w:rPr>
          <w:bCs/>
          <w:sz w:val="28"/>
          <w:szCs w:val="28"/>
        </w:rPr>
      </w:pPr>
      <w:bookmarkStart w:id="0" w:name="OLE_LINK1"/>
      <w:r>
        <w:rPr>
          <w:bCs/>
          <w:sz w:val="28"/>
          <w:szCs w:val="28"/>
        </w:rPr>
        <w:t>Муниципальное общеобразовательное учреждение</w:t>
      </w:r>
    </w:p>
    <w:p w14:paraId="08D441A3" w14:textId="77777777" w:rsidR="00522522" w:rsidRDefault="00522522" w:rsidP="00522522">
      <w:pPr>
        <w:spacing w:before="100" w:beforeAutospacing="1" w:after="100" w:afterAutospacing="1" w:line="0" w:lineRule="atLeast"/>
        <w:contextualSpacing/>
        <w:mirrorIndents/>
        <w:jc w:val="center"/>
        <w:rPr>
          <w:bCs/>
          <w:sz w:val="28"/>
          <w:szCs w:val="28"/>
        </w:rPr>
      </w:pPr>
      <w:r>
        <w:rPr>
          <w:bCs/>
          <w:sz w:val="28"/>
          <w:szCs w:val="28"/>
        </w:rPr>
        <w:t>Петровская средняя общеобразовательная школа</w:t>
      </w:r>
    </w:p>
    <w:p w14:paraId="51E6B1DA" w14:textId="77777777" w:rsidR="00522522" w:rsidRDefault="00522522" w:rsidP="00522522">
      <w:pPr>
        <w:spacing w:before="100" w:beforeAutospacing="1" w:after="100" w:afterAutospacing="1" w:line="0" w:lineRule="atLeast"/>
        <w:contextualSpacing/>
        <w:mirrorIndents/>
        <w:rPr>
          <w:sz w:val="24"/>
          <w:szCs w:val="24"/>
        </w:rPr>
      </w:pPr>
    </w:p>
    <w:p w14:paraId="1A41D569" w14:textId="77777777" w:rsidR="00522522" w:rsidRDefault="00522522" w:rsidP="00522522">
      <w:pPr>
        <w:spacing w:before="100" w:beforeAutospacing="1" w:after="100" w:afterAutospacing="1" w:line="0" w:lineRule="atLeast"/>
        <w:contextualSpacing/>
        <w:mirrorIndents/>
      </w:pPr>
    </w:p>
    <w:p w14:paraId="6AA4CF1F" w14:textId="77777777" w:rsidR="00522522" w:rsidRDefault="00522522" w:rsidP="00522522">
      <w:pPr>
        <w:spacing w:before="100" w:beforeAutospacing="1" w:after="100" w:afterAutospacing="1" w:line="0" w:lineRule="atLeast"/>
        <w:contextualSpacing/>
        <w:mirrorIndents/>
      </w:pPr>
    </w:p>
    <w:p w14:paraId="72554D18" w14:textId="77777777" w:rsidR="00522522" w:rsidRDefault="00522522" w:rsidP="00522522">
      <w:pPr>
        <w:spacing w:before="100" w:beforeAutospacing="1" w:after="100" w:afterAutospacing="1" w:line="0" w:lineRule="atLeast"/>
        <w:contextualSpacing/>
        <w:mirrorIndents/>
      </w:pPr>
    </w:p>
    <w:p w14:paraId="4D7B778C" w14:textId="50049A9D" w:rsidR="00522522" w:rsidRDefault="00522522" w:rsidP="00522522">
      <w:pPr>
        <w:tabs>
          <w:tab w:val="left" w:pos="6450"/>
        </w:tabs>
        <w:spacing w:before="100" w:beforeAutospacing="1" w:after="100" w:afterAutospacing="1" w:line="0" w:lineRule="atLeast"/>
        <w:contextualSpacing/>
        <w:mirrorIndents/>
      </w:pPr>
      <w:r>
        <w:rPr>
          <w:sz w:val="28"/>
          <w:szCs w:val="28"/>
        </w:rPr>
        <w:tab/>
      </w:r>
      <w:r w:rsidR="00897AA1">
        <w:rPr>
          <w:noProof/>
        </w:rPr>
        <w:drawing>
          <wp:inline distT="0" distB="0" distL="0" distR="0" wp14:anchorId="1AF96641" wp14:editId="05959167">
            <wp:extent cx="5940425" cy="1838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838325"/>
                    </a:xfrm>
                    <a:prstGeom prst="rect">
                      <a:avLst/>
                    </a:prstGeom>
                    <a:noFill/>
                    <a:ln>
                      <a:noFill/>
                    </a:ln>
                  </pic:spPr>
                </pic:pic>
              </a:graphicData>
            </a:graphic>
          </wp:inline>
        </w:drawing>
      </w:r>
    </w:p>
    <w:p w14:paraId="14A60A02" w14:textId="77777777" w:rsidR="00522522" w:rsidRDefault="00522522" w:rsidP="00522522">
      <w:pPr>
        <w:spacing w:before="100" w:beforeAutospacing="1" w:after="100" w:afterAutospacing="1" w:line="0" w:lineRule="atLeast"/>
        <w:contextualSpacing/>
        <w:mirrorIndents/>
      </w:pPr>
    </w:p>
    <w:p w14:paraId="40DAA187" w14:textId="77777777" w:rsidR="00522522" w:rsidRDefault="00522522" w:rsidP="00522522">
      <w:pPr>
        <w:spacing w:before="100" w:beforeAutospacing="1" w:after="100" w:afterAutospacing="1" w:line="0" w:lineRule="atLeast"/>
        <w:contextualSpacing/>
        <w:mirrorIndents/>
      </w:pPr>
    </w:p>
    <w:p w14:paraId="1E7397BB" w14:textId="77777777" w:rsidR="00522522" w:rsidRDefault="00522522" w:rsidP="00522522">
      <w:pPr>
        <w:spacing w:before="100" w:beforeAutospacing="1" w:after="100" w:afterAutospacing="1" w:line="0" w:lineRule="atLeast"/>
        <w:contextualSpacing/>
        <w:mirrorIndents/>
      </w:pPr>
    </w:p>
    <w:p w14:paraId="539092AF" w14:textId="77777777" w:rsidR="00522522" w:rsidRDefault="00522522" w:rsidP="00522522">
      <w:pPr>
        <w:spacing w:before="100" w:beforeAutospacing="1" w:after="100" w:afterAutospacing="1" w:line="0" w:lineRule="atLeast"/>
        <w:contextualSpacing/>
        <w:mirrorIndents/>
      </w:pPr>
    </w:p>
    <w:p w14:paraId="6C5834CA" w14:textId="77777777" w:rsidR="00522522" w:rsidRDefault="00522522" w:rsidP="00522522">
      <w:pPr>
        <w:tabs>
          <w:tab w:val="left" w:pos="2760"/>
        </w:tabs>
        <w:spacing w:before="100" w:beforeAutospacing="1" w:after="100" w:afterAutospacing="1" w:line="0" w:lineRule="atLeast"/>
        <w:contextualSpacing/>
        <w:mirrorIndents/>
        <w:jc w:val="center"/>
        <w:rPr>
          <w:b/>
          <w:bCs/>
          <w:sz w:val="28"/>
          <w:szCs w:val="28"/>
        </w:rPr>
      </w:pPr>
      <w:r>
        <w:rPr>
          <w:b/>
          <w:bCs/>
          <w:sz w:val="28"/>
          <w:szCs w:val="28"/>
        </w:rPr>
        <w:t>Рабочая программа</w:t>
      </w:r>
    </w:p>
    <w:p w14:paraId="0EEE14D5" w14:textId="77777777" w:rsidR="00522522" w:rsidRDefault="00522522" w:rsidP="00522522">
      <w:pPr>
        <w:tabs>
          <w:tab w:val="left" w:pos="1500"/>
          <w:tab w:val="left" w:pos="1950"/>
          <w:tab w:val="left" w:pos="2190"/>
        </w:tabs>
        <w:spacing w:before="100" w:beforeAutospacing="1" w:after="100" w:afterAutospacing="1" w:line="0" w:lineRule="atLeast"/>
        <w:contextualSpacing/>
        <w:mirrorIndents/>
        <w:jc w:val="center"/>
        <w:rPr>
          <w:b/>
          <w:bCs/>
          <w:sz w:val="28"/>
          <w:szCs w:val="28"/>
        </w:rPr>
      </w:pPr>
      <w:r>
        <w:rPr>
          <w:b/>
          <w:bCs/>
          <w:sz w:val="28"/>
          <w:szCs w:val="28"/>
        </w:rPr>
        <w:t>учебного предмета</w:t>
      </w:r>
    </w:p>
    <w:p w14:paraId="5EA1F523" w14:textId="77777777" w:rsidR="00522522" w:rsidRDefault="00522522" w:rsidP="00522522">
      <w:pPr>
        <w:tabs>
          <w:tab w:val="left" w:pos="1500"/>
          <w:tab w:val="left" w:pos="1950"/>
          <w:tab w:val="left" w:pos="2190"/>
        </w:tabs>
        <w:spacing w:before="100" w:beforeAutospacing="1" w:after="100" w:afterAutospacing="1" w:line="0" w:lineRule="atLeast"/>
        <w:contextualSpacing/>
        <w:mirrorIndents/>
        <w:jc w:val="center"/>
        <w:rPr>
          <w:b/>
          <w:bCs/>
          <w:sz w:val="28"/>
          <w:szCs w:val="28"/>
        </w:rPr>
      </w:pPr>
      <w:r>
        <w:rPr>
          <w:b/>
          <w:bCs/>
          <w:sz w:val="28"/>
          <w:szCs w:val="28"/>
        </w:rPr>
        <w:t>«Родной язык (русский)»</w:t>
      </w:r>
    </w:p>
    <w:p w14:paraId="06461DAE" w14:textId="410A918E" w:rsidR="00522522" w:rsidRDefault="00522522" w:rsidP="00522522">
      <w:pPr>
        <w:spacing w:before="100" w:beforeAutospacing="1" w:after="100" w:afterAutospacing="1" w:line="0" w:lineRule="atLeast"/>
        <w:contextualSpacing/>
        <w:mirrorIndents/>
        <w:jc w:val="center"/>
        <w:rPr>
          <w:b/>
          <w:sz w:val="28"/>
          <w:szCs w:val="28"/>
        </w:rPr>
      </w:pPr>
      <w:r>
        <w:rPr>
          <w:b/>
          <w:sz w:val="28"/>
          <w:szCs w:val="28"/>
        </w:rPr>
        <w:t xml:space="preserve">в </w:t>
      </w:r>
      <w:r w:rsidR="00897AA1">
        <w:rPr>
          <w:b/>
          <w:sz w:val="28"/>
          <w:szCs w:val="28"/>
        </w:rPr>
        <w:t>9б</w:t>
      </w:r>
      <w:r>
        <w:rPr>
          <w:b/>
          <w:sz w:val="28"/>
          <w:szCs w:val="28"/>
        </w:rPr>
        <w:t xml:space="preserve"> классе</w:t>
      </w:r>
    </w:p>
    <w:p w14:paraId="4AED4725" w14:textId="43F5A011" w:rsidR="00522522" w:rsidRDefault="00942B60" w:rsidP="00522522">
      <w:pPr>
        <w:spacing w:before="100" w:beforeAutospacing="1" w:after="100" w:afterAutospacing="1" w:line="0" w:lineRule="atLeast"/>
        <w:contextualSpacing/>
        <w:mirrorIndents/>
        <w:jc w:val="center"/>
        <w:rPr>
          <w:b/>
          <w:sz w:val="28"/>
          <w:szCs w:val="28"/>
        </w:rPr>
      </w:pPr>
      <w:proofErr w:type="gramStart"/>
      <w:r>
        <w:rPr>
          <w:b/>
          <w:sz w:val="28"/>
          <w:szCs w:val="28"/>
        </w:rPr>
        <w:t>202</w:t>
      </w:r>
      <w:r w:rsidR="00897AA1">
        <w:rPr>
          <w:b/>
          <w:sz w:val="28"/>
          <w:szCs w:val="28"/>
        </w:rPr>
        <w:t>2</w:t>
      </w:r>
      <w:r>
        <w:rPr>
          <w:b/>
          <w:sz w:val="28"/>
          <w:szCs w:val="28"/>
        </w:rPr>
        <w:t>-202</w:t>
      </w:r>
      <w:r w:rsidR="00897AA1">
        <w:rPr>
          <w:b/>
          <w:sz w:val="28"/>
          <w:szCs w:val="28"/>
        </w:rPr>
        <w:t>3</w:t>
      </w:r>
      <w:proofErr w:type="gramEnd"/>
      <w:r w:rsidR="00522522">
        <w:rPr>
          <w:b/>
          <w:sz w:val="28"/>
          <w:szCs w:val="28"/>
        </w:rPr>
        <w:t xml:space="preserve"> учебный год</w:t>
      </w:r>
    </w:p>
    <w:p w14:paraId="0BCF335B" w14:textId="77777777" w:rsidR="00522522" w:rsidRDefault="00522522" w:rsidP="00522522">
      <w:pPr>
        <w:spacing w:before="100" w:beforeAutospacing="1" w:after="100" w:afterAutospacing="1" w:line="0" w:lineRule="atLeast"/>
        <w:contextualSpacing/>
        <w:mirrorIndents/>
        <w:rPr>
          <w:sz w:val="24"/>
          <w:szCs w:val="24"/>
        </w:rPr>
      </w:pPr>
    </w:p>
    <w:p w14:paraId="26F1E687" w14:textId="77777777" w:rsidR="00522522" w:rsidRDefault="00522522" w:rsidP="00522522">
      <w:pPr>
        <w:spacing w:before="100" w:beforeAutospacing="1" w:after="100" w:afterAutospacing="1" w:line="0" w:lineRule="atLeast"/>
        <w:contextualSpacing/>
        <w:mirrorIndents/>
      </w:pPr>
    </w:p>
    <w:p w14:paraId="292592ED" w14:textId="77777777" w:rsidR="00522522" w:rsidRDefault="00522522" w:rsidP="00522522">
      <w:pPr>
        <w:spacing w:before="100" w:beforeAutospacing="1" w:after="100" w:afterAutospacing="1" w:line="0" w:lineRule="atLeast"/>
        <w:contextualSpacing/>
        <w:mirrorIndents/>
      </w:pPr>
    </w:p>
    <w:p w14:paraId="21824552" w14:textId="77777777" w:rsidR="00522522" w:rsidRDefault="00522522" w:rsidP="00522522">
      <w:pPr>
        <w:spacing w:before="100" w:beforeAutospacing="1" w:after="100" w:afterAutospacing="1" w:line="0" w:lineRule="atLeast"/>
        <w:contextualSpacing/>
        <w:mirrorIndents/>
      </w:pPr>
    </w:p>
    <w:p w14:paraId="1DAA2F9C" w14:textId="77777777" w:rsidR="00522522" w:rsidRDefault="00522522" w:rsidP="00522522">
      <w:pPr>
        <w:spacing w:before="100" w:beforeAutospacing="1" w:after="100" w:afterAutospacing="1" w:line="0" w:lineRule="atLeast"/>
        <w:contextualSpacing/>
        <w:mirrorIndents/>
      </w:pPr>
    </w:p>
    <w:p w14:paraId="24F13ED4" w14:textId="77777777" w:rsidR="00522522" w:rsidRDefault="00522522" w:rsidP="00522522">
      <w:pPr>
        <w:spacing w:before="100" w:beforeAutospacing="1" w:after="100" w:afterAutospacing="1" w:line="0" w:lineRule="atLeast"/>
        <w:contextualSpacing/>
        <w:mirrorIndents/>
      </w:pPr>
    </w:p>
    <w:p w14:paraId="5604059C" w14:textId="77777777" w:rsidR="00522522" w:rsidRDefault="00522522" w:rsidP="00522522">
      <w:pPr>
        <w:spacing w:before="100" w:beforeAutospacing="1" w:after="100" w:afterAutospacing="1" w:line="0" w:lineRule="atLeast"/>
        <w:contextualSpacing/>
        <w:mirrorIndents/>
      </w:pPr>
    </w:p>
    <w:p w14:paraId="73580D28" w14:textId="77777777" w:rsidR="00522522" w:rsidRDefault="00522522" w:rsidP="00522522">
      <w:pPr>
        <w:spacing w:before="100" w:beforeAutospacing="1" w:after="100" w:afterAutospacing="1" w:line="0" w:lineRule="atLeast"/>
        <w:contextualSpacing/>
        <w:mirrorIndents/>
      </w:pPr>
    </w:p>
    <w:p w14:paraId="13FDAF6B" w14:textId="77777777" w:rsidR="00522522" w:rsidRDefault="00522522" w:rsidP="00522522">
      <w:pPr>
        <w:spacing w:before="100" w:beforeAutospacing="1" w:after="100" w:afterAutospacing="1" w:line="0" w:lineRule="atLeast"/>
        <w:contextualSpacing/>
        <w:mirrorIndents/>
      </w:pPr>
    </w:p>
    <w:p w14:paraId="063F6754" w14:textId="77777777" w:rsidR="00522522" w:rsidRDefault="00522522" w:rsidP="00522522">
      <w:pPr>
        <w:spacing w:before="100" w:beforeAutospacing="1" w:after="100" w:afterAutospacing="1" w:line="0" w:lineRule="atLeast"/>
        <w:contextualSpacing/>
        <w:mirrorIndents/>
      </w:pPr>
    </w:p>
    <w:p w14:paraId="496BB19F" w14:textId="77777777" w:rsidR="00522522" w:rsidRDefault="00522522" w:rsidP="00522522">
      <w:pPr>
        <w:spacing w:before="100" w:beforeAutospacing="1" w:after="100" w:afterAutospacing="1" w:line="0" w:lineRule="atLeast"/>
        <w:contextualSpacing/>
        <w:mirrorIndents/>
      </w:pPr>
    </w:p>
    <w:p w14:paraId="4389EBC4" w14:textId="77777777" w:rsidR="00522522" w:rsidRDefault="00522522" w:rsidP="00522522">
      <w:pPr>
        <w:spacing w:before="100" w:beforeAutospacing="1" w:after="100" w:afterAutospacing="1" w:line="0" w:lineRule="atLeast"/>
        <w:contextualSpacing/>
        <w:mirrorIndents/>
      </w:pPr>
    </w:p>
    <w:p w14:paraId="1D26913A" w14:textId="77777777" w:rsidR="00522522" w:rsidRPr="00CD10F0" w:rsidRDefault="00522522" w:rsidP="00522522">
      <w:pPr>
        <w:spacing w:before="100" w:beforeAutospacing="1" w:after="100" w:afterAutospacing="1" w:line="0" w:lineRule="atLeast"/>
        <w:contextualSpacing/>
        <w:mirrorIndents/>
        <w:jc w:val="right"/>
        <w:rPr>
          <w:rFonts w:ascii="Times New Roman" w:hAnsi="Times New Roman" w:cs="Times New Roman"/>
          <w:sz w:val="24"/>
        </w:rPr>
      </w:pPr>
      <w:r w:rsidRPr="00CD10F0">
        <w:rPr>
          <w:rFonts w:ascii="Times New Roman" w:hAnsi="Times New Roman" w:cs="Times New Roman"/>
          <w:sz w:val="24"/>
        </w:rPr>
        <w:t>Программу составила</w:t>
      </w:r>
    </w:p>
    <w:p w14:paraId="6B9E1B6F" w14:textId="77777777" w:rsidR="00522522" w:rsidRPr="00CD10F0" w:rsidRDefault="00522522" w:rsidP="00942B60">
      <w:pPr>
        <w:spacing w:before="100" w:beforeAutospacing="1" w:after="100" w:afterAutospacing="1" w:line="0" w:lineRule="atLeast"/>
        <w:contextualSpacing/>
        <w:mirrorIndents/>
        <w:jc w:val="right"/>
        <w:rPr>
          <w:rFonts w:ascii="Times New Roman" w:hAnsi="Times New Roman" w:cs="Times New Roman"/>
          <w:sz w:val="24"/>
        </w:rPr>
      </w:pPr>
      <w:r>
        <w:rPr>
          <w:rFonts w:ascii="Times New Roman" w:hAnsi="Times New Roman" w:cs="Times New Roman"/>
          <w:sz w:val="24"/>
        </w:rPr>
        <w:t>у</w:t>
      </w:r>
      <w:r w:rsidRPr="00CD10F0">
        <w:rPr>
          <w:rFonts w:ascii="Times New Roman" w:hAnsi="Times New Roman" w:cs="Times New Roman"/>
          <w:sz w:val="24"/>
        </w:rPr>
        <w:t>чи</w:t>
      </w:r>
      <w:r w:rsidR="00942B60">
        <w:rPr>
          <w:rFonts w:ascii="Times New Roman" w:hAnsi="Times New Roman" w:cs="Times New Roman"/>
          <w:sz w:val="24"/>
        </w:rPr>
        <w:t>тель Захарова К.В.</w:t>
      </w:r>
    </w:p>
    <w:p w14:paraId="2B8F6876" w14:textId="77777777" w:rsidR="00522522" w:rsidRPr="00CD10F0" w:rsidRDefault="00522522" w:rsidP="00522522">
      <w:pPr>
        <w:spacing w:before="100" w:beforeAutospacing="1" w:after="100" w:afterAutospacing="1" w:line="0" w:lineRule="atLeast"/>
        <w:contextualSpacing/>
        <w:mirrorIndents/>
        <w:rPr>
          <w:rFonts w:ascii="Times New Roman" w:hAnsi="Times New Roman" w:cs="Times New Roman"/>
          <w:sz w:val="24"/>
        </w:rPr>
      </w:pPr>
    </w:p>
    <w:p w14:paraId="37A74984" w14:textId="77777777" w:rsidR="00522522" w:rsidRDefault="00522522" w:rsidP="00522522">
      <w:pPr>
        <w:spacing w:before="100" w:beforeAutospacing="1" w:after="100" w:afterAutospacing="1" w:line="0" w:lineRule="atLeast"/>
        <w:contextualSpacing/>
        <w:mirrorIndents/>
        <w:rPr>
          <w:sz w:val="28"/>
          <w:szCs w:val="28"/>
        </w:rPr>
      </w:pPr>
    </w:p>
    <w:p w14:paraId="27BC0DD8" w14:textId="77777777" w:rsidR="00522522" w:rsidRDefault="00522522" w:rsidP="00522522">
      <w:pPr>
        <w:spacing w:before="100" w:beforeAutospacing="1" w:after="100" w:afterAutospacing="1" w:line="0" w:lineRule="atLeast"/>
        <w:contextualSpacing/>
        <w:mirrorIndents/>
        <w:jc w:val="center"/>
        <w:rPr>
          <w:sz w:val="28"/>
          <w:szCs w:val="28"/>
        </w:rPr>
      </w:pPr>
    </w:p>
    <w:p w14:paraId="746BD67B" w14:textId="77777777" w:rsidR="00522522" w:rsidRDefault="00522522" w:rsidP="00522522">
      <w:pPr>
        <w:spacing w:before="100" w:beforeAutospacing="1" w:after="100" w:afterAutospacing="1" w:line="0" w:lineRule="atLeast"/>
        <w:contextualSpacing/>
        <w:mirrorIndents/>
        <w:jc w:val="center"/>
        <w:rPr>
          <w:sz w:val="28"/>
          <w:szCs w:val="28"/>
        </w:rPr>
      </w:pPr>
    </w:p>
    <w:p w14:paraId="681023AB" w14:textId="77777777" w:rsidR="00522522" w:rsidRDefault="00522522" w:rsidP="00522522">
      <w:pPr>
        <w:spacing w:before="100" w:beforeAutospacing="1" w:after="100" w:afterAutospacing="1" w:line="0" w:lineRule="atLeast"/>
        <w:contextualSpacing/>
        <w:mirrorIndents/>
        <w:rPr>
          <w:sz w:val="28"/>
          <w:szCs w:val="28"/>
        </w:rPr>
      </w:pPr>
    </w:p>
    <w:p w14:paraId="4E35420B" w14:textId="77777777" w:rsidR="00522522" w:rsidRDefault="00522522" w:rsidP="00522522">
      <w:pPr>
        <w:spacing w:before="100" w:beforeAutospacing="1" w:after="100" w:afterAutospacing="1" w:line="0" w:lineRule="atLeast"/>
        <w:contextualSpacing/>
        <w:mirrorIndents/>
        <w:rPr>
          <w:sz w:val="28"/>
          <w:szCs w:val="28"/>
        </w:rPr>
      </w:pPr>
    </w:p>
    <w:p w14:paraId="6C33818D" w14:textId="77777777" w:rsidR="00522522" w:rsidRDefault="00522522" w:rsidP="00522522">
      <w:pPr>
        <w:spacing w:before="100" w:beforeAutospacing="1" w:after="100" w:afterAutospacing="1" w:line="0" w:lineRule="atLeast"/>
        <w:contextualSpacing/>
        <w:mirrorIndents/>
        <w:rPr>
          <w:sz w:val="28"/>
          <w:szCs w:val="28"/>
        </w:rPr>
      </w:pPr>
    </w:p>
    <w:p w14:paraId="0EFDEB19" w14:textId="77777777" w:rsidR="00522522" w:rsidRDefault="00522522" w:rsidP="00522522">
      <w:pPr>
        <w:spacing w:before="100" w:beforeAutospacing="1" w:after="100" w:afterAutospacing="1" w:line="0" w:lineRule="atLeast"/>
        <w:contextualSpacing/>
        <w:mirrorIndents/>
        <w:rPr>
          <w:sz w:val="28"/>
          <w:szCs w:val="28"/>
        </w:rPr>
      </w:pPr>
    </w:p>
    <w:p w14:paraId="3E30CEB6" w14:textId="13606D2E" w:rsidR="00522522" w:rsidRDefault="00522522" w:rsidP="00522522">
      <w:pPr>
        <w:spacing w:before="100" w:beforeAutospacing="1" w:after="100" w:afterAutospacing="1" w:line="0" w:lineRule="atLeast"/>
        <w:contextualSpacing/>
        <w:mirrorIndents/>
        <w:jc w:val="center"/>
        <w:rPr>
          <w:sz w:val="28"/>
          <w:szCs w:val="28"/>
        </w:rPr>
      </w:pPr>
      <w:proofErr w:type="spellStart"/>
      <w:r>
        <w:rPr>
          <w:sz w:val="28"/>
          <w:szCs w:val="28"/>
        </w:rPr>
        <w:t>р.п.П</w:t>
      </w:r>
      <w:r w:rsidR="00942B60">
        <w:rPr>
          <w:sz w:val="28"/>
          <w:szCs w:val="28"/>
        </w:rPr>
        <w:t>етровское</w:t>
      </w:r>
      <w:proofErr w:type="spellEnd"/>
      <w:r w:rsidR="00942B60">
        <w:rPr>
          <w:sz w:val="28"/>
          <w:szCs w:val="28"/>
        </w:rPr>
        <w:t>, 202</w:t>
      </w:r>
      <w:r w:rsidR="00897AA1">
        <w:rPr>
          <w:sz w:val="28"/>
          <w:szCs w:val="28"/>
        </w:rPr>
        <w:t>2</w:t>
      </w:r>
      <w:r>
        <w:rPr>
          <w:sz w:val="28"/>
          <w:szCs w:val="28"/>
        </w:rPr>
        <w:t>г.</w:t>
      </w:r>
      <w:bookmarkEnd w:id="0"/>
    </w:p>
    <w:p w14:paraId="7176F188" w14:textId="77777777" w:rsidR="00522522" w:rsidRPr="00FD0302" w:rsidRDefault="00522522" w:rsidP="00522522">
      <w:pPr>
        <w:spacing w:after="0" w:line="240" w:lineRule="auto"/>
        <w:jc w:val="center"/>
        <w:rPr>
          <w:rFonts w:ascii="Times New Roman" w:hAnsi="Times New Roman" w:cs="Times New Roman"/>
        </w:rPr>
      </w:pPr>
      <w:r>
        <w:rPr>
          <w:rFonts w:ascii="Times New Roman" w:hAnsi="Times New Roman"/>
          <w:b/>
          <w:i/>
          <w:sz w:val="24"/>
          <w:szCs w:val="24"/>
        </w:rPr>
        <w:br w:type="page"/>
      </w:r>
      <w:r>
        <w:rPr>
          <w:rFonts w:ascii="Times New Roman" w:hAnsi="Times New Roman" w:cs="Times New Roman"/>
        </w:rPr>
        <w:lastRenderedPageBreak/>
        <w:t>ПОЯСНИТЕЛЬНАЯ ЗАПИСКА</w:t>
      </w:r>
    </w:p>
    <w:p w14:paraId="7B1CF14D" w14:textId="77777777" w:rsidR="00522522" w:rsidRDefault="00522522" w:rsidP="00522522">
      <w:pPr>
        <w:widowControl w:val="0"/>
        <w:spacing w:after="0" w:line="240" w:lineRule="auto"/>
        <w:rPr>
          <w:rFonts w:ascii="Times New Roman" w:hAnsi="Times New Roman" w:cs="Times New Roman"/>
          <w:b/>
          <w:bCs/>
        </w:rPr>
      </w:pPr>
    </w:p>
    <w:p w14:paraId="206223C4" w14:textId="77777777" w:rsidR="00522522" w:rsidRPr="00FD0302" w:rsidRDefault="00522522" w:rsidP="00522522">
      <w:pPr>
        <w:widowControl w:val="0"/>
        <w:spacing w:after="0" w:line="240" w:lineRule="auto"/>
        <w:jc w:val="center"/>
        <w:rPr>
          <w:rFonts w:ascii="Times New Roman" w:hAnsi="Times New Roman" w:cs="Times New Roman"/>
          <w:b/>
          <w:bCs/>
        </w:rPr>
      </w:pPr>
    </w:p>
    <w:p w14:paraId="7002D55D" w14:textId="77777777" w:rsidR="00402BAE" w:rsidRPr="00402BAE" w:rsidRDefault="00522522" w:rsidP="00402BAE">
      <w:pPr>
        <w:spacing w:after="0" w:line="240" w:lineRule="auto"/>
        <w:ind w:firstLine="567"/>
        <w:jc w:val="both"/>
        <w:rPr>
          <w:rFonts w:ascii="Times New Roman" w:hAnsi="Times New Roman" w:cs="Times New Roman"/>
          <w:sz w:val="24"/>
          <w:szCs w:val="24"/>
        </w:rPr>
      </w:pPr>
      <w:r w:rsidRPr="00402BAE">
        <w:rPr>
          <w:rFonts w:ascii="Times New Roman" w:hAnsi="Times New Roman" w:cs="Times New Roman"/>
          <w:sz w:val="24"/>
          <w:szCs w:val="24"/>
        </w:rPr>
        <w:t>Рабочая программа по учебному предмету «Родной язык (русский)» разработана на основе следующих нормативно-методических материалов:</w:t>
      </w:r>
    </w:p>
    <w:p w14:paraId="37C055B5" w14:textId="77777777" w:rsidR="00522522" w:rsidRPr="00402BAE" w:rsidRDefault="00522522" w:rsidP="00402BAE">
      <w:pPr>
        <w:pStyle w:val="a3"/>
        <w:numPr>
          <w:ilvl w:val="0"/>
          <w:numId w:val="2"/>
        </w:numPr>
        <w:spacing w:line="348" w:lineRule="auto"/>
        <w:jc w:val="both"/>
        <w:rPr>
          <w:rFonts w:ascii="Times New Roman" w:hAnsi="Times New Roman" w:cs="Times New Roman"/>
          <w:sz w:val="24"/>
          <w:szCs w:val="24"/>
        </w:rPr>
      </w:pPr>
      <w:r w:rsidRPr="00402BAE">
        <w:rPr>
          <w:rFonts w:ascii="Times New Roman" w:hAnsi="Times New Roman" w:cs="Times New Roman"/>
          <w:sz w:val="24"/>
          <w:szCs w:val="24"/>
        </w:rPr>
        <w:t>Федеральный закон от 29 декабря 2012 г. № 273-ФЗ «Об образовании в Российской Федерации» (далее – Федеральный закон об образовании);</w:t>
      </w:r>
    </w:p>
    <w:p w14:paraId="68A4E395" w14:textId="77777777" w:rsidR="00522522" w:rsidRPr="00402BAE" w:rsidRDefault="00522522" w:rsidP="00402BAE">
      <w:pPr>
        <w:pStyle w:val="a3"/>
        <w:numPr>
          <w:ilvl w:val="0"/>
          <w:numId w:val="2"/>
        </w:numPr>
        <w:spacing w:line="348" w:lineRule="auto"/>
        <w:jc w:val="both"/>
        <w:rPr>
          <w:rFonts w:ascii="Times New Roman" w:hAnsi="Times New Roman" w:cs="Times New Roman"/>
          <w:sz w:val="24"/>
          <w:szCs w:val="24"/>
        </w:rPr>
      </w:pPr>
      <w:r w:rsidRPr="00402BAE">
        <w:rPr>
          <w:rFonts w:ascii="Times New Roman" w:hAnsi="Times New Roman" w:cs="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14:paraId="18BBBB60" w14:textId="77777777" w:rsidR="00522522" w:rsidRPr="00402BAE" w:rsidRDefault="00522522" w:rsidP="00402BAE">
      <w:pPr>
        <w:pStyle w:val="a3"/>
        <w:numPr>
          <w:ilvl w:val="0"/>
          <w:numId w:val="2"/>
        </w:numPr>
        <w:spacing w:line="348" w:lineRule="auto"/>
        <w:jc w:val="both"/>
        <w:rPr>
          <w:rFonts w:ascii="Times New Roman" w:hAnsi="Times New Roman" w:cs="Times New Roman"/>
          <w:sz w:val="24"/>
          <w:szCs w:val="24"/>
        </w:rPr>
      </w:pPr>
      <w:r w:rsidRPr="00402BAE">
        <w:rPr>
          <w:rFonts w:ascii="Times New Roman" w:hAnsi="Times New Roman" w:cs="Times New Roman"/>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14:paraId="75100918" w14:textId="77777777" w:rsidR="00402BAE" w:rsidRPr="00402BAE" w:rsidRDefault="00402BAE" w:rsidP="00402BAE">
      <w:pPr>
        <w:pStyle w:val="Default"/>
        <w:numPr>
          <w:ilvl w:val="0"/>
          <w:numId w:val="2"/>
        </w:numPr>
        <w:spacing w:after="36"/>
        <w:jc w:val="both"/>
      </w:pPr>
      <w:r w:rsidRPr="00402BAE">
        <w:t xml:space="preserve">Письмо Департамента государственной политики в сфере общего образования Министерства просвещения от 20.12.2018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w:t>
      </w:r>
    </w:p>
    <w:p w14:paraId="0339D8E8" w14:textId="77777777" w:rsidR="00402BAE" w:rsidRPr="00402BAE" w:rsidRDefault="00402BAE" w:rsidP="00402BAE">
      <w:pPr>
        <w:pStyle w:val="Default"/>
        <w:numPr>
          <w:ilvl w:val="0"/>
          <w:numId w:val="2"/>
        </w:numPr>
        <w:spacing w:after="36"/>
        <w:jc w:val="both"/>
      </w:pPr>
      <w:r w:rsidRPr="00402BAE">
        <w:t>Письмо Департамента образования Ярославской области на № 03-510 от 20.12.2018 «О направлении методических рекомендаций»</w:t>
      </w:r>
    </w:p>
    <w:p w14:paraId="5D42E112" w14:textId="77777777" w:rsidR="00402BAE" w:rsidRPr="00402BAE" w:rsidRDefault="00402BAE" w:rsidP="00402BAE">
      <w:pPr>
        <w:pStyle w:val="Default"/>
        <w:numPr>
          <w:ilvl w:val="0"/>
          <w:numId w:val="2"/>
        </w:numPr>
        <w:spacing w:after="36"/>
        <w:jc w:val="both"/>
      </w:pPr>
      <w:r w:rsidRPr="00402BAE">
        <w:t xml:space="preserve">Письмо Рособрнадзора от 20.06.2018 № 05-192 «О реализации прав на изучение родных языков из числа языков народов РФ в общеобразовательных организациях». </w:t>
      </w:r>
    </w:p>
    <w:p w14:paraId="69C1507F" w14:textId="77777777" w:rsidR="00402BAE" w:rsidRPr="00402BAE" w:rsidRDefault="00402BAE" w:rsidP="00402BAE">
      <w:pPr>
        <w:pStyle w:val="Default"/>
        <w:numPr>
          <w:ilvl w:val="0"/>
          <w:numId w:val="2"/>
        </w:numPr>
        <w:spacing w:after="36"/>
        <w:jc w:val="both"/>
      </w:pPr>
      <w:r w:rsidRPr="00402BAE">
        <w:t xml:space="preserve">Письмо Министерства образования и науки РФ от 09.10.2017 № ТС-945/08 «О реализации прав граждан на получение образования на родном языке». </w:t>
      </w:r>
    </w:p>
    <w:p w14:paraId="383A0AA1" w14:textId="77777777" w:rsidR="00402BAE" w:rsidRPr="00402BAE" w:rsidRDefault="00402BAE" w:rsidP="00402BAE">
      <w:pPr>
        <w:pStyle w:val="Default"/>
        <w:numPr>
          <w:ilvl w:val="0"/>
          <w:numId w:val="2"/>
        </w:numPr>
        <w:spacing w:after="36"/>
        <w:jc w:val="both"/>
      </w:pPr>
      <w:r w:rsidRPr="00402BAE">
        <w:t xml:space="preserve">Приказ Министерства образования и науки РФ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25B68AF2" w14:textId="77777777" w:rsidR="00402BAE" w:rsidRDefault="00402BAE" w:rsidP="00402BAE">
      <w:pPr>
        <w:pStyle w:val="s3"/>
        <w:numPr>
          <w:ilvl w:val="0"/>
          <w:numId w:val="2"/>
        </w:numPr>
        <w:shd w:val="clear" w:color="auto" w:fill="FFFFFF"/>
        <w:spacing w:before="0" w:beforeAutospacing="0" w:after="0" w:afterAutospacing="0"/>
        <w:jc w:val="both"/>
      </w:pPr>
      <w:r w:rsidRPr="00402BAE">
        <w:t>Приказ Министерства образования и науки РФ от 14 февраля 2014 г. N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 от:17 апреля, 28 мая 2014 г., 8 июня 2015 г., 31 мая 2016 г., 9 января 2017 г., 17 декабря 2018 г.</w:t>
      </w:r>
    </w:p>
    <w:p w14:paraId="66FD3230" w14:textId="77777777" w:rsidR="005B774B" w:rsidRPr="005B774B" w:rsidRDefault="005B774B" w:rsidP="005B774B">
      <w:pPr>
        <w:numPr>
          <w:ilvl w:val="0"/>
          <w:numId w:val="2"/>
        </w:numPr>
        <w:tabs>
          <w:tab w:val="left" w:pos="1140"/>
        </w:tabs>
        <w:spacing w:after="0" w:line="237" w:lineRule="auto"/>
        <w:jc w:val="both"/>
        <w:rPr>
          <w:rFonts w:eastAsia="Times New Roman"/>
          <w:sz w:val="24"/>
          <w:szCs w:val="28"/>
        </w:rPr>
      </w:pPr>
      <w:r w:rsidRPr="001A2824">
        <w:rPr>
          <w:rFonts w:ascii="Times New Roman" w:eastAsia="Times New Roman" w:hAnsi="Times New Roman" w:cs="Times New Roman"/>
          <w:sz w:val="24"/>
          <w:szCs w:val="28"/>
        </w:rPr>
        <w:t xml:space="preserve">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w:t>
      </w:r>
      <w:proofErr w:type="spellStart"/>
      <w:proofErr w:type="gramStart"/>
      <w:r w:rsidRPr="001A2824">
        <w:rPr>
          <w:rFonts w:ascii="Times New Roman" w:eastAsia="Times New Roman" w:hAnsi="Times New Roman" w:cs="Times New Roman"/>
          <w:sz w:val="24"/>
          <w:szCs w:val="28"/>
        </w:rPr>
        <w:t>объеди</w:t>
      </w:r>
      <w:proofErr w:type="spellEnd"/>
      <w:r w:rsidRPr="001A2824">
        <w:rPr>
          <w:rFonts w:ascii="Times New Roman" w:eastAsia="Times New Roman" w:hAnsi="Times New Roman" w:cs="Times New Roman"/>
          <w:sz w:val="24"/>
          <w:szCs w:val="28"/>
        </w:rPr>
        <w:t>-нения</w:t>
      </w:r>
      <w:proofErr w:type="gramEnd"/>
      <w:r w:rsidRPr="001A2824">
        <w:rPr>
          <w:rFonts w:ascii="Times New Roman" w:eastAsia="Times New Roman" w:hAnsi="Times New Roman" w:cs="Times New Roman"/>
          <w:sz w:val="24"/>
          <w:szCs w:val="28"/>
        </w:rPr>
        <w:t xml:space="preserve"> по общему образованию. Протокол от 31 января 2018 года № 2/18);</w:t>
      </w:r>
    </w:p>
    <w:p w14:paraId="1A7B5832" w14:textId="77777777" w:rsidR="00402BAE" w:rsidRPr="00402BAE" w:rsidRDefault="00402BAE" w:rsidP="00402BAE">
      <w:pPr>
        <w:pStyle w:val="Default"/>
        <w:numPr>
          <w:ilvl w:val="0"/>
          <w:numId w:val="2"/>
        </w:numPr>
        <w:spacing w:after="36"/>
        <w:jc w:val="both"/>
      </w:pPr>
      <w:r w:rsidRPr="00402BAE">
        <w:rPr>
          <w:color w:val="auto"/>
        </w:rPr>
        <w:t xml:space="preserve">Постановление Главного государственного санитарного врача </w:t>
      </w:r>
      <w:r w:rsidRPr="00402BAE">
        <w:t>РФ от 29 декабря 2010 г. N 189 «</w:t>
      </w:r>
      <w:r w:rsidRPr="00402BAE">
        <w:rPr>
          <w:color w:val="auto"/>
        </w:rPr>
        <w:t>Об ут</w:t>
      </w:r>
      <w:r w:rsidRPr="00402BAE">
        <w:t>верждении СанПиН 2.4.2.2821-10 «</w:t>
      </w:r>
      <w:r w:rsidRPr="00402BAE">
        <w:rPr>
          <w:color w:val="auto"/>
        </w:rPr>
        <w:t>Санитарно-эпидемиологические требования к условиям и организации обучения в общеобразовательных учреждениях</w:t>
      </w:r>
      <w:r w:rsidRPr="00402BAE">
        <w:t>»</w:t>
      </w:r>
      <w:r w:rsidRPr="00402BAE">
        <w:rPr>
          <w:color w:val="auto"/>
        </w:rPr>
        <w:t xml:space="preserve"> (с изменениями и дополнениями)</w:t>
      </w:r>
    </w:p>
    <w:p w14:paraId="08F33A34" w14:textId="77777777" w:rsidR="00402BAE" w:rsidRPr="00402BAE" w:rsidRDefault="00402BAE" w:rsidP="00402BAE">
      <w:pPr>
        <w:pStyle w:val="a3"/>
        <w:spacing w:line="348" w:lineRule="auto"/>
        <w:jc w:val="both"/>
        <w:rPr>
          <w:rFonts w:ascii="Times New Roman" w:hAnsi="Times New Roman" w:cs="Times New Roman"/>
          <w:sz w:val="24"/>
          <w:szCs w:val="24"/>
        </w:rPr>
      </w:pPr>
    </w:p>
    <w:p w14:paraId="760C8DAA" w14:textId="77777777" w:rsidR="00522522" w:rsidRPr="00402BAE" w:rsidRDefault="00B71602" w:rsidP="00522522">
      <w:pPr>
        <w:spacing w:line="348"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Данная программа</w:t>
      </w:r>
      <w:r w:rsidR="00522522" w:rsidRPr="00402BAE">
        <w:rPr>
          <w:rFonts w:ascii="Times New Roman" w:hAnsi="Times New Roman" w:cs="Times New Roman"/>
          <w:sz w:val="24"/>
          <w:szCs w:val="24"/>
        </w:rPr>
        <w:t xml:space="preserve"> разработана на основе требований федерального государственного образовательного стандарта основного общего образования</w:t>
      </w:r>
      <w:r>
        <w:rPr>
          <w:rFonts w:ascii="Times New Roman" w:hAnsi="Times New Roman" w:cs="Times New Roman"/>
          <w:sz w:val="24"/>
          <w:szCs w:val="24"/>
        </w:rPr>
        <w:t xml:space="preserve"> </w:t>
      </w:r>
      <w:r w:rsidR="00522522" w:rsidRPr="00402BAE">
        <w:rPr>
          <w:rFonts w:ascii="Times New Roman" w:hAnsi="Times New Roman" w:cs="Times New Roman"/>
          <w:sz w:val="24"/>
          <w:szCs w:val="24"/>
        </w:rPr>
        <w:t xml:space="preserve">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w:t>
      </w:r>
      <w:proofErr w:type="gramStart"/>
      <w:r w:rsidR="00522522" w:rsidRPr="00402BAE">
        <w:rPr>
          <w:rFonts w:ascii="Times New Roman" w:hAnsi="Times New Roman" w:cs="Times New Roman"/>
          <w:sz w:val="24"/>
          <w:szCs w:val="24"/>
        </w:rPr>
        <w:t>и  родная</w:t>
      </w:r>
      <w:proofErr w:type="gramEnd"/>
      <w:r w:rsidR="00522522" w:rsidRPr="00402BAE">
        <w:rPr>
          <w:rFonts w:ascii="Times New Roman" w:hAnsi="Times New Roman" w:cs="Times New Roman"/>
          <w:sz w:val="24"/>
          <w:szCs w:val="24"/>
        </w:rPr>
        <w:t xml:space="preserve"> литература».</w:t>
      </w:r>
    </w:p>
    <w:p w14:paraId="5AA3BC7A" w14:textId="77777777" w:rsidR="00522522" w:rsidRPr="00402BAE" w:rsidRDefault="00522522" w:rsidP="00522522">
      <w:pPr>
        <w:spacing w:line="360" w:lineRule="auto"/>
        <w:ind w:firstLine="709"/>
        <w:jc w:val="both"/>
        <w:rPr>
          <w:rFonts w:ascii="Times New Roman" w:hAnsi="Times New Roman" w:cs="Times New Roman"/>
          <w:sz w:val="24"/>
          <w:szCs w:val="24"/>
        </w:rPr>
      </w:pPr>
      <w:r w:rsidRPr="00402BAE">
        <w:rPr>
          <w:rFonts w:ascii="Times New Roman" w:hAnsi="Times New Roman" w:cs="Times New Roman"/>
          <w:sz w:val="24"/>
          <w:szCs w:val="24"/>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14:paraId="568268C3" w14:textId="77777777" w:rsidR="00522522" w:rsidRPr="00402BAE" w:rsidRDefault="00522522" w:rsidP="00522522">
      <w:pPr>
        <w:spacing w:line="360" w:lineRule="auto"/>
        <w:ind w:firstLine="709"/>
        <w:jc w:val="both"/>
        <w:rPr>
          <w:rFonts w:ascii="Times New Roman" w:hAnsi="Times New Roman" w:cs="Times New Roman"/>
          <w:sz w:val="24"/>
          <w:szCs w:val="24"/>
        </w:rPr>
      </w:pPr>
      <w:r w:rsidRPr="00402BAE">
        <w:rPr>
          <w:rFonts w:ascii="Times New Roman" w:hAnsi="Times New Roman" w:cs="Times New Roman"/>
          <w:sz w:val="24"/>
          <w:szCs w:val="24"/>
        </w:rPr>
        <w:t xml:space="preserve">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метапредметном и предметном уровнях, примерное содержание учебного </w:t>
      </w:r>
      <w:proofErr w:type="spellStart"/>
      <w:proofErr w:type="gramStart"/>
      <w:r w:rsidRPr="00402BAE">
        <w:rPr>
          <w:rFonts w:ascii="Times New Roman" w:hAnsi="Times New Roman" w:cs="Times New Roman"/>
          <w:sz w:val="24"/>
          <w:szCs w:val="24"/>
        </w:rPr>
        <w:t>предмета«</w:t>
      </w:r>
      <w:proofErr w:type="gramEnd"/>
      <w:r w:rsidRPr="00402BAE">
        <w:rPr>
          <w:rFonts w:ascii="Times New Roman" w:hAnsi="Times New Roman" w:cs="Times New Roman"/>
          <w:sz w:val="24"/>
          <w:szCs w:val="24"/>
        </w:rPr>
        <w:t>Русский</w:t>
      </w:r>
      <w:proofErr w:type="spellEnd"/>
      <w:r w:rsidRPr="00402BAE">
        <w:rPr>
          <w:rFonts w:ascii="Times New Roman" w:hAnsi="Times New Roman" w:cs="Times New Roman"/>
          <w:sz w:val="24"/>
          <w:szCs w:val="24"/>
        </w:rPr>
        <w:t xml:space="preserve"> родной язык».</w:t>
      </w:r>
    </w:p>
    <w:p w14:paraId="63F9F5E0" w14:textId="77777777" w:rsidR="00522522" w:rsidRDefault="00522522" w:rsidP="00522522">
      <w:pPr>
        <w:spacing w:line="360" w:lineRule="auto"/>
        <w:ind w:firstLine="709"/>
        <w:jc w:val="both"/>
        <w:rPr>
          <w:rFonts w:ascii="Times New Roman" w:hAnsi="Times New Roman" w:cs="Times New Roman"/>
          <w:sz w:val="24"/>
          <w:szCs w:val="24"/>
        </w:rPr>
      </w:pPr>
      <w:r w:rsidRPr="00402BAE">
        <w:rPr>
          <w:rFonts w:ascii="Times New Roman" w:hAnsi="Times New Roman" w:cs="Times New Roman"/>
          <w:sz w:val="24"/>
          <w:szCs w:val="24"/>
        </w:rPr>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 </w:t>
      </w:r>
    </w:p>
    <w:p w14:paraId="075A87F1" w14:textId="77777777" w:rsidR="00B71602" w:rsidRPr="007F0140" w:rsidRDefault="00B71602" w:rsidP="00B71602">
      <w:pPr>
        <w:shd w:val="clear" w:color="auto" w:fill="FFFFFF"/>
        <w:autoSpaceDE w:val="0"/>
        <w:autoSpaceDN w:val="0"/>
        <w:adjustRightInd w:val="0"/>
        <w:spacing w:line="360" w:lineRule="auto"/>
        <w:ind w:firstLine="709"/>
        <w:jc w:val="both"/>
        <w:rPr>
          <w:rFonts w:ascii="Times New Roman" w:hAnsi="Times New Roman" w:cs="Times New Roman"/>
          <w:b/>
          <w:bCs/>
          <w:i/>
        </w:rPr>
      </w:pPr>
      <w:r w:rsidRPr="007F0140">
        <w:rPr>
          <w:rFonts w:ascii="Times New Roman" w:hAnsi="Times New Roman" w:cs="Times New Roman"/>
          <w:b/>
          <w:bCs/>
          <w:i/>
        </w:rPr>
        <w:t>Цели изучения учебного предмета «Русский родной язык»</w:t>
      </w:r>
    </w:p>
    <w:p w14:paraId="371DDBCD"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14:paraId="0F862A9B"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В соответствии с этим в курсе русского родного языка актуализируются следующие цели:</w:t>
      </w:r>
    </w:p>
    <w:p w14:paraId="291D3BB3" w14:textId="77777777" w:rsidR="00B71602" w:rsidRPr="007F0140" w:rsidRDefault="00B71602" w:rsidP="00B71602">
      <w:pPr>
        <w:numPr>
          <w:ilvl w:val="0"/>
          <w:numId w:val="5"/>
        </w:numPr>
        <w:spacing w:after="0" w:line="360" w:lineRule="auto"/>
        <w:ind w:left="0" w:firstLine="709"/>
        <w:jc w:val="both"/>
        <w:rPr>
          <w:rFonts w:ascii="Times New Roman" w:hAnsi="Times New Roman" w:cs="Times New Roman"/>
        </w:rPr>
      </w:pPr>
      <w:r w:rsidRPr="007F0140">
        <w:rPr>
          <w:rFonts w:ascii="Times New Roman" w:hAnsi="Times New Roman" w:cs="Times New Roman"/>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w:t>
      </w:r>
      <w:r w:rsidRPr="007F0140">
        <w:rPr>
          <w:rFonts w:ascii="Times New Roman" w:hAnsi="Times New Roman" w:cs="Times New Roman"/>
        </w:rPr>
        <w:lastRenderedPageBreak/>
        <w:t>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14:paraId="61880F20" w14:textId="77777777" w:rsidR="00B71602" w:rsidRPr="007F0140" w:rsidRDefault="00B71602" w:rsidP="00B71602">
      <w:pPr>
        <w:numPr>
          <w:ilvl w:val="0"/>
          <w:numId w:val="5"/>
        </w:numPr>
        <w:spacing w:after="0" w:line="360" w:lineRule="auto"/>
        <w:ind w:left="0" w:firstLine="709"/>
        <w:jc w:val="both"/>
        <w:rPr>
          <w:rFonts w:ascii="Times New Roman" w:hAnsi="Times New Roman" w:cs="Times New Roman"/>
        </w:rPr>
      </w:pPr>
      <w:r w:rsidRPr="007F0140">
        <w:rPr>
          <w:rFonts w:ascii="Times New Roman" w:hAnsi="Times New Roman" w:cs="Times New Roman"/>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3BB93B4E" w14:textId="77777777" w:rsidR="00B71602" w:rsidRPr="007F0140" w:rsidRDefault="00B71602" w:rsidP="00B71602">
      <w:pPr>
        <w:numPr>
          <w:ilvl w:val="0"/>
          <w:numId w:val="5"/>
        </w:numPr>
        <w:spacing w:after="0" w:line="360" w:lineRule="auto"/>
        <w:ind w:left="0" w:firstLine="709"/>
        <w:jc w:val="both"/>
        <w:rPr>
          <w:rFonts w:ascii="Times New Roman" w:hAnsi="Times New Roman" w:cs="Times New Roman"/>
        </w:rPr>
      </w:pPr>
      <w:r w:rsidRPr="007F0140">
        <w:rPr>
          <w:rFonts w:ascii="Times New Roman" w:hAnsi="Times New Roman" w:cs="Times New Roman"/>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14:paraId="4C2502C4" w14:textId="77777777" w:rsidR="00B71602" w:rsidRPr="007F0140" w:rsidRDefault="00B71602" w:rsidP="00B71602">
      <w:pPr>
        <w:numPr>
          <w:ilvl w:val="0"/>
          <w:numId w:val="5"/>
        </w:numPr>
        <w:spacing w:after="0" w:line="360" w:lineRule="auto"/>
        <w:ind w:left="0" w:firstLine="709"/>
        <w:jc w:val="both"/>
        <w:rPr>
          <w:rFonts w:ascii="Times New Roman" w:hAnsi="Times New Roman" w:cs="Times New Roman"/>
        </w:rPr>
      </w:pPr>
      <w:r w:rsidRPr="007F0140">
        <w:rPr>
          <w:rFonts w:ascii="Times New Roman" w:hAnsi="Times New Roman" w:cs="Times New Roman"/>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42E7F477" w14:textId="77777777" w:rsidR="00B71602" w:rsidRPr="007F0140" w:rsidRDefault="00B71602" w:rsidP="00B71602">
      <w:pPr>
        <w:numPr>
          <w:ilvl w:val="0"/>
          <w:numId w:val="5"/>
        </w:numPr>
        <w:spacing w:after="0" w:line="360" w:lineRule="auto"/>
        <w:ind w:left="0" w:firstLine="709"/>
        <w:jc w:val="both"/>
        <w:rPr>
          <w:rFonts w:ascii="Times New Roman" w:hAnsi="Times New Roman" w:cs="Times New Roman"/>
        </w:rPr>
      </w:pPr>
      <w:r w:rsidRPr="007F0140">
        <w:rPr>
          <w:rFonts w:ascii="Times New Roman" w:hAnsi="Times New Roman" w:cs="Times New Roman"/>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14:paraId="579A5C36" w14:textId="77777777" w:rsidR="00B71602" w:rsidRPr="007F0140" w:rsidRDefault="00B71602" w:rsidP="00B71602">
      <w:pPr>
        <w:jc w:val="both"/>
        <w:rPr>
          <w:rFonts w:ascii="Times New Roman" w:hAnsi="Times New Roman" w:cs="Times New Roman"/>
        </w:rPr>
      </w:pPr>
    </w:p>
    <w:p w14:paraId="57D05B6F" w14:textId="77777777" w:rsidR="00B71602" w:rsidRPr="007F0140" w:rsidRDefault="00B71602" w:rsidP="00B71602">
      <w:pPr>
        <w:tabs>
          <w:tab w:val="left" w:pos="993"/>
        </w:tabs>
        <w:spacing w:line="360" w:lineRule="auto"/>
        <w:jc w:val="center"/>
        <w:rPr>
          <w:rFonts w:ascii="Times New Roman" w:hAnsi="Times New Roman" w:cs="Times New Roman"/>
          <w:b/>
          <w:i/>
        </w:rPr>
      </w:pPr>
      <w:r w:rsidRPr="007F0140">
        <w:rPr>
          <w:rFonts w:ascii="Times New Roman" w:hAnsi="Times New Roman" w:cs="Times New Roman"/>
          <w:b/>
          <w:i/>
        </w:rPr>
        <w:t>Место учебного предмета «Русский родной язык» в учебном плане</w:t>
      </w:r>
    </w:p>
    <w:p w14:paraId="6F5086AA"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Программа учебного предмета «Русский родной язык» предназначена для изучения в 5-</w:t>
      </w:r>
      <w:r w:rsidR="00665058">
        <w:rPr>
          <w:rFonts w:ascii="Times New Roman" w:hAnsi="Times New Roman" w:cs="Times New Roman"/>
        </w:rPr>
        <w:t>9</w:t>
      </w:r>
      <w:r w:rsidRPr="007F0140">
        <w:rPr>
          <w:rFonts w:ascii="Times New Roman" w:hAnsi="Times New Roman" w:cs="Times New Roman"/>
        </w:rPr>
        <w:t xml:space="preserve"> классах и рассчитана на 17 часов</w:t>
      </w:r>
      <w:r w:rsidR="00665058">
        <w:rPr>
          <w:rFonts w:ascii="Times New Roman" w:hAnsi="Times New Roman" w:cs="Times New Roman"/>
        </w:rPr>
        <w:t xml:space="preserve"> в 5-8 классах и 34 часа в 9 классе</w:t>
      </w:r>
      <w:r w:rsidRPr="007F0140">
        <w:rPr>
          <w:rFonts w:ascii="Times New Roman" w:hAnsi="Times New Roman" w:cs="Times New Roman"/>
        </w:rPr>
        <w:t xml:space="preserve">.  </w:t>
      </w:r>
    </w:p>
    <w:tbl>
      <w:tblPr>
        <w:tblStyle w:val="a9"/>
        <w:tblW w:w="8127" w:type="dxa"/>
        <w:tblInd w:w="817" w:type="dxa"/>
        <w:tblLook w:val="04A0" w:firstRow="1" w:lastRow="0" w:firstColumn="1" w:lastColumn="0" w:noHBand="0" w:noVBand="1"/>
      </w:tblPr>
      <w:tblGrid>
        <w:gridCol w:w="2977"/>
        <w:gridCol w:w="3118"/>
        <w:gridCol w:w="2032"/>
      </w:tblGrid>
      <w:tr w:rsidR="00B71602" w:rsidRPr="007F0140" w14:paraId="22310B81" w14:textId="77777777" w:rsidTr="00665058">
        <w:trPr>
          <w:trHeight w:val="512"/>
        </w:trPr>
        <w:tc>
          <w:tcPr>
            <w:tcW w:w="2977" w:type="dxa"/>
          </w:tcPr>
          <w:p w14:paraId="7F4B23B0" w14:textId="77777777" w:rsidR="00B71602" w:rsidRPr="007F0140" w:rsidRDefault="00B71602" w:rsidP="00665058">
            <w:pPr>
              <w:jc w:val="center"/>
              <w:rPr>
                <w:b/>
                <w:i/>
              </w:rPr>
            </w:pPr>
            <w:r w:rsidRPr="007F0140">
              <w:rPr>
                <w:b/>
                <w:i/>
              </w:rPr>
              <w:t>Класс</w:t>
            </w:r>
          </w:p>
        </w:tc>
        <w:tc>
          <w:tcPr>
            <w:tcW w:w="3118" w:type="dxa"/>
          </w:tcPr>
          <w:p w14:paraId="00A50191" w14:textId="77777777" w:rsidR="00B71602" w:rsidRPr="007F0140" w:rsidRDefault="00B71602" w:rsidP="00665058">
            <w:pPr>
              <w:jc w:val="center"/>
              <w:rPr>
                <w:b/>
                <w:i/>
              </w:rPr>
            </w:pPr>
            <w:r w:rsidRPr="007F0140">
              <w:rPr>
                <w:b/>
                <w:i/>
              </w:rPr>
              <w:t>Количество часов в неделю</w:t>
            </w:r>
          </w:p>
        </w:tc>
        <w:tc>
          <w:tcPr>
            <w:tcW w:w="2032" w:type="dxa"/>
          </w:tcPr>
          <w:p w14:paraId="5539B712" w14:textId="77777777" w:rsidR="00B71602" w:rsidRPr="007F0140" w:rsidRDefault="00B71602" w:rsidP="00665058">
            <w:pPr>
              <w:jc w:val="center"/>
              <w:rPr>
                <w:b/>
                <w:i/>
              </w:rPr>
            </w:pPr>
            <w:r w:rsidRPr="007F0140">
              <w:rPr>
                <w:b/>
                <w:i/>
              </w:rPr>
              <w:t>Количество часов в год</w:t>
            </w:r>
          </w:p>
        </w:tc>
      </w:tr>
      <w:tr w:rsidR="00B71602" w:rsidRPr="007F0140" w14:paraId="5E1D9035" w14:textId="77777777" w:rsidTr="00665058">
        <w:trPr>
          <w:trHeight w:val="256"/>
        </w:trPr>
        <w:tc>
          <w:tcPr>
            <w:tcW w:w="2977" w:type="dxa"/>
          </w:tcPr>
          <w:p w14:paraId="4E930A43" w14:textId="77777777" w:rsidR="00B71602" w:rsidRPr="007F0140" w:rsidRDefault="00B71602" w:rsidP="00665058">
            <w:pPr>
              <w:jc w:val="center"/>
              <w:rPr>
                <w:b/>
              </w:rPr>
            </w:pPr>
            <w:r w:rsidRPr="007F0140">
              <w:rPr>
                <w:b/>
              </w:rPr>
              <w:t>5</w:t>
            </w:r>
          </w:p>
        </w:tc>
        <w:tc>
          <w:tcPr>
            <w:tcW w:w="3118" w:type="dxa"/>
          </w:tcPr>
          <w:p w14:paraId="79FD813B" w14:textId="77777777" w:rsidR="00B71602" w:rsidRPr="007F0140" w:rsidRDefault="00B71602" w:rsidP="00665058">
            <w:pPr>
              <w:jc w:val="center"/>
              <w:rPr>
                <w:b/>
              </w:rPr>
            </w:pPr>
            <w:r w:rsidRPr="007F0140">
              <w:rPr>
                <w:b/>
              </w:rPr>
              <w:t>0,5</w:t>
            </w:r>
          </w:p>
        </w:tc>
        <w:tc>
          <w:tcPr>
            <w:tcW w:w="2032" w:type="dxa"/>
          </w:tcPr>
          <w:p w14:paraId="0D53ACEC" w14:textId="77777777" w:rsidR="00B71602" w:rsidRPr="007F0140" w:rsidRDefault="00B71602" w:rsidP="00665058">
            <w:pPr>
              <w:jc w:val="center"/>
              <w:rPr>
                <w:b/>
              </w:rPr>
            </w:pPr>
            <w:r w:rsidRPr="007F0140">
              <w:rPr>
                <w:b/>
              </w:rPr>
              <w:t>17</w:t>
            </w:r>
          </w:p>
        </w:tc>
      </w:tr>
      <w:tr w:rsidR="00B71602" w:rsidRPr="007F0140" w14:paraId="3526F88B" w14:textId="77777777" w:rsidTr="00665058">
        <w:trPr>
          <w:trHeight w:val="256"/>
        </w:trPr>
        <w:tc>
          <w:tcPr>
            <w:tcW w:w="2977" w:type="dxa"/>
          </w:tcPr>
          <w:p w14:paraId="2F321D1E" w14:textId="77777777" w:rsidR="00B71602" w:rsidRPr="007F0140" w:rsidRDefault="00B71602" w:rsidP="00665058">
            <w:pPr>
              <w:jc w:val="center"/>
              <w:rPr>
                <w:b/>
              </w:rPr>
            </w:pPr>
            <w:r w:rsidRPr="007F0140">
              <w:rPr>
                <w:b/>
              </w:rPr>
              <w:t>6</w:t>
            </w:r>
          </w:p>
        </w:tc>
        <w:tc>
          <w:tcPr>
            <w:tcW w:w="3118" w:type="dxa"/>
          </w:tcPr>
          <w:p w14:paraId="3093D5E6" w14:textId="77777777" w:rsidR="00B71602" w:rsidRPr="007F0140" w:rsidRDefault="00B71602" w:rsidP="00665058">
            <w:pPr>
              <w:jc w:val="center"/>
              <w:rPr>
                <w:b/>
              </w:rPr>
            </w:pPr>
            <w:r w:rsidRPr="007F0140">
              <w:rPr>
                <w:b/>
              </w:rPr>
              <w:t>0,5</w:t>
            </w:r>
          </w:p>
        </w:tc>
        <w:tc>
          <w:tcPr>
            <w:tcW w:w="2032" w:type="dxa"/>
          </w:tcPr>
          <w:p w14:paraId="3281B5C4" w14:textId="77777777" w:rsidR="00B71602" w:rsidRPr="007F0140" w:rsidRDefault="00B71602" w:rsidP="00665058">
            <w:pPr>
              <w:jc w:val="center"/>
              <w:rPr>
                <w:b/>
              </w:rPr>
            </w:pPr>
            <w:r w:rsidRPr="007F0140">
              <w:rPr>
                <w:b/>
              </w:rPr>
              <w:t>17</w:t>
            </w:r>
          </w:p>
        </w:tc>
      </w:tr>
      <w:tr w:rsidR="00B71602" w:rsidRPr="007F0140" w14:paraId="7E100B4B" w14:textId="77777777" w:rsidTr="00665058">
        <w:trPr>
          <w:trHeight w:val="256"/>
        </w:trPr>
        <w:tc>
          <w:tcPr>
            <w:tcW w:w="2977" w:type="dxa"/>
          </w:tcPr>
          <w:p w14:paraId="3319CC41" w14:textId="77777777" w:rsidR="00B71602" w:rsidRPr="007F0140" w:rsidRDefault="00B71602" w:rsidP="00665058">
            <w:pPr>
              <w:jc w:val="center"/>
              <w:rPr>
                <w:b/>
              </w:rPr>
            </w:pPr>
            <w:r w:rsidRPr="007F0140">
              <w:rPr>
                <w:b/>
              </w:rPr>
              <w:t>7</w:t>
            </w:r>
          </w:p>
        </w:tc>
        <w:tc>
          <w:tcPr>
            <w:tcW w:w="3118" w:type="dxa"/>
          </w:tcPr>
          <w:p w14:paraId="7FBDB8B2" w14:textId="77777777" w:rsidR="00B71602" w:rsidRPr="007F0140" w:rsidRDefault="00B71602" w:rsidP="00665058">
            <w:pPr>
              <w:jc w:val="center"/>
              <w:rPr>
                <w:b/>
              </w:rPr>
            </w:pPr>
            <w:r w:rsidRPr="007F0140">
              <w:rPr>
                <w:b/>
              </w:rPr>
              <w:t>0,5</w:t>
            </w:r>
          </w:p>
        </w:tc>
        <w:tc>
          <w:tcPr>
            <w:tcW w:w="2032" w:type="dxa"/>
          </w:tcPr>
          <w:p w14:paraId="2C6371C3" w14:textId="77777777" w:rsidR="00B71602" w:rsidRPr="007F0140" w:rsidRDefault="00B71602" w:rsidP="00665058">
            <w:pPr>
              <w:jc w:val="center"/>
              <w:rPr>
                <w:b/>
              </w:rPr>
            </w:pPr>
            <w:r w:rsidRPr="007F0140">
              <w:rPr>
                <w:b/>
              </w:rPr>
              <w:t>17</w:t>
            </w:r>
          </w:p>
        </w:tc>
      </w:tr>
      <w:tr w:rsidR="00B71602" w:rsidRPr="007F0140" w14:paraId="76A52D2A" w14:textId="77777777" w:rsidTr="00665058">
        <w:trPr>
          <w:trHeight w:val="256"/>
        </w:trPr>
        <w:tc>
          <w:tcPr>
            <w:tcW w:w="2977" w:type="dxa"/>
          </w:tcPr>
          <w:p w14:paraId="488E4B0F" w14:textId="77777777" w:rsidR="00B71602" w:rsidRPr="007F0140" w:rsidRDefault="00B71602" w:rsidP="00665058">
            <w:pPr>
              <w:jc w:val="center"/>
              <w:rPr>
                <w:b/>
              </w:rPr>
            </w:pPr>
            <w:r w:rsidRPr="007F0140">
              <w:rPr>
                <w:b/>
              </w:rPr>
              <w:t>8</w:t>
            </w:r>
          </w:p>
        </w:tc>
        <w:tc>
          <w:tcPr>
            <w:tcW w:w="3118" w:type="dxa"/>
          </w:tcPr>
          <w:p w14:paraId="15E26062" w14:textId="77777777" w:rsidR="00B71602" w:rsidRPr="007F0140" w:rsidRDefault="00B71602" w:rsidP="00665058">
            <w:pPr>
              <w:jc w:val="center"/>
              <w:rPr>
                <w:b/>
              </w:rPr>
            </w:pPr>
            <w:r w:rsidRPr="007F0140">
              <w:rPr>
                <w:b/>
              </w:rPr>
              <w:t>0,5</w:t>
            </w:r>
          </w:p>
        </w:tc>
        <w:tc>
          <w:tcPr>
            <w:tcW w:w="2032" w:type="dxa"/>
          </w:tcPr>
          <w:p w14:paraId="28985297" w14:textId="77777777" w:rsidR="00B71602" w:rsidRPr="007F0140" w:rsidRDefault="00B71602" w:rsidP="00665058">
            <w:pPr>
              <w:jc w:val="center"/>
              <w:rPr>
                <w:b/>
              </w:rPr>
            </w:pPr>
            <w:r w:rsidRPr="007F0140">
              <w:rPr>
                <w:b/>
              </w:rPr>
              <w:t>17</w:t>
            </w:r>
          </w:p>
        </w:tc>
      </w:tr>
      <w:tr w:rsidR="00B71602" w:rsidRPr="007F0140" w14:paraId="79DCD84D" w14:textId="77777777" w:rsidTr="00665058">
        <w:trPr>
          <w:trHeight w:val="272"/>
        </w:trPr>
        <w:tc>
          <w:tcPr>
            <w:tcW w:w="2977" w:type="dxa"/>
          </w:tcPr>
          <w:p w14:paraId="39C29AF2" w14:textId="77777777" w:rsidR="00B71602" w:rsidRPr="007F0140" w:rsidRDefault="00B71602" w:rsidP="00665058">
            <w:pPr>
              <w:jc w:val="center"/>
              <w:rPr>
                <w:b/>
              </w:rPr>
            </w:pPr>
            <w:r w:rsidRPr="007F0140">
              <w:rPr>
                <w:b/>
              </w:rPr>
              <w:t>9</w:t>
            </w:r>
          </w:p>
        </w:tc>
        <w:tc>
          <w:tcPr>
            <w:tcW w:w="3118" w:type="dxa"/>
          </w:tcPr>
          <w:p w14:paraId="79BF04F6" w14:textId="77777777" w:rsidR="00B71602" w:rsidRPr="007F0140" w:rsidRDefault="00665058" w:rsidP="00665058">
            <w:pPr>
              <w:jc w:val="center"/>
              <w:rPr>
                <w:b/>
              </w:rPr>
            </w:pPr>
            <w:r>
              <w:rPr>
                <w:b/>
              </w:rPr>
              <w:t>1</w:t>
            </w:r>
          </w:p>
        </w:tc>
        <w:tc>
          <w:tcPr>
            <w:tcW w:w="2032" w:type="dxa"/>
          </w:tcPr>
          <w:p w14:paraId="302E4369" w14:textId="77777777" w:rsidR="00B71602" w:rsidRPr="007F0140" w:rsidRDefault="00665058" w:rsidP="00665058">
            <w:pPr>
              <w:jc w:val="center"/>
              <w:rPr>
                <w:b/>
              </w:rPr>
            </w:pPr>
            <w:r>
              <w:rPr>
                <w:b/>
              </w:rPr>
              <w:t>34</w:t>
            </w:r>
          </w:p>
        </w:tc>
      </w:tr>
      <w:tr w:rsidR="00B71602" w:rsidRPr="007F0140" w14:paraId="75AFCE85" w14:textId="77777777" w:rsidTr="00665058">
        <w:trPr>
          <w:trHeight w:val="256"/>
        </w:trPr>
        <w:tc>
          <w:tcPr>
            <w:tcW w:w="2977" w:type="dxa"/>
          </w:tcPr>
          <w:p w14:paraId="2862F4EA" w14:textId="77777777" w:rsidR="00B71602" w:rsidRPr="007F0140" w:rsidRDefault="00B71602" w:rsidP="00665058">
            <w:pPr>
              <w:jc w:val="right"/>
              <w:rPr>
                <w:b/>
                <w:i/>
              </w:rPr>
            </w:pPr>
            <w:r w:rsidRPr="007F0140">
              <w:rPr>
                <w:b/>
                <w:i/>
              </w:rPr>
              <w:t>Итого</w:t>
            </w:r>
          </w:p>
        </w:tc>
        <w:tc>
          <w:tcPr>
            <w:tcW w:w="3118" w:type="dxa"/>
          </w:tcPr>
          <w:p w14:paraId="775A810F" w14:textId="77777777" w:rsidR="00B71602" w:rsidRPr="007F0140" w:rsidRDefault="00665058" w:rsidP="00665058">
            <w:pPr>
              <w:jc w:val="center"/>
              <w:rPr>
                <w:b/>
                <w:i/>
              </w:rPr>
            </w:pPr>
            <w:r>
              <w:rPr>
                <w:b/>
                <w:i/>
              </w:rPr>
              <w:t>3</w:t>
            </w:r>
          </w:p>
        </w:tc>
        <w:tc>
          <w:tcPr>
            <w:tcW w:w="2032" w:type="dxa"/>
          </w:tcPr>
          <w:p w14:paraId="6616044C" w14:textId="77777777" w:rsidR="00B71602" w:rsidRPr="007F0140" w:rsidRDefault="00665058" w:rsidP="00665058">
            <w:pPr>
              <w:jc w:val="center"/>
              <w:rPr>
                <w:b/>
                <w:i/>
              </w:rPr>
            </w:pPr>
            <w:r>
              <w:rPr>
                <w:b/>
                <w:i/>
              </w:rPr>
              <w:t>102</w:t>
            </w:r>
          </w:p>
        </w:tc>
      </w:tr>
    </w:tbl>
    <w:p w14:paraId="7492A845" w14:textId="77777777" w:rsidR="00B71602" w:rsidRPr="007F0140" w:rsidRDefault="00B71602" w:rsidP="00B71602">
      <w:pPr>
        <w:spacing w:line="360" w:lineRule="auto"/>
        <w:rPr>
          <w:rFonts w:ascii="Times New Roman" w:hAnsi="Times New Roman" w:cs="Times New Roman"/>
          <w:b/>
          <w:bCs/>
          <w:i/>
        </w:rPr>
      </w:pPr>
    </w:p>
    <w:p w14:paraId="394E44E5" w14:textId="77777777" w:rsidR="00B71602" w:rsidRPr="007F0140" w:rsidRDefault="00B71602" w:rsidP="00B71602">
      <w:pPr>
        <w:spacing w:line="360" w:lineRule="auto"/>
        <w:ind w:firstLine="709"/>
        <w:rPr>
          <w:rFonts w:ascii="Times New Roman" w:hAnsi="Times New Roman" w:cs="Times New Roman"/>
          <w:b/>
          <w:bCs/>
          <w:i/>
        </w:rPr>
      </w:pPr>
      <w:r w:rsidRPr="007F0140">
        <w:rPr>
          <w:rFonts w:ascii="Times New Roman" w:hAnsi="Times New Roman" w:cs="Times New Roman"/>
          <w:b/>
          <w:bCs/>
          <w:i/>
        </w:rPr>
        <w:t>Общая характеристика учебного предмета «Русский родной язык»</w:t>
      </w:r>
    </w:p>
    <w:p w14:paraId="0AB5D957"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lastRenderedPageBreak/>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14:paraId="7D5F9167"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14:paraId="565A2277"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Родной я</w:t>
      </w:r>
      <w:r w:rsidRPr="007F0140">
        <w:rPr>
          <w:rFonts w:ascii="Times New Roman" w:eastAsia="Calibri" w:hAnsi="Times New Roman" w:cs="Times New Roman"/>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7F0140">
        <w:rPr>
          <w:rFonts w:ascii="Times New Roman" w:hAnsi="Times New Roman" w:cs="Times New Roman"/>
        </w:rPr>
        <w:t>, говорящего на нём</w:t>
      </w:r>
      <w:r w:rsidRPr="007F0140">
        <w:rPr>
          <w:rFonts w:ascii="Times New Roman" w:eastAsia="Calibri" w:hAnsi="Times New Roman" w:cs="Times New Roman"/>
        </w:rPr>
        <w:t>. Высокий ур</w:t>
      </w:r>
      <w:r w:rsidRPr="007F0140">
        <w:rPr>
          <w:rFonts w:ascii="Times New Roman" w:hAnsi="Times New Roman" w:cs="Times New Roman"/>
        </w:rPr>
        <w:t xml:space="preserve">овень владения родным </w:t>
      </w:r>
      <w:r w:rsidRPr="007F0140">
        <w:rPr>
          <w:rFonts w:ascii="Times New Roman" w:eastAsia="Calibri" w:hAnsi="Times New Roman" w:cs="Times New Roman"/>
        </w:rPr>
        <w:t>языком определяет способность аналитически мыслить</w:t>
      </w:r>
      <w:r w:rsidRPr="007F0140">
        <w:rPr>
          <w:rFonts w:ascii="Times New Roman" w:hAnsi="Times New Roman" w:cs="Times New Roman"/>
        </w:rPr>
        <w:t xml:space="preserve">, </w:t>
      </w:r>
      <w:r w:rsidRPr="007F0140">
        <w:rPr>
          <w:rFonts w:ascii="Times New Roman" w:eastAsia="Calibri" w:hAnsi="Times New Roman" w:cs="Times New Roman"/>
        </w:rPr>
        <w:t>успешность в овладении способами интеллектуальной деятельности, умения</w:t>
      </w:r>
      <w:r w:rsidRPr="007F0140">
        <w:rPr>
          <w:rFonts w:ascii="Times New Roman" w:hAnsi="Times New Roman" w:cs="Times New Roman"/>
        </w:rPr>
        <w:t>ми</w:t>
      </w:r>
      <w:r w:rsidRPr="007F0140">
        <w:rPr>
          <w:rFonts w:ascii="Times New Roman" w:eastAsia="Calibri" w:hAnsi="Times New Roman" w:cs="Times New Roman"/>
        </w:rPr>
        <w:t xml:space="preserve">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14:paraId="5AE9076B"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14:paraId="38CE8C0F"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14:paraId="66DFDC69"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14:paraId="3517947E" w14:textId="77777777" w:rsidR="00B71602" w:rsidRPr="007F0140" w:rsidRDefault="00B71602" w:rsidP="00B71602">
      <w:pPr>
        <w:spacing w:line="360" w:lineRule="auto"/>
        <w:ind w:firstLine="709"/>
        <w:jc w:val="both"/>
        <w:rPr>
          <w:rFonts w:ascii="Times New Roman" w:hAnsi="Times New Roman" w:cs="Times New Roman"/>
          <w:strike/>
        </w:rPr>
      </w:pPr>
      <w:r w:rsidRPr="007F0140">
        <w:rPr>
          <w:rFonts w:ascii="Times New Roman" w:hAnsi="Times New Roman" w:cs="Times New Roman"/>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w:t>
      </w:r>
      <w:r w:rsidRPr="007F0140">
        <w:rPr>
          <w:rFonts w:ascii="Times New Roman" w:hAnsi="Times New Roman" w:cs="Times New Roman"/>
        </w:rPr>
        <w:lastRenderedPageBreak/>
        <w:t>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64A87246" w14:textId="77777777" w:rsidR="00B71602" w:rsidRPr="007F0140" w:rsidRDefault="00B71602" w:rsidP="00B71602">
      <w:pPr>
        <w:spacing w:line="360" w:lineRule="auto"/>
        <w:ind w:firstLine="708"/>
        <w:jc w:val="both"/>
        <w:rPr>
          <w:rFonts w:ascii="Times New Roman" w:hAnsi="Times New Roman" w:cs="Times New Roman"/>
        </w:rPr>
      </w:pPr>
      <w:r w:rsidRPr="007F0140">
        <w:rPr>
          <w:rFonts w:ascii="Times New Roman" w:hAnsi="Times New Roman" w:cs="Times New Roman"/>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w:t>
      </w:r>
      <w:proofErr w:type="spellStart"/>
      <w:r w:rsidRPr="007F0140">
        <w:rPr>
          <w:rFonts w:ascii="Times New Roman" w:hAnsi="Times New Roman" w:cs="Times New Roman"/>
        </w:rPr>
        <w:t>мира,о</w:t>
      </w:r>
      <w:proofErr w:type="spellEnd"/>
      <w:r w:rsidRPr="007F0140">
        <w:rPr>
          <w:rFonts w:ascii="Times New Roman" w:hAnsi="Times New Roman" w:cs="Times New Roman"/>
        </w:rPr>
        <w:t xml:space="preserve">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14:paraId="2D34D2BA"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14:paraId="5E85079B"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14:paraId="30819D93" w14:textId="77777777" w:rsidR="00B71602" w:rsidRPr="007F0140" w:rsidRDefault="00B71602" w:rsidP="00B71602">
      <w:pPr>
        <w:spacing w:line="360" w:lineRule="auto"/>
        <w:ind w:firstLine="709"/>
        <w:jc w:val="center"/>
        <w:rPr>
          <w:rFonts w:ascii="Times New Roman" w:hAnsi="Times New Roman" w:cs="Times New Roman"/>
          <w:b/>
          <w:i/>
        </w:rPr>
      </w:pPr>
    </w:p>
    <w:p w14:paraId="7786E930" w14:textId="77777777" w:rsidR="00B71602" w:rsidRPr="007F0140" w:rsidRDefault="00B71602" w:rsidP="00B71602">
      <w:pPr>
        <w:spacing w:line="360" w:lineRule="auto"/>
        <w:ind w:firstLine="709"/>
        <w:jc w:val="center"/>
        <w:rPr>
          <w:rFonts w:ascii="Times New Roman" w:hAnsi="Times New Roman" w:cs="Times New Roman"/>
          <w:b/>
          <w:i/>
        </w:rPr>
      </w:pPr>
      <w:r w:rsidRPr="007F0140">
        <w:rPr>
          <w:rFonts w:ascii="Times New Roman" w:hAnsi="Times New Roman" w:cs="Times New Roman"/>
          <w:b/>
          <w:i/>
        </w:rPr>
        <w:t>Основные содержательные линии программы  предмета</w:t>
      </w:r>
    </w:p>
    <w:p w14:paraId="0DACE002" w14:textId="77777777" w:rsidR="00B71602" w:rsidRPr="007F0140" w:rsidRDefault="00B71602" w:rsidP="00B71602">
      <w:pPr>
        <w:spacing w:line="360" w:lineRule="auto"/>
        <w:ind w:firstLine="709"/>
        <w:jc w:val="center"/>
        <w:rPr>
          <w:rFonts w:ascii="Times New Roman" w:hAnsi="Times New Roman" w:cs="Times New Roman"/>
          <w:b/>
          <w:i/>
        </w:rPr>
      </w:pPr>
      <w:r w:rsidRPr="007F0140">
        <w:rPr>
          <w:rFonts w:ascii="Times New Roman" w:hAnsi="Times New Roman" w:cs="Times New Roman"/>
          <w:b/>
          <w:i/>
        </w:rPr>
        <w:t xml:space="preserve"> «Русский родной язык»</w:t>
      </w:r>
    </w:p>
    <w:p w14:paraId="3C1A7316"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w:t>
      </w:r>
      <w:proofErr w:type="spellStart"/>
      <w:r w:rsidRPr="007F0140">
        <w:rPr>
          <w:rFonts w:ascii="Times New Roman" w:hAnsi="Times New Roman" w:cs="Times New Roman"/>
        </w:rPr>
        <w:t>ихи</w:t>
      </w:r>
      <w:proofErr w:type="spellEnd"/>
      <w:r w:rsidRPr="007F0140">
        <w:rPr>
          <w:rFonts w:ascii="Times New Roman" w:hAnsi="Times New Roman" w:cs="Times New Roman"/>
        </w:rPr>
        <w:t xml:space="preserve"> имеют преимущественно практико-ориентированный характер.</w:t>
      </w:r>
    </w:p>
    <w:p w14:paraId="5DBDDBF9"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В соответствии с этим в программе выделяются следующие блоки:</w:t>
      </w:r>
    </w:p>
    <w:p w14:paraId="57ACB626" w14:textId="77777777" w:rsidR="00B71602" w:rsidRPr="007F0140" w:rsidRDefault="00B71602" w:rsidP="00B71602">
      <w:pPr>
        <w:spacing w:line="360" w:lineRule="auto"/>
        <w:ind w:firstLine="709"/>
        <w:jc w:val="both"/>
        <w:rPr>
          <w:rFonts w:ascii="Times New Roman" w:eastAsia="Calibri" w:hAnsi="Times New Roman" w:cs="Times New Roman"/>
        </w:rPr>
      </w:pPr>
      <w:r w:rsidRPr="007F0140">
        <w:rPr>
          <w:rFonts w:ascii="Times New Roman" w:hAnsi="Times New Roman" w:cs="Times New Roman"/>
        </w:rPr>
        <w:t xml:space="preserve">В первом блоке – </w:t>
      </w:r>
      <w:r w:rsidRPr="007F0140">
        <w:rPr>
          <w:rFonts w:ascii="Times New Roman" w:hAnsi="Times New Roman" w:cs="Times New Roman"/>
          <w:b/>
        </w:rPr>
        <w:t>«Язык и культура»</w:t>
      </w:r>
      <w:r w:rsidRPr="007F0140">
        <w:rPr>
          <w:rFonts w:ascii="Times New Roman" w:hAnsi="Times New Roman" w:cs="Times New Roman"/>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7F0140">
        <w:rPr>
          <w:rFonts w:ascii="Times New Roman" w:eastAsia="Calibri" w:hAnsi="Times New Roman" w:cs="Times New Roman"/>
        </w:rPr>
        <w:t>национально-культурн</w:t>
      </w:r>
      <w:r w:rsidRPr="007F0140">
        <w:rPr>
          <w:rFonts w:ascii="Times New Roman" w:hAnsi="Times New Roman" w:cs="Times New Roman"/>
        </w:rPr>
        <w:t>ую специфику</w:t>
      </w:r>
      <w:r w:rsidRPr="007F0140">
        <w:rPr>
          <w:rFonts w:ascii="Times New Roman" w:eastAsia="Calibri" w:hAnsi="Times New Roman" w:cs="Times New Roman"/>
        </w:rPr>
        <w:t xml:space="preserve"> русского языка, </w:t>
      </w:r>
      <w:r w:rsidRPr="007F0140">
        <w:rPr>
          <w:rFonts w:ascii="Times New Roman" w:hAnsi="Times New Roman" w:cs="Times New Roman"/>
        </w:rPr>
        <w:t>обеспечит о</w:t>
      </w:r>
      <w:r w:rsidRPr="007F0140">
        <w:rPr>
          <w:rFonts w:ascii="Times New Roman" w:eastAsia="Calibri" w:hAnsi="Times New Roman" w:cs="Times New Roman"/>
        </w:rPr>
        <w:t>владение нормами русс</w:t>
      </w:r>
      <w:r w:rsidRPr="007F0140">
        <w:rPr>
          <w:rFonts w:ascii="Times New Roman" w:hAnsi="Times New Roman" w:cs="Times New Roman"/>
        </w:rPr>
        <w:t xml:space="preserve">кого речевого этикета в различных сферах общения, </w:t>
      </w:r>
      <w:r w:rsidRPr="007F0140">
        <w:rPr>
          <w:rFonts w:ascii="Times New Roman" w:eastAsia="Calibri" w:hAnsi="Times New Roman" w:cs="Times New Roman"/>
        </w:rPr>
        <w:t>выявление общего и специфического в языках и культурах русского и других народов России и мира, овладение культурой межнационального общения.</w:t>
      </w:r>
    </w:p>
    <w:p w14:paraId="17D4AFB7"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lastRenderedPageBreak/>
        <w:t xml:space="preserve">Второй блок – </w:t>
      </w:r>
      <w:r w:rsidRPr="007F0140">
        <w:rPr>
          <w:rFonts w:ascii="Times New Roman" w:hAnsi="Times New Roman" w:cs="Times New Roman"/>
          <w:b/>
        </w:rPr>
        <w:t>«Культура речи»</w:t>
      </w:r>
      <w:r w:rsidRPr="007F0140">
        <w:rPr>
          <w:rFonts w:ascii="Times New Roman" w:hAnsi="Times New Roman" w:cs="Times New Roman"/>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14:paraId="5565C623"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В третьем блоке – </w:t>
      </w:r>
      <w:r w:rsidRPr="007F0140">
        <w:rPr>
          <w:rFonts w:ascii="Times New Roman" w:hAnsi="Times New Roman" w:cs="Times New Roman"/>
          <w:b/>
        </w:rPr>
        <w:t>«Речь. Речевая деятельность. Текст»</w:t>
      </w:r>
      <w:r w:rsidRPr="007F0140">
        <w:rPr>
          <w:rFonts w:ascii="Times New Roman" w:hAnsi="Times New Roman" w:cs="Times New Roman"/>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14:paraId="3C6F1192" w14:textId="77777777" w:rsidR="00B71602" w:rsidRPr="007F0140" w:rsidRDefault="00B71602" w:rsidP="00B71602">
      <w:pPr>
        <w:rPr>
          <w:rFonts w:ascii="Times New Roman" w:hAnsi="Times New Roman" w:cs="Times New Roman"/>
        </w:rPr>
      </w:pPr>
    </w:p>
    <w:p w14:paraId="0C01D440" w14:textId="77777777" w:rsidR="00B71602" w:rsidRPr="007F0140" w:rsidRDefault="00B71602" w:rsidP="00B71602">
      <w:pPr>
        <w:pStyle w:val="ConsPlusNormal"/>
        <w:tabs>
          <w:tab w:val="left" w:pos="5430"/>
        </w:tabs>
        <w:spacing w:line="360" w:lineRule="auto"/>
        <w:ind w:firstLine="709"/>
        <w:jc w:val="center"/>
        <w:rPr>
          <w:b/>
          <w:smallCaps/>
          <w:sz w:val="24"/>
          <w:szCs w:val="24"/>
        </w:rPr>
      </w:pPr>
      <w:r w:rsidRPr="007F0140">
        <w:rPr>
          <w:b/>
          <w:smallCaps/>
          <w:sz w:val="24"/>
          <w:szCs w:val="24"/>
        </w:rPr>
        <w:t>ТРЕБОВАНИЯ К РЕЗУЛЬТАТАМ ОСВОЕНИЯ ПРОГРАММЫ ОСНОВНОГО ОБЩЕГО ОБРАЗОВАНИЯ ПО РУССКОМУ РОДНОМУ ЯЗЫКУ</w:t>
      </w:r>
    </w:p>
    <w:p w14:paraId="3D38564B"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Изучение предметной области «Родной язык и родная литература» должно обеспечивать: </w:t>
      </w:r>
    </w:p>
    <w:p w14:paraId="35535A2E"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14:paraId="59B775DE"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приобщение к литературному наследию своего народа; </w:t>
      </w:r>
    </w:p>
    <w:p w14:paraId="6E31B9B6"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формирование причастности к свершениям и традициям своего народа;</w:t>
      </w:r>
    </w:p>
    <w:p w14:paraId="04AE62D2"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осознание исторической преемственности поколений, своей ответственности за сохранение культуры народа; </w:t>
      </w:r>
    </w:p>
    <w:p w14:paraId="3111D4C0"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14:paraId="141BA803"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14:paraId="040941E7"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lastRenderedPageBreak/>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14:paraId="7231E0FB" w14:textId="77777777" w:rsidR="00B71602" w:rsidRPr="007F0140" w:rsidRDefault="00B71602" w:rsidP="00B71602">
      <w:pPr>
        <w:pStyle w:val="ConsPlusNormal"/>
        <w:numPr>
          <w:ilvl w:val="0"/>
          <w:numId w:val="6"/>
        </w:numPr>
        <w:spacing w:line="360" w:lineRule="auto"/>
        <w:ind w:left="0" w:firstLine="709"/>
        <w:jc w:val="both"/>
        <w:rPr>
          <w:b/>
          <w:sz w:val="24"/>
          <w:szCs w:val="24"/>
        </w:rPr>
      </w:pPr>
      <w:r w:rsidRPr="007F0140">
        <w:rPr>
          <w:b/>
          <w:sz w:val="24"/>
          <w:szCs w:val="24"/>
        </w:rPr>
        <w:t>Понимание взаимосвязи языка, культуры и истории народа, говорящего на нём:</w:t>
      </w:r>
    </w:p>
    <w:p w14:paraId="7E90E182"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роли русского родного языка в жизни общества и государства, в современном мире;</w:t>
      </w:r>
    </w:p>
    <w:p w14:paraId="172840D3"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роли русского родного языка в жизни человека;</w:t>
      </w:r>
    </w:p>
    <w:p w14:paraId="7E4B9738"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языка как развивающегося явления, взаимо</w:t>
      </w:r>
      <w:r w:rsidRPr="007F0140">
        <w:rPr>
          <w:rFonts w:eastAsia="Calibri"/>
          <w:sz w:val="24"/>
          <w:szCs w:val="24"/>
        </w:rPr>
        <w:t>связи исторического развития языка с историей общества;</w:t>
      </w:r>
    </w:p>
    <w:p w14:paraId="34F544DE"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национального своеобразия, богатства, выразительности русского родного языка;</w:t>
      </w:r>
    </w:p>
    <w:p w14:paraId="405FC680"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14:paraId="354EEBC6"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понимание </w:t>
      </w:r>
      <w:r w:rsidRPr="007F0140">
        <w:rPr>
          <w:rFonts w:ascii="Times New Roman" w:eastAsia="Calibri" w:hAnsi="Times New Roman" w:cs="Times New Roman"/>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14:paraId="2FB7EB83"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14:paraId="3DD2DF99"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понимание и истолкование значения пословиц и </w:t>
      </w:r>
      <w:proofErr w:type="spellStart"/>
      <w:proofErr w:type="gramStart"/>
      <w:r w:rsidRPr="007F0140">
        <w:rPr>
          <w:sz w:val="24"/>
          <w:szCs w:val="24"/>
        </w:rPr>
        <w:t>поговорок,крылатых</w:t>
      </w:r>
      <w:proofErr w:type="spellEnd"/>
      <w:proofErr w:type="gramEnd"/>
      <w:r w:rsidRPr="007F0140">
        <w:rPr>
          <w:sz w:val="24"/>
          <w:szCs w:val="24"/>
        </w:rPr>
        <w:t xml:space="preserve">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14:paraId="5DD8D6B5"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14:paraId="62B1CDB2"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понимание роли заимствованной лексики в современном русском языке; </w:t>
      </w:r>
      <w:r w:rsidRPr="007F0140">
        <w:rPr>
          <w:sz w:val="24"/>
          <w:szCs w:val="24"/>
        </w:rPr>
        <w:lastRenderedPageBreak/>
        <w:t>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14:paraId="5A2D0DBD" w14:textId="77777777" w:rsidR="00B71602" w:rsidRPr="007F0140" w:rsidRDefault="00B71602" w:rsidP="00B71602">
      <w:pPr>
        <w:pStyle w:val="ConsPlusNormal"/>
        <w:spacing w:line="360" w:lineRule="auto"/>
        <w:ind w:firstLine="709"/>
        <w:jc w:val="both"/>
        <w:rPr>
          <w:sz w:val="24"/>
          <w:szCs w:val="24"/>
        </w:rPr>
      </w:pPr>
      <w:r w:rsidRPr="007F0140">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7F0140">
        <w:rPr>
          <w:sz w:val="24"/>
          <w:szCs w:val="24"/>
        </w:rPr>
        <w:t xml:space="preserve">определение значения современных </w:t>
      </w:r>
      <w:r w:rsidRPr="007F0140">
        <w:rPr>
          <w:rFonts w:eastAsia="Calibri"/>
          <w:sz w:val="24"/>
          <w:szCs w:val="24"/>
        </w:rPr>
        <w:t xml:space="preserve">неологизмов, </w:t>
      </w:r>
      <w:r w:rsidRPr="007F0140">
        <w:rPr>
          <w:sz w:val="24"/>
          <w:szCs w:val="24"/>
        </w:rPr>
        <w:t>характеристика неологизмов по сфере употребления и стилистической окраске;</w:t>
      </w:r>
    </w:p>
    <w:p w14:paraId="0D74F0F7"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14:paraId="5A4CFD62"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14:paraId="56A187A5"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14:paraId="0DDDA620"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7F0140">
        <w:rPr>
          <w:rFonts w:eastAsia="Calibri"/>
          <w:sz w:val="24"/>
          <w:szCs w:val="24"/>
        </w:rPr>
        <w:t>эпитетов, метафор и сравнений.</w:t>
      </w:r>
    </w:p>
    <w:p w14:paraId="0B3AE3A8" w14:textId="77777777" w:rsidR="00B71602" w:rsidRPr="007F0140" w:rsidRDefault="00B71602" w:rsidP="00B71602">
      <w:pPr>
        <w:pStyle w:val="ConsPlusNormal"/>
        <w:spacing w:line="360" w:lineRule="auto"/>
        <w:ind w:firstLine="709"/>
        <w:jc w:val="both"/>
        <w:rPr>
          <w:b/>
          <w:sz w:val="24"/>
          <w:szCs w:val="24"/>
        </w:rPr>
      </w:pPr>
      <w:r w:rsidRPr="007F0140">
        <w:rPr>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14:paraId="6D3C6930"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важности соблюдения норм современного русского литературного языка для культурного человека;</w:t>
      </w:r>
    </w:p>
    <w:p w14:paraId="419C4961"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14:paraId="23B7DA4B"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соблюдение на письме и в устной речи норм современного русского литературного языка и правил речевого этикета; </w:t>
      </w:r>
    </w:p>
    <w:p w14:paraId="5F3E30BB" w14:textId="77777777" w:rsidR="00B71602" w:rsidRPr="007F0140" w:rsidRDefault="00B71602" w:rsidP="00B71602">
      <w:pPr>
        <w:pStyle w:val="ConsPlusNormal"/>
        <w:spacing w:line="360" w:lineRule="auto"/>
        <w:ind w:firstLine="709"/>
        <w:jc w:val="both"/>
        <w:rPr>
          <w:sz w:val="24"/>
          <w:szCs w:val="24"/>
        </w:rPr>
      </w:pPr>
      <w:r w:rsidRPr="007F0140">
        <w:rPr>
          <w:sz w:val="24"/>
          <w:szCs w:val="24"/>
        </w:rPr>
        <w:lastRenderedPageBreak/>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14:paraId="6FE06CB1"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стремление к речевому самосовершенствованию; </w:t>
      </w:r>
    </w:p>
    <w:p w14:paraId="0FB6BEAF"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формирование ответственности за языковую культуру как общечеловеческую ценность;</w:t>
      </w:r>
    </w:p>
    <w:p w14:paraId="70BE0721"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14:paraId="452468BC" w14:textId="77777777" w:rsidR="00B71602" w:rsidRPr="007F0140" w:rsidRDefault="00B71602" w:rsidP="00B71602">
      <w:pPr>
        <w:pStyle w:val="ConsPlusNormal"/>
        <w:spacing w:line="360" w:lineRule="auto"/>
        <w:ind w:firstLine="709"/>
        <w:jc w:val="both"/>
        <w:rPr>
          <w:sz w:val="24"/>
          <w:szCs w:val="24"/>
        </w:rPr>
      </w:pPr>
      <w:r w:rsidRPr="007F0140">
        <w:rPr>
          <w:b/>
          <w:sz w:val="24"/>
          <w:szCs w:val="24"/>
        </w:rPr>
        <w:t>соблюдение основных орфоэпических и акцентологических норм современного русского литературного языка</w:t>
      </w:r>
      <w:r w:rsidRPr="007F0140">
        <w:rPr>
          <w:sz w:val="24"/>
          <w:szCs w:val="24"/>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7F0140">
        <w:rPr>
          <w:i/>
          <w:sz w:val="24"/>
          <w:szCs w:val="24"/>
        </w:rPr>
        <w:t>ж</w:t>
      </w:r>
      <w:r w:rsidRPr="007F0140">
        <w:rPr>
          <w:sz w:val="24"/>
          <w:szCs w:val="24"/>
        </w:rPr>
        <w:t xml:space="preserve"> и </w:t>
      </w:r>
      <w:r w:rsidRPr="007F0140">
        <w:rPr>
          <w:i/>
          <w:sz w:val="24"/>
          <w:szCs w:val="24"/>
        </w:rPr>
        <w:t>ш</w:t>
      </w:r>
      <w:r w:rsidRPr="007F0140">
        <w:rPr>
          <w:sz w:val="24"/>
          <w:szCs w:val="24"/>
        </w:rPr>
        <w:t xml:space="preserve">; произношение сочетания </w:t>
      </w:r>
      <w:proofErr w:type="spellStart"/>
      <w:r w:rsidRPr="007F0140">
        <w:rPr>
          <w:i/>
          <w:sz w:val="24"/>
          <w:szCs w:val="24"/>
        </w:rPr>
        <w:t>чн</w:t>
      </w:r>
      <w:proofErr w:type="spellEnd"/>
      <w:r w:rsidRPr="007F0140">
        <w:rPr>
          <w:sz w:val="24"/>
          <w:szCs w:val="24"/>
        </w:rPr>
        <w:t xml:space="preserve"> и </w:t>
      </w:r>
      <w:proofErr w:type="spellStart"/>
      <w:r w:rsidRPr="007F0140">
        <w:rPr>
          <w:i/>
          <w:sz w:val="24"/>
          <w:szCs w:val="24"/>
        </w:rPr>
        <w:t>чт</w:t>
      </w:r>
      <w:proofErr w:type="spellEnd"/>
      <w:r w:rsidRPr="007F0140">
        <w:rPr>
          <w:sz w:val="24"/>
          <w:szCs w:val="24"/>
        </w:rPr>
        <w:t>; произношение женских отчеств на -</w:t>
      </w:r>
      <w:proofErr w:type="spellStart"/>
      <w:r w:rsidRPr="007F0140">
        <w:rPr>
          <w:i/>
          <w:sz w:val="24"/>
          <w:szCs w:val="24"/>
        </w:rPr>
        <w:t>ична</w:t>
      </w:r>
      <w:proofErr w:type="spellEnd"/>
      <w:r w:rsidRPr="007F0140">
        <w:rPr>
          <w:sz w:val="24"/>
          <w:szCs w:val="24"/>
        </w:rPr>
        <w:t>, -</w:t>
      </w:r>
      <w:proofErr w:type="spellStart"/>
      <w:r w:rsidRPr="007F0140">
        <w:rPr>
          <w:i/>
          <w:sz w:val="24"/>
          <w:szCs w:val="24"/>
        </w:rPr>
        <w:t>инична</w:t>
      </w:r>
      <w:proofErr w:type="spellEnd"/>
      <w:r w:rsidRPr="007F0140">
        <w:rPr>
          <w:sz w:val="24"/>
          <w:szCs w:val="24"/>
        </w:rPr>
        <w:t xml:space="preserve">; произношение твердого [н] перед мягкими [ф'] и [в']; произношение мягкого [н] перед </w:t>
      </w:r>
      <w:r w:rsidRPr="007F0140">
        <w:rPr>
          <w:i/>
          <w:sz w:val="24"/>
          <w:szCs w:val="24"/>
        </w:rPr>
        <w:t>ч</w:t>
      </w:r>
      <w:r w:rsidRPr="007F0140">
        <w:rPr>
          <w:sz w:val="24"/>
          <w:szCs w:val="24"/>
        </w:rPr>
        <w:t xml:space="preserve"> и </w:t>
      </w:r>
      <w:r w:rsidRPr="007F0140">
        <w:rPr>
          <w:i/>
          <w:sz w:val="24"/>
          <w:szCs w:val="24"/>
        </w:rPr>
        <w:t>щ</w:t>
      </w:r>
      <w:r w:rsidRPr="007F0140">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14:paraId="20D2D5EE"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смыслоразличительной роли ударения на примере омографов;</w:t>
      </w:r>
    </w:p>
    <w:p w14:paraId="5365D8F0"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различение произносительных различий в русском языке, обусловленных темпом речи и стилями речи;</w:t>
      </w:r>
    </w:p>
    <w:p w14:paraId="054041FD"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14:paraId="0D302F60"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употребление слов с учётом стилистических вариантов орфоэпической нормы;</w:t>
      </w:r>
    </w:p>
    <w:p w14:paraId="0C962CA7"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понимание активных процессов в области произношения и ударения;</w:t>
      </w:r>
    </w:p>
    <w:p w14:paraId="783BADAC" w14:textId="77777777" w:rsidR="00B71602" w:rsidRPr="007F0140" w:rsidRDefault="00B71602" w:rsidP="00B71602">
      <w:pPr>
        <w:pStyle w:val="ConsPlusNormal"/>
        <w:spacing w:line="360" w:lineRule="auto"/>
        <w:ind w:firstLine="709"/>
        <w:jc w:val="both"/>
        <w:rPr>
          <w:sz w:val="24"/>
          <w:szCs w:val="24"/>
        </w:rPr>
      </w:pPr>
      <w:r w:rsidRPr="007F0140">
        <w:rPr>
          <w:b/>
          <w:sz w:val="24"/>
          <w:szCs w:val="24"/>
        </w:rPr>
        <w:t xml:space="preserve">соблюдение основных лексических норм современного русского литературного языка: </w:t>
      </w:r>
      <w:r w:rsidRPr="007F0140">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14:paraId="2482A9BB"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различение стилистических вариантов лексической нормы; </w:t>
      </w:r>
    </w:p>
    <w:p w14:paraId="43B6235B" w14:textId="77777777" w:rsidR="00B71602" w:rsidRPr="007F0140" w:rsidRDefault="00B71602" w:rsidP="00B71602">
      <w:pPr>
        <w:pStyle w:val="ConsPlusNormal"/>
        <w:spacing w:line="360" w:lineRule="auto"/>
        <w:ind w:firstLine="709"/>
        <w:jc w:val="both"/>
        <w:rPr>
          <w:sz w:val="24"/>
          <w:szCs w:val="24"/>
        </w:rPr>
      </w:pPr>
      <w:r w:rsidRPr="007F0140">
        <w:rPr>
          <w:sz w:val="24"/>
          <w:szCs w:val="24"/>
        </w:rPr>
        <w:lastRenderedPageBreak/>
        <w:t>употребление имён существительных, прилагательных, глаголов с учётом стилистических вариантов лексической нормы;</w:t>
      </w:r>
    </w:p>
    <w:p w14:paraId="3D772B48"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употребление синонимов, антонимов‚ омонимов с учётом стилистических вариантов лексической нормы;</w:t>
      </w:r>
    </w:p>
    <w:p w14:paraId="1FC43F1A"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различение типичных речевых ошибок;</w:t>
      </w:r>
    </w:p>
    <w:p w14:paraId="46B58909"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редактирование текста с целью исправления речевых ошибок;</w:t>
      </w:r>
    </w:p>
    <w:p w14:paraId="3D56E7C6" w14:textId="77777777" w:rsidR="00B71602" w:rsidRPr="007F0140" w:rsidRDefault="00B71602" w:rsidP="00B71602">
      <w:pPr>
        <w:pStyle w:val="ConsPlusNormal"/>
        <w:spacing w:line="360" w:lineRule="auto"/>
        <w:ind w:firstLine="709"/>
        <w:jc w:val="both"/>
        <w:rPr>
          <w:b/>
          <w:sz w:val="24"/>
          <w:szCs w:val="24"/>
        </w:rPr>
      </w:pPr>
      <w:r w:rsidRPr="007F0140">
        <w:rPr>
          <w:sz w:val="24"/>
          <w:szCs w:val="24"/>
        </w:rPr>
        <w:t>выявление и исправление речевых ошибок в устной речи;</w:t>
      </w:r>
    </w:p>
    <w:p w14:paraId="4A067809" w14:textId="77777777" w:rsidR="00B71602" w:rsidRPr="007F0140" w:rsidRDefault="00B71602" w:rsidP="00B71602">
      <w:pPr>
        <w:pStyle w:val="ConsPlusNormal"/>
        <w:spacing w:line="360" w:lineRule="auto"/>
        <w:ind w:firstLine="709"/>
        <w:jc w:val="both"/>
        <w:rPr>
          <w:sz w:val="24"/>
          <w:szCs w:val="24"/>
        </w:rPr>
      </w:pPr>
      <w:r w:rsidRPr="007F0140">
        <w:rPr>
          <w:b/>
          <w:sz w:val="24"/>
          <w:szCs w:val="24"/>
        </w:rPr>
        <w:t xml:space="preserve">соблюдение основных грамматических норм современного русского литературного языка: </w:t>
      </w:r>
      <w:r w:rsidRPr="007F0140">
        <w:rPr>
          <w:sz w:val="24"/>
          <w:szCs w:val="24"/>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7F0140">
        <w:rPr>
          <w:i/>
          <w:sz w:val="24"/>
          <w:szCs w:val="24"/>
        </w:rPr>
        <w:t>благодаря, согласно, вопреки</w:t>
      </w:r>
      <w:r w:rsidRPr="007F0140">
        <w:rPr>
          <w:sz w:val="24"/>
          <w:szCs w:val="24"/>
        </w:rPr>
        <w:t xml:space="preserve">; употребление предлогов </w:t>
      </w:r>
      <w:r w:rsidRPr="007F0140">
        <w:rPr>
          <w:i/>
          <w:sz w:val="24"/>
          <w:szCs w:val="24"/>
        </w:rPr>
        <w:t>о</w:t>
      </w:r>
      <w:r w:rsidRPr="007F0140">
        <w:rPr>
          <w:sz w:val="24"/>
          <w:szCs w:val="24"/>
        </w:rPr>
        <w:t xml:space="preserve">‚ </w:t>
      </w:r>
      <w:r w:rsidRPr="007F0140">
        <w:rPr>
          <w:i/>
          <w:sz w:val="24"/>
          <w:szCs w:val="24"/>
        </w:rPr>
        <w:t>по</w:t>
      </w:r>
      <w:r w:rsidRPr="007F0140">
        <w:rPr>
          <w:sz w:val="24"/>
          <w:szCs w:val="24"/>
        </w:rPr>
        <w:t xml:space="preserve">‚ </w:t>
      </w:r>
      <w:r w:rsidRPr="007F0140">
        <w:rPr>
          <w:i/>
          <w:sz w:val="24"/>
          <w:szCs w:val="24"/>
        </w:rPr>
        <w:t>из</w:t>
      </w:r>
      <w:r w:rsidRPr="007F0140">
        <w:rPr>
          <w:sz w:val="24"/>
          <w:szCs w:val="24"/>
        </w:rPr>
        <w:t xml:space="preserve">‚ </w:t>
      </w:r>
      <w:r w:rsidRPr="007F0140">
        <w:rPr>
          <w:i/>
          <w:sz w:val="24"/>
          <w:szCs w:val="24"/>
        </w:rPr>
        <w:t>с</w:t>
      </w:r>
      <w:r w:rsidRPr="007F0140">
        <w:rPr>
          <w:sz w:val="24"/>
          <w:szCs w:val="24"/>
        </w:rPr>
        <w:t xml:space="preserve"> в составе словосочетания‚ употребление предлога </w:t>
      </w:r>
      <w:r w:rsidRPr="007F0140">
        <w:rPr>
          <w:i/>
          <w:sz w:val="24"/>
          <w:szCs w:val="24"/>
        </w:rPr>
        <w:t>по</w:t>
      </w:r>
      <w:r w:rsidRPr="007F0140">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14:paraId="7537DAB1"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определение типичных грамматических ошибок в речи;</w:t>
      </w:r>
    </w:p>
    <w:p w14:paraId="7ACDA7F1"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w:t>
      </w:r>
      <w:proofErr w:type="spellStart"/>
      <w:r w:rsidRPr="007F0140">
        <w:rPr>
          <w:sz w:val="24"/>
          <w:szCs w:val="24"/>
        </w:rPr>
        <w:t>рода‚форм</w:t>
      </w:r>
      <w:proofErr w:type="spellEnd"/>
      <w:r w:rsidRPr="007F0140">
        <w:rPr>
          <w:sz w:val="24"/>
          <w:szCs w:val="24"/>
        </w:rPr>
        <w:t xml:space="preserve"> существительных мужского рода множественного числа с окончаниями </w:t>
      </w:r>
      <w:r w:rsidRPr="007F0140">
        <w:rPr>
          <w:i/>
          <w:sz w:val="24"/>
          <w:szCs w:val="24"/>
        </w:rPr>
        <w:t>–а(-я)</w:t>
      </w:r>
      <w:r w:rsidRPr="007F0140">
        <w:rPr>
          <w:sz w:val="24"/>
          <w:szCs w:val="24"/>
        </w:rPr>
        <w:t xml:space="preserve">, </w:t>
      </w:r>
      <w:r w:rsidRPr="007F0140">
        <w:rPr>
          <w:i/>
          <w:sz w:val="24"/>
          <w:szCs w:val="24"/>
        </w:rPr>
        <w:t>-ы(и)</w:t>
      </w:r>
      <w:r w:rsidRPr="007F0140">
        <w:rPr>
          <w:sz w:val="24"/>
          <w:szCs w:val="24"/>
        </w:rPr>
        <w:t xml:space="preserve">‚ </w:t>
      </w:r>
      <w:r w:rsidRPr="007F0140">
        <w:rPr>
          <w:sz w:val="24"/>
          <w:szCs w:val="24"/>
        </w:rPr>
        <w:lastRenderedPageBreak/>
        <w:t>различающихся по смыслу‚ литературных и разговорных форм глаголов‚ причастий‚ деепричастий‚ наречий;</w:t>
      </w:r>
    </w:p>
    <w:p w14:paraId="3EB0BB44"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14:paraId="1D0CFD24"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правильное употребление имён существительных, прилагательных, глаголов с  учётом вариантов грамматической нормы;</w:t>
      </w:r>
    </w:p>
    <w:p w14:paraId="165814F7"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14:paraId="4C28F4C3"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выявление и исправление грамматических ошибок в устной речи;</w:t>
      </w:r>
    </w:p>
    <w:p w14:paraId="5A42BD0C" w14:textId="77777777" w:rsidR="00B71602" w:rsidRPr="007F0140" w:rsidRDefault="00B71602" w:rsidP="00B71602">
      <w:pPr>
        <w:pStyle w:val="ConsPlusNormal"/>
        <w:spacing w:line="360" w:lineRule="auto"/>
        <w:ind w:firstLine="709"/>
        <w:jc w:val="both"/>
        <w:rPr>
          <w:sz w:val="24"/>
          <w:szCs w:val="24"/>
        </w:rPr>
      </w:pPr>
      <w:r w:rsidRPr="007F0140">
        <w:rPr>
          <w:b/>
          <w:sz w:val="24"/>
          <w:szCs w:val="24"/>
        </w:rPr>
        <w:t xml:space="preserve">соблюдение основных норм русского речевого этикета: </w:t>
      </w:r>
      <w:r w:rsidRPr="007F0140">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14:paraId="4D5B57E4"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14:paraId="44479A33"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соблюдение русской этикетной вербальной и невербальной манеры общения;</w:t>
      </w:r>
    </w:p>
    <w:p w14:paraId="09F35E3D"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использование в общении этикетных речевых тактик и приёмов‚ помогающих противостоять речевой агрессии;</w:t>
      </w:r>
    </w:p>
    <w:p w14:paraId="5872F71E"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использование при общении в электронной среде этики и русского речевого этикета;</w:t>
      </w:r>
    </w:p>
    <w:p w14:paraId="4D7F1323"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соблюдение норм русского этикетного речевого поведения в ситуациях делового общения;</w:t>
      </w:r>
    </w:p>
    <w:p w14:paraId="1F0E0C5E"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понимание активных процессов в русском речевом этикете;</w:t>
      </w:r>
    </w:p>
    <w:p w14:paraId="78FD4624" w14:textId="77777777" w:rsidR="00B71602" w:rsidRPr="007F0140" w:rsidRDefault="00B71602" w:rsidP="00B71602">
      <w:pPr>
        <w:pStyle w:val="ConsPlusNormal"/>
        <w:spacing w:line="360" w:lineRule="auto"/>
        <w:ind w:firstLine="709"/>
        <w:jc w:val="both"/>
        <w:rPr>
          <w:sz w:val="24"/>
          <w:szCs w:val="24"/>
        </w:rPr>
      </w:pPr>
      <w:r w:rsidRPr="007F0140">
        <w:rPr>
          <w:b/>
          <w:sz w:val="24"/>
          <w:szCs w:val="24"/>
        </w:rPr>
        <w:t xml:space="preserve">соблюдение основных орфографических норм современного русского литературного </w:t>
      </w:r>
      <w:proofErr w:type="gramStart"/>
      <w:r w:rsidRPr="007F0140">
        <w:rPr>
          <w:b/>
          <w:sz w:val="24"/>
          <w:szCs w:val="24"/>
        </w:rPr>
        <w:t>языка</w:t>
      </w:r>
      <w:r w:rsidRPr="007F0140">
        <w:rPr>
          <w:sz w:val="24"/>
          <w:szCs w:val="24"/>
        </w:rPr>
        <w:t>(</w:t>
      </w:r>
      <w:proofErr w:type="gramEnd"/>
      <w:r w:rsidRPr="007F0140">
        <w:rPr>
          <w:sz w:val="24"/>
          <w:szCs w:val="24"/>
        </w:rPr>
        <w:t>в рамках изученного в основном курсе);</w:t>
      </w:r>
    </w:p>
    <w:p w14:paraId="2778C4AC" w14:textId="77777777" w:rsidR="00B71602" w:rsidRPr="007F0140" w:rsidRDefault="00B71602" w:rsidP="00B71602">
      <w:pPr>
        <w:pStyle w:val="ConsPlusNormal"/>
        <w:spacing w:line="360" w:lineRule="auto"/>
        <w:ind w:firstLine="709"/>
        <w:jc w:val="both"/>
        <w:rPr>
          <w:sz w:val="24"/>
          <w:szCs w:val="24"/>
        </w:rPr>
      </w:pPr>
      <w:r w:rsidRPr="007F0140">
        <w:rPr>
          <w:b/>
          <w:sz w:val="24"/>
          <w:szCs w:val="24"/>
        </w:rPr>
        <w:t xml:space="preserve">соблюдение основных пунктуационных норм современного русского литературного </w:t>
      </w:r>
      <w:proofErr w:type="gramStart"/>
      <w:r w:rsidRPr="007F0140">
        <w:rPr>
          <w:b/>
          <w:sz w:val="24"/>
          <w:szCs w:val="24"/>
        </w:rPr>
        <w:t>языки</w:t>
      </w:r>
      <w:r w:rsidRPr="007F0140">
        <w:rPr>
          <w:sz w:val="24"/>
          <w:szCs w:val="24"/>
        </w:rPr>
        <w:t>(</w:t>
      </w:r>
      <w:proofErr w:type="gramEnd"/>
      <w:r w:rsidRPr="007F0140">
        <w:rPr>
          <w:sz w:val="24"/>
          <w:szCs w:val="24"/>
        </w:rPr>
        <w:t>в рамках изученного в основном курсе);</w:t>
      </w:r>
    </w:p>
    <w:p w14:paraId="5F1DBC0C"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14:paraId="12C3EFBB"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14:paraId="01D08479"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14:paraId="3776B787"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использование грамматических словарей и справочников для уточнения нормы </w:t>
      </w:r>
      <w:r w:rsidRPr="007F0140">
        <w:rPr>
          <w:sz w:val="24"/>
          <w:szCs w:val="24"/>
        </w:rPr>
        <w:lastRenderedPageBreak/>
        <w:t>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14:paraId="606B77E8"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14:paraId="15E3E32A" w14:textId="77777777" w:rsidR="00B71602" w:rsidRPr="007F0140" w:rsidRDefault="00B71602" w:rsidP="00B71602">
      <w:pPr>
        <w:pStyle w:val="ConsPlusNormal"/>
        <w:spacing w:line="360" w:lineRule="auto"/>
        <w:ind w:firstLine="709"/>
        <w:jc w:val="both"/>
        <w:rPr>
          <w:b/>
          <w:sz w:val="24"/>
          <w:szCs w:val="24"/>
        </w:rPr>
      </w:pPr>
      <w:r w:rsidRPr="007F0140">
        <w:rPr>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14:paraId="628E7A9A"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14:paraId="0F025691" w14:textId="77777777" w:rsidR="00B71602" w:rsidRPr="007F0140" w:rsidRDefault="00B71602" w:rsidP="00B71602">
      <w:pPr>
        <w:pStyle w:val="ConsPlusNormal"/>
        <w:spacing w:line="360" w:lineRule="auto"/>
        <w:ind w:firstLine="709"/>
        <w:jc w:val="both"/>
        <w:rPr>
          <w:rFonts w:eastAsia="Calibri"/>
          <w:sz w:val="24"/>
          <w:szCs w:val="24"/>
        </w:rPr>
      </w:pPr>
      <w:r w:rsidRPr="007F0140">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14:paraId="67BFAC60"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14:paraId="3F44C574"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14:paraId="4C57C02B"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7F0140">
        <w:rPr>
          <w:sz w:val="24"/>
          <w:szCs w:val="24"/>
        </w:rPr>
        <w:t>микротем</w:t>
      </w:r>
      <w:proofErr w:type="spellEnd"/>
      <w:r w:rsidRPr="007F0140">
        <w:rPr>
          <w:sz w:val="24"/>
          <w:szCs w:val="24"/>
        </w:rPr>
        <w:t>; основных типов текстовых структур (индуктивные, дедуктивные, рамочные/ дедуктивно-индуктивные, стержневые/индуктивно-дедуктивные);</w:t>
      </w:r>
    </w:p>
    <w:p w14:paraId="5D7400F8"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14:paraId="465611A5"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владение правилами информационной безопасности при общении в социальных сетях;</w:t>
      </w:r>
    </w:p>
    <w:p w14:paraId="6EEFC1D4"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w:t>
      </w:r>
      <w:r w:rsidRPr="007F0140">
        <w:rPr>
          <w:sz w:val="24"/>
          <w:szCs w:val="24"/>
        </w:rPr>
        <w:lastRenderedPageBreak/>
        <w:t>извинений, поздравление; и др., сохранение инициативы в диалоге, уклонение от инициативы, завершение диалога и др.</w:t>
      </w:r>
    </w:p>
    <w:p w14:paraId="7EEBC884"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участие в беседе, споре, владение правилами корректного речевого поведения в споре;</w:t>
      </w:r>
    </w:p>
    <w:p w14:paraId="36785C60"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14:paraId="427CA26C"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14:paraId="426FD104"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создание устных и письменных текстов описательного типа: определение, дефиниция, собственно описание, пояснение; </w:t>
      </w:r>
    </w:p>
    <w:p w14:paraId="56B260BE"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создание устных и письменных текстов </w:t>
      </w:r>
      <w:proofErr w:type="spellStart"/>
      <w:r w:rsidRPr="007F0140">
        <w:rPr>
          <w:sz w:val="24"/>
          <w:szCs w:val="24"/>
        </w:rPr>
        <w:t>аргументативного</w:t>
      </w:r>
      <w:proofErr w:type="spellEnd"/>
      <w:r w:rsidRPr="007F0140">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14:paraId="14362E25"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14:paraId="7D95021A"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чтение, комплексный анализ и создание текстов публицистических </w:t>
      </w:r>
      <w:proofErr w:type="gramStart"/>
      <w:r w:rsidRPr="007F0140">
        <w:rPr>
          <w:sz w:val="24"/>
          <w:szCs w:val="24"/>
        </w:rPr>
        <w:t>жанров(</w:t>
      </w:r>
      <w:proofErr w:type="gramEnd"/>
      <w:r w:rsidRPr="007F0140">
        <w:rPr>
          <w:sz w:val="24"/>
          <w:szCs w:val="24"/>
        </w:rPr>
        <w:t>девиз, слоган, путевые записки, проблемный очерк; тексты рекламных объявлений);</w:t>
      </w:r>
    </w:p>
    <w:p w14:paraId="587E9648"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7F0140">
        <w:rPr>
          <w:sz w:val="24"/>
          <w:szCs w:val="24"/>
        </w:rPr>
        <w:t>фактуальной</w:t>
      </w:r>
      <w:proofErr w:type="spellEnd"/>
      <w:r w:rsidRPr="007F0140">
        <w:rPr>
          <w:sz w:val="24"/>
          <w:szCs w:val="24"/>
        </w:rPr>
        <w:t xml:space="preserve"> и подтекстовой информации текста, его сильных позиций; </w:t>
      </w:r>
    </w:p>
    <w:p w14:paraId="0B58254C"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создание объявлений (в устной и письменной форме); деловых писем;</w:t>
      </w:r>
    </w:p>
    <w:p w14:paraId="4F9B7F9E"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14:paraId="1B7BB448"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14:paraId="73BFE680" w14:textId="77777777" w:rsidR="00B71602" w:rsidRPr="007F0140" w:rsidRDefault="00B71602" w:rsidP="00B71602">
      <w:pPr>
        <w:spacing w:line="360" w:lineRule="auto"/>
        <w:rPr>
          <w:rFonts w:ascii="Times New Roman" w:hAnsi="Times New Roman" w:cs="Times New Roman"/>
        </w:rPr>
      </w:pPr>
    </w:p>
    <w:p w14:paraId="23FAAD1F" w14:textId="77777777" w:rsidR="00B71602" w:rsidRPr="007F0140" w:rsidRDefault="00B71602" w:rsidP="00B71602">
      <w:pPr>
        <w:tabs>
          <w:tab w:val="left" w:pos="6570"/>
          <w:tab w:val="right" w:pos="9355"/>
        </w:tabs>
        <w:spacing w:line="360" w:lineRule="auto"/>
        <w:ind w:left="360"/>
        <w:jc w:val="center"/>
        <w:rPr>
          <w:rStyle w:val="20"/>
          <w:rFonts w:eastAsiaTheme="minorEastAsia"/>
          <w:sz w:val="24"/>
        </w:rPr>
      </w:pPr>
      <w:r w:rsidRPr="007F0140">
        <w:rPr>
          <w:rFonts w:ascii="Times New Roman" w:hAnsi="Times New Roman" w:cs="Times New Roman"/>
          <w:b/>
          <w:bCs/>
        </w:rPr>
        <w:t xml:space="preserve">Личностные, метапредметные и предметные результаты освоения предмета. </w:t>
      </w:r>
      <w:r w:rsidRPr="007F0140">
        <w:rPr>
          <w:rStyle w:val="20"/>
          <w:rFonts w:eastAsiaTheme="minorEastAsia"/>
          <w:bCs/>
          <w:sz w:val="24"/>
        </w:rPr>
        <w:t>Личностные результаты освоения программы:</w:t>
      </w:r>
    </w:p>
    <w:p w14:paraId="62D03209"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lastRenderedPageBreak/>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14:paraId="681C70D0"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14:paraId="2620CAD5"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Осознанное, уважительное и доброжелательное отношение к истории, культуре, традициям, языкам, ценностям народов России и народов мира.</w:t>
      </w:r>
    </w:p>
    <w:p w14:paraId="53121D1A"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 xml:space="preserve">2. Готовность и способность обучающихся к саморазвитию и самообразованию на основе мотивации к обучению и познанию; </w:t>
      </w:r>
    </w:p>
    <w:p w14:paraId="78F35279"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7F0140">
        <w:rPr>
          <w:rFonts w:ascii="Times New Roman" w:eastAsia="TimesNewRomanPSMT" w:hAnsi="Times New Roman" w:cs="Times New Roman"/>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29AFD89B" w14:textId="77777777" w:rsidR="00B71602" w:rsidRPr="007F0140" w:rsidRDefault="00B71602" w:rsidP="00B71602">
      <w:pPr>
        <w:spacing w:line="360" w:lineRule="auto"/>
        <w:jc w:val="both"/>
        <w:rPr>
          <w:rFonts w:ascii="Times New Roman" w:hAnsi="Times New Roman" w:cs="Times New Roman"/>
        </w:rPr>
      </w:pPr>
      <w:r w:rsidRPr="007F0140">
        <w:rPr>
          <w:rFonts w:ascii="Times New Roman" w:hAnsi="Times New Roman" w:cs="Times New Roman"/>
        </w:rPr>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5A157478" w14:textId="77777777" w:rsidR="00B71602" w:rsidRPr="007F0140" w:rsidRDefault="00B71602" w:rsidP="00B71602">
      <w:pPr>
        <w:spacing w:line="360" w:lineRule="auto"/>
        <w:jc w:val="both"/>
        <w:rPr>
          <w:rStyle w:val="dash041e005f0431005f044b005f0447005f043d005f044b005f0439005f005fchar1char1"/>
          <w:rFonts w:cs="Times New Roman"/>
        </w:rPr>
      </w:pPr>
      <w:r w:rsidRPr="007F0140">
        <w:rPr>
          <w:rFonts w:ascii="Times New Roman" w:hAnsi="Times New Roman" w:cs="Times New Roman"/>
        </w:rPr>
        <w:t xml:space="preserve">             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14:paraId="04220859"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w:t>
      </w:r>
      <w:r w:rsidRPr="007F0140">
        <w:rPr>
          <w:rStyle w:val="dash041e005f0431005f044b005f0447005f043d005f044b005f0439005f005fchar1char1"/>
          <w:rFonts w:cs="Times New Roman"/>
        </w:rPr>
        <w:lastRenderedPageBreak/>
        <w:t>значения семьи в жизни человека и общества, принятие ценности семейной жизни, уважительное и заботливое отношение к членам своей семьи.</w:t>
      </w:r>
    </w:p>
    <w:p w14:paraId="28A6EF43"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14:paraId="2735A845"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 xml:space="preserve"> 8. Освоенность социальных норм, правил поведения, ролей и форм социальной жизни в группах и сообществах (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50852B1E"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 xml:space="preserve">9. Сформированность ценности здорового и безопасного образа жизни. </w:t>
      </w:r>
    </w:p>
    <w:p w14:paraId="1FD405C0"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14:paraId="23ED6726"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11. Сформированность основ экологической культуры.</w:t>
      </w:r>
      <w:bookmarkStart w:id="1" w:name="_Toc405145649"/>
      <w:bookmarkStart w:id="2" w:name="_Toc406058978"/>
      <w:bookmarkStart w:id="3" w:name="_Toc409691627"/>
      <w:bookmarkStart w:id="4" w:name="_Toc410653951"/>
      <w:bookmarkStart w:id="5" w:name="_Toc414553132"/>
    </w:p>
    <w:p w14:paraId="659AF2D2"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p>
    <w:p w14:paraId="04625036" w14:textId="77777777" w:rsidR="00B71602" w:rsidRPr="007F0140" w:rsidRDefault="00B71602" w:rsidP="00B71602">
      <w:pPr>
        <w:spacing w:line="360" w:lineRule="auto"/>
        <w:ind w:firstLine="709"/>
        <w:jc w:val="center"/>
        <w:rPr>
          <w:rFonts w:ascii="Times New Roman" w:hAnsi="Times New Roman" w:cs="Times New Roman"/>
          <w:b/>
        </w:rPr>
      </w:pPr>
      <w:r w:rsidRPr="007F0140">
        <w:rPr>
          <w:rFonts w:ascii="Times New Roman" w:hAnsi="Times New Roman" w:cs="Times New Roman"/>
          <w:b/>
        </w:rPr>
        <w:t>Метапредметные результаты</w:t>
      </w:r>
      <w:bookmarkEnd w:id="1"/>
      <w:bookmarkEnd w:id="2"/>
      <w:bookmarkEnd w:id="3"/>
      <w:bookmarkEnd w:id="4"/>
      <w:bookmarkEnd w:id="5"/>
    </w:p>
    <w:p w14:paraId="4AABED00" w14:textId="77777777" w:rsidR="00B71602" w:rsidRPr="007F0140" w:rsidRDefault="00B71602" w:rsidP="00B71602">
      <w:pPr>
        <w:suppressAutoHyphens/>
        <w:spacing w:line="360" w:lineRule="auto"/>
        <w:ind w:firstLine="709"/>
        <w:jc w:val="both"/>
        <w:rPr>
          <w:rFonts w:ascii="Times New Roman" w:hAnsi="Times New Roman" w:cs="Times New Roman"/>
          <w:b/>
          <w:i/>
        </w:rPr>
      </w:pPr>
      <w:r w:rsidRPr="007F0140">
        <w:rPr>
          <w:rFonts w:ascii="Times New Roman" w:hAnsi="Times New Roman" w:cs="Times New Roman"/>
          <w:b/>
          <w:i/>
        </w:rPr>
        <w:t>Регулятивные УУД</w:t>
      </w:r>
    </w:p>
    <w:p w14:paraId="40AFFA7B" w14:textId="77777777" w:rsidR="00B71602" w:rsidRPr="007F0140"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rPr>
      </w:pPr>
      <w:r w:rsidRPr="007F0140">
        <w:rPr>
          <w:rFonts w:ascii="Times New Roman" w:hAnsi="Times New Roman" w:cs="Times New Roman"/>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7F0140">
        <w:rPr>
          <w:rFonts w:ascii="Times New Roman" w:hAnsi="Times New Roman" w:cs="Times New Roman"/>
          <w:i/>
        </w:rPr>
        <w:t>Обучающийся сможет:</w:t>
      </w:r>
    </w:p>
    <w:p w14:paraId="3A292696" w14:textId="77777777"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анализировать существующие и планировать будущие образовательные результаты;</w:t>
      </w:r>
    </w:p>
    <w:p w14:paraId="57BA2387" w14:textId="77777777"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идентифицировать собственные проблемы и определять главную проблему;</w:t>
      </w:r>
    </w:p>
    <w:p w14:paraId="1AF1E67C" w14:textId="77777777"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 xml:space="preserve">ставить цель деятельности на основе определенной проблемы и существующих </w:t>
      </w:r>
      <w:r w:rsidRPr="007F0140">
        <w:rPr>
          <w:rFonts w:ascii="Times New Roman" w:hAnsi="Times New Roman" w:cs="Times New Roman"/>
        </w:rPr>
        <w:lastRenderedPageBreak/>
        <w:t>возможностей;</w:t>
      </w:r>
    </w:p>
    <w:p w14:paraId="4D23E0DD" w14:textId="77777777"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формулировать учебные задачи как шаги достижения поставленной цели деятельности;</w:t>
      </w:r>
    </w:p>
    <w:p w14:paraId="74765280" w14:textId="77777777"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обосновывать целевые ориентиры и приоритеты ссылками на ценности, указывая и обосновывая логическую последовательность шагов.</w:t>
      </w:r>
    </w:p>
    <w:p w14:paraId="7A47FEFE" w14:textId="77777777" w:rsidR="00B71602" w:rsidRPr="007F0140"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b/>
        </w:rPr>
      </w:pPr>
      <w:r w:rsidRPr="007F0140">
        <w:rPr>
          <w:rFonts w:ascii="Times New Roman" w:hAnsi="Times New Roman" w:cs="Times New Roma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7F0140">
        <w:rPr>
          <w:rFonts w:ascii="Times New Roman" w:hAnsi="Times New Roman" w:cs="Times New Roman"/>
          <w:i/>
        </w:rPr>
        <w:t>Обучающийся сможет:</w:t>
      </w:r>
    </w:p>
    <w:p w14:paraId="370E5846" w14:textId="77777777"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обосновывать и осуществлять выбор наиболее эффективных способов решения учебных и познавательных задач;</w:t>
      </w:r>
    </w:p>
    <w:p w14:paraId="3C5D54F7" w14:textId="77777777"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выбирать из предложенных вариантов и самостоятельно искать средства и ресурсы для решения задачи и достижения цели;</w:t>
      </w:r>
    </w:p>
    <w:p w14:paraId="639151E8" w14:textId="77777777"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составлять план решения проблемы (выполнения проекта, проведения исследования);</w:t>
      </w:r>
    </w:p>
    <w:p w14:paraId="59002ABD" w14:textId="77777777"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определять потенциальные затруднения при решении учебной и познавательной задачи и находить средства для их устранения.</w:t>
      </w:r>
    </w:p>
    <w:p w14:paraId="76747F5B" w14:textId="77777777" w:rsidR="00B71602" w:rsidRPr="007F0140"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rPr>
      </w:pPr>
      <w:r w:rsidRPr="007F0140">
        <w:rPr>
          <w:rFonts w:ascii="Times New Roman" w:hAnsi="Times New Roman" w:cs="Times New Roman"/>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7F0140">
        <w:rPr>
          <w:rFonts w:ascii="Times New Roman" w:hAnsi="Times New Roman" w:cs="Times New Roman"/>
          <w:i/>
        </w:rPr>
        <w:t>Обучающийся сможет:</w:t>
      </w:r>
    </w:p>
    <w:p w14:paraId="6E46B912"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определять совместно с педагогом критерии планируемых результатов и критерии оценки своей учебной деятельности;</w:t>
      </w:r>
    </w:p>
    <w:p w14:paraId="2A36E0DA"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165CC1AC"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оценивать свою деятельность, аргументируя причины достижения или отсутствия планируемого результата;</w:t>
      </w:r>
    </w:p>
    <w:p w14:paraId="7F7E98FB"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14:paraId="36BFC98C" w14:textId="77777777" w:rsidR="00B71602" w:rsidRPr="007F0140"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rPr>
      </w:pPr>
      <w:r w:rsidRPr="007F0140">
        <w:rPr>
          <w:rFonts w:ascii="Times New Roman" w:hAnsi="Times New Roman" w:cs="Times New Roman"/>
        </w:rPr>
        <w:t xml:space="preserve">Умение оценивать правильность выполнения учебной задачи, собственные возможности ее решения. </w:t>
      </w:r>
      <w:r w:rsidRPr="007F0140">
        <w:rPr>
          <w:rFonts w:ascii="Times New Roman" w:hAnsi="Times New Roman" w:cs="Times New Roman"/>
          <w:i/>
        </w:rPr>
        <w:t>Обучающийся сможет:</w:t>
      </w:r>
    </w:p>
    <w:p w14:paraId="76A3DD24"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определять критерии правильности выполнения учебной задачи;</w:t>
      </w:r>
    </w:p>
    <w:p w14:paraId="0767B3C1"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3067A863"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фиксировать и анализировать динамику собственных образовательных результатов.</w:t>
      </w:r>
    </w:p>
    <w:p w14:paraId="13B3BD6D" w14:textId="77777777" w:rsidR="00B71602" w:rsidRPr="007F0140"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rPr>
      </w:pPr>
      <w:r w:rsidRPr="007F0140">
        <w:rPr>
          <w:rFonts w:ascii="Times New Roman" w:hAnsi="Times New Roman" w:cs="Times New Roman"/>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7176C1CE" w14:textId="77777777" w:rsidR="00B71602" w:rsidRPr="007F0140" w:rsidRDefault="00B71602" w:rsidP="00B71602">
      <w:pPr>
        <w:spacing w:line="360" w:lineRule="auto"/>
        <w:ind w:firstLine="709"/>
        <w:jc w:val="both"/>
        <w:rPr>
          <w:rFonts w:ascii="Times New Roman" w:hAnsi="Times New Roman" w:cs="Times New Roman"/>
          <w:b/>
          <w:i/>
        </w:rPr>
      </w:pPr>
      <w:r w:rsidRPr="007F0140">
        <w:rPr>
          <w:rFonts w:ascii="Times New Roman" w:hAnsi="Times New Roman" w:cs="Times New Roman"/>
          <w:b/>
          <w:i/>
        </w:rPr>
        <w:t>Познавательные УУД</w:t>
      </w:r>
    </w:p>
    <w:p w14:paraId="73F5F96A" w14:textId="77777777" w:rsidR="00B71602" w:rsidRPr="007F0140" w:rsidRDefault="00B71602" w:rsidP="00B71602">
      <w:pPr>
        <w:widowControl w:val="0"/>
        <w:tabs>
          <w:tab w:val="left" w:pos="1134"/>
        </w:tabs>
        <w:spacing w:line="360" w:lineRule="auto"/>
        <w:ind w:firstLine="709"/>
        <w:jc w:val="both"/>
        <w:rPr>
          <w:rFonts w:ascii="Times New Roman" w:hAnsi="Times New Roman" w:cs="Times New Roman"/>
        </w:rPr>
      </w:pPr>
      <w:r w:rsidRPr="007F0140">
        <w:rPr>
          <w:rFonts w:ascii="Times New Roman" w:hAnsi="Times New Roman" w:cs="Times New Roman"/>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r w:rsidRPr="007F0140">
        <w:rPr>
          <w:rFonts w:ascii="Times New Roman" w:hAnsi="Times New Roman" w:cs="Times New Roman"/>
        </w:rPr>
        <w:lastRenderedPageBreak/>
        <w:t xml:space="preserve">(индуктивное, дедуктивное, по аналогии) и делать выводы. </w:t>
      </w:r>
      <w:r w:rsidRPr="007F0140">
        <w:rPr>
          <w:rFonts w:ascii="Times New Roman" w:hAnsi="Times New Roman" w:cs="Times New Roman"/>
          <w:i/>
        </w:rPr>
        <w:t>Обучающийся сможет:</w:t>
      </w:r>
    </w:p>
    <w:p w14:paraId="3E6E41D5"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подбирать слова, соподчиненные ключевому слову, определяющие его признаки и свойства;</w:t>
      </w:r>
    </w:p>
    <w:p w14:paraId="26E058A1"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выстраивать логическую цепочку, состоящую из ключевого слова и соподчиненных ему слов;</w:t>
      </w:r>
    </w:p>
    <w:p w14:paraId="07B4E093"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выделять общий признак двух или нескольких предметов или явлений и объяснять их сходство;</w:t>
      </w:r>
    </w:p>
    <w:p w14:paraId="411810D7"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объединять предметы и явления в группы по определенным признакам, сравнивать, классифицировать и обобщать факты и явления;</w:t>
      </w:r>
    </w:p>
    <w:p w14:paraId="534ACCBD"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выделять явление из общего ряда других явлений;</w:t>
      </w:r>
    </w:p>
    <w:p w14:paraId="779D572F"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6A268ED2"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строить рассуждение от общих закономерностей к частным явлениям и от частных явлений к общим закономерностям;</w:t>
      </w:r>
    </w:p>
    <w:p w14:paraId="64420C17"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строить рассуждение на основе сравнения предметов и явлений, выделяя при этом общие признаки;</w:t>
      </w:r>
    </w:p>
    <w:p w14:paraId="54D6CD95"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излагать полученную информацию;</w:t>
      </w:r>
    </w:p>
    <w:p w14:paraId="4F99B74D"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подтверждать вывод собственной аргументацией или самостоятельно полученными данными.</w:t>
      </w:r>
    </w:p>
    <w:p w14:paraId="5719ED92" w14:textId="77777777" w:rsidR="00B71602" w:rsidRPr="007F0140" w:rsidRDefault="00B71602" w:rsidP="00B71602">
      <w:pPr>
        <w:widowControl w:val="0"/>
        <w:tabs>
          <w:tab w:val="left" w:pos="1134"/>
        </w:tabs>
        <w:spacing w:line="360" w:lineRule="auto"/>
        <w:ind w:left="960"/>
        <w:jc w:val="both"/>
        <w:rPr>
          <w:rFonts w:ascii="Times New Roman" w:hAnsi="Times New Roman" w:cs="Times New Roman"/>
        </w:rPr>
      </w:pPr>
      <w:r w:rsidRPr="007F0140">
        <w:rPr>
          <w:rFonts w:ascii="Times New Roman" w:hAnsi="Times New Roman" w:cs="Times New Roman"/>
        </w:rPr>
        <w:t xml:space="preserve">2.Смысловое чтение. </w:t>
      </w:r>
      <w:r w:rsidRPr="007F0140">
        <w:rPr>
          <w:rFonts w:ascii="Times New Roman" w:hAnsi="Times New Roman" w:cs="Times New Roman"/>
          <w:i/>
        </w:rPr>
        <w:t>Обучающийся сможет:</w:t>
      </w:r>
    </w:p>
    <w:p w14:paraId="18BBE9C3"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находить в тексте требуемую информацию (в соответствии с целями своей деятельности);</w:t>
      </w:r>
    </w:p>
    <w:p w14:paraId="7C038AA5"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ориентироваться в содержании текста, понимать целостный смысл текста, структурировать текст;</w:t>
      </w:r>
    </w:p>
    <w:p w14:paraId="2EEACD9C"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устанавливать взаимосвязь описанных в тексте событий, явлений, процессов;</w:t>
      </w:r>
    </w:p>
    <w:p w14:paraId="00DEA248"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определять идею текста;</w:t>
      </w:r>
    </w:p>
    <w:p w14:paraId="78045801"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преобразовывать текст;</w:t>
      </w:r>
    </w:p>
    <w:p w14:paraId="59B112E0"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оценивать содержание и форму текста.</w:t>
      </w:r>
    </w:p>
    <w:p w14:paraId="792E1222" w14:textId="77777777" w:rsidR="00B71602" w:rsidRPr="007F0140" w:rsidRDefault="00B71602" w:rsidP="00B71602">
      <w:pPr>
        <w:widowControl w:val="0"/>
        <w:tabs>
          <w:tab w:val="left" w:pos="1134"/>
        </w:tabs>
        <w:spacing w:line="360" w:lineRule="auto"/>
        <w:ind w:left="709"/>
        <w:jc w:val="both"/>
        <w:rPr>
          <w:rFonts w:ascii="Times New Roman" w:hAnsi="Times New Roman" w:cs="Times New Roman"/>
        </w:rPr>
      </w:pPr>
      <w:r w:rsidRPr="007F0140">
        <w:rPr>
          <w:rFonts w:ascii="Times New Roman" w:hAnsi="Times New Roman" w:cs="Times New Roman"/>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7F0140">
        <w:rPr>
          <w:rFonts w:ascii="Times New Roman" w:hAnsi="Times New Roman" w:cs="Times New Roman"/>
          <w:i/>
        </w:rPr>
        <w:t>Обучающийся сможет:</w:t>
      </w:r>
    </w:p>
    <w:p w14:paraId="777A9EBB"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выражать свое отношение к природе через рисунки, сочинения, проектные работы.</w:t>
      </w:r>
    </w:p>
    <w:p w14:paraId="362859DB"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4. Развитие мотивации к овладению культурой активного использования словарей и других поисковых систем. </w:t>
      </w:r>
      <w:r w:rsidRPr="007F0140">
        <w:rPr>
          <w:rFonts w:ascii="Times New Roman" w:hAnsi="Times New Roman" w:cs="Times New Roman"/>
          <w:i/>
        </w:rPr>
        <w:t>Обучающийся сможет:</w:t>
      </w:r>
    </w:p>
    <w:p w14:paraId="450BEC04" w14:textId="77777777" w:rsidR="00B71602" w:rsidRPr="007F0140" w:rsidRDefault="00B71602" w:rsidP="00B71602">
      <w:pPr>
        <w:pStyle w:val="a3"/>
        <w:numPr>
          <w:ilvl w:val="0"/>
          <w:numId w:val="9"/>
        </w:numPr>
        <w:spacing w:after="0" w:line="360" w:lineRule="auto"/>
        <w:ind w:left="993" w:hanging="284"/>
        <w:jc w:val="both"/>
        <w:rPr>
          <w:rFonts w:ascii="Times New Roman" w:hAnsi="Times New Roman" w:cs="Times New Roman"/>
          <w:sz w:val="24"/>
          <w:szCs w:val="24"/>
        </w:rPr>
      </w:pPr>
      <w:r w:rsidRPr="007F0140">
        <w:rPr>
          <w:rFonts w:ascii="Times New Roman" w:hAnsi="Times New Roman" w:cs="Times New Roman"/>
          <w:sz w:val="24"/>
          <w:szCs w:val="24"/>
        </w:rPr>
        <w:t>определять необходимые ключевые поисковые слова и запросы;</w:t>
      </w:r>
    </w:p>
    <w:p w14:paraId="756A3DE6" w14:textId="77777777" w:rsidR="00B71602" w:rsidRPr="007F0140" w:rsidRDefault="00B71602" w:rsidP="00B71602">
      <w:pPr>
        <w:pStyle w:val="a3"/>
        <w:numPr>
          <w:ilvl w:val="0"/>
          <w:numId w:val="9"/>
        </w:numPr>
        <w:spacing w:after="0" w:line="360" w:lineRule="auto"/>
        <w:ind w:left="993" w:hanging="284"/>
        <w:jc w:val="both"/>
        <w:rPr>
          <w:rFonts w:ascii="Times New Roman" w:hAnsi="Times New Roman" w:cs="Times New Roman"/>
          <w:sz w:val="24"/>
          <w:szCs w:val="24"/>
        </w:rPr>
      </w:pPr>
      <w:r w:rsidRPr="007F0140">
        <w:rPr>
          <w:rFonts w:ascii="Times New Roman" w:hAnsi="Times New Roman" w:cs="Times New Roman"/>
          <w:sz w:val="24"/>
          <w:szCs w:val="24"/>
        </w:rPr>
        <w:lastRenderedPageBreak/>
        <w:t>осуществлять взаимодействие с электронными поисковыми системами, словарями;</w:t>
      </w:r>
    </w:p>
    <w:p w14:paraId="07D5A8B4" w14:textId="77777777" w:rsidR="00B71602" w:rsidRPr="007F0140" w:rsidRDefault="00B71602" w:rsidP="00B71602">
      <w:pPr>
        <w:pStyle w:val="a3"/>
        <w:numPr>
          <w:ilvl w:val="0"/>
          <w:numId w:val="9"/>
        </w:numPr>
        <w:spacing w:after="0" w:line="360" w:lineRule="auto"/>
        <w:ind w:left="993" w:hanging="284"/>
        <w:jc w:val="both"/>
        <w:rPr>
          <w:rFonts w:ascii="Times New Roman" w:hAnsi="Times New Roman" w:cs="Times New Roman"/>
          <w:sz w:val="24"/>
          <w:szCs w:val="24"/>
        </w:rPr>
      </w:pPr>
      <w:r w:rsidRPr="007F0140">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14:paraId="2AB5B684" w14:textId="77777777" w:rsidR="00B71602" w:rsidRPr="007F0140" w:rsidRDefault="00B71602" w:rsidP="00B71602">
      <w:pPr>
        <w:tabs>
          <w:tab w:val="left" w:pos="993"/>
        </w:tabs>
        <w:spacing w:line="360" w:lineRule="auto"/>
        <w:ind w:firstLine="709"/>
        <w:jc w:val="both"/>
        <w:rPr>
          <w:rFonts w:ascii="Times New Roman" w:hAnsi="Times New Roman" w:cs="Times New Roman"/>
          <w:b/>
          <w:i/>
        </w:rPr>
      </w:pPr>
      <w:r w:rsidRPr="007F0140">
        <w:rPr>
          <w:rFonts w:ascii="Times New Roman" w:hAnsi="Times New Roman" w:cs="Times New Roman"/>
          <w:b/>
          <w:i/>
        </w:rPr>
        <w:t>Коммуникативные УУД</w:t>
      </w:r>
    </w:p>
    <w:p w14:paraId="1827B77A" w14:textId="77777777" w:rsidR="00B71602" w:rsidRPr="007F0140" w:rsidRDefault="00B71602" w:rsidP="00B71602">
      <w:pPr>
        <w:pStyle w:val="a3"/>
        <w:tabs>
          <w:tab w:val="left" w:pos="426"/>
        </w:tabs>
        <w:spacing w:line="360" w:lineRule="auto"/>
        <w:ind w:left="0" w:firstLine="709"/>
        <w:jc w:val="both"/>
        <w:rPr>
          <w:rFonts w:ascii="Times New Roman" w:hAnsi="Times New Roman" w:cs="Times New Roman"/>
          <w:sz w:val="24"/>
          <w:szCs w:val="24"/>
        </w:rPr>
      </w:pPr>
      <w:r w:rsidRPr="007F0140">
        <w:rPr>
          <w:rFonts w:ascii="Times New Roman" w:hAnsi="Times New Roman" w:cs="Times New Roman"/>
          <w:sz w:val="24"/>
          <w:szCs w:val="24"/>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46B68EC6" w14:textId="77777777" w:rsidR="00B71602" w:rsidRPr="007F0140" w:rsidRDefault="00B71602" w:rsidP="00B71602">
      <w:pPr>
        <w:pStyle w:val="a3"/>
        <w:tabs>
          <w:tab w:val="left" w:pos="426"/>
        </w:tabs>
        <w:spacing w:line="360" w:lineRule="auto"/>
        <w:ind w:left="709"/>
        <w:jc w:val="both"/>
        <w:rPr>
          <w:rFonts w:ascii="Times New Roman" w:hAnsi="Times New Roman" w:cs="Times New Roman"/>
          <w:sz w:val="24"/>
          <w:szCs w:val="24"/>
        </w:rPr>
      </w:pPr>
      <w:r w:rsidRPr="007F0140">
        <w:rPr>
          <w:rFonts w:ascii="Times New Roman" w:hAnsi="Times New Roman" w:cs="Times New Roman"/>
          <w:i/>
          <w:sz w:val="24"/>
          <w:szCs w:val="24"/>
        </w:rPr>
        <w:t>Обучающийся сможет</w:t>
      </w:r>
      <w:r w:rsidRPr="007F0140">
        <w:rPr>
          <w:rFonts w:ascii="Times New Roman" w:hAnsi="Times New Roman" w:cs="Times New Roman"/>
          <w:sz w:val="24"/>
          <w:szCs w:val="24"/>
        </w:rPr>
        <w:t>:</w:t>
      </w:r>
    </w:p>
    <w:p w14:paraId="64901865" w14:textId="77777777" w:rsidR="00B71602" w:rsidRPr="007F0140" w:rsidRDefault="00B71602" w:rsidP="00B71602">
      <w:pPr>
        <w:widowControl w:val="0"/>
        <w:numPr>
          <w:ilvl w:val="0"/>
          <w:numId w:val="10"/>
        </w:numPr>
        <w:tabs>
          <w:tab w:val="left" w:pos="709"/>
        </w:tabs>
        <w:spacing w:after="0" w:line="360" w:lineRule="auto"/>
        <w:ind w:left="426" w:firstLine="0"/>
        <w:jc w:val="both"/>
        <w:rPr>
          <w:rFonts w:ascii="Times New Roman" w:hAnsi="Times New Roman" w:cs="Times New Roman"/>
        </w:rPr>
      </w:pPr>
      <w:r w:rsidRPr="007F0140">
        <w:rPr>
          <w:rFonts w:ascii="Times New Roman" w:hAnsi="Times New Roman" w:cs="Times New Roman"/>
        </w:rPr>
        <w:t>играть определенную роль в совместной деятельности;</w:t>
      </w:r>
    </w:p>
    <w:p w14:paraId="0704CC10" w14:textId="77777777" w:rsidR="00B71602" w:rsidRPr="007F0140" w:rsidRDefault="00B71602" w:rsidP="00B71602">
      <w:pPr>
        <w:widowControl w:val="0"/>
        <w:numPr>
          <w:ilvl w:val="0"/>
          <w:numId w:val="10"/>
        </w:numPr>
        <w:tabs>
          <w:tab w:val="left" w:pos="709"/>
        </w:tabs>
        <w:spacing w:after="0" w:line="360" w:lineRule="auto"/>
        <w:ind w:left="709" w:hanging="284"/>
        <w:jc w:val="both"/>
        <w:rPr>
          <w:rFonts w:ascii="Times New Roman" w:hAnsi="Times New Roman" w:cs="Times New Roman"/>
        </w:rPr>
      </w:pPr>
      <w:r w:rsidRPr="007F0140">
        <w:rPr>
          <w:rFonts w:ascii="Times New Roman" w:hAnsi="Times New Roman" w:cs="Times New Roman"/>
        </w:rPr>
        <w:t>принимать позицию собеседника,  понимая позицию другого, различать в его речи: мнение (точку зрения), доказательство (аргументы), гипотезы;</w:t>
      </w:r>
    </w:p>
    <w:p w14:paraId="5E152E78" w14:textId="77777777" w:rsidR="00B71602" w:rsidRPr="007F0140" w:rsidRDefault="00B71602" w:rsidP="00B71602">
      <w:pPr>
        <w:widowControl w:val="0"/>
        <w:numPr>
          <w:ilvl w:val="0"/>
          <w:numId w:val="10"/>
        </w:numPr>
        <w:tabs>
          <w:tab w:val="left" w:pos="709"/>
        </w:tabs>
        <w:spacing w:after="0" w:line="360" w:lineRule="auto"/>
        <w:ind w:left="709" w:hanging="284"/>
        <w:jc w:val="both"/>
        <w:rPr>
          <w:rFonts w:ascii="Times New Roman" w:hAnsi="Times New Roman" w:cs="Times New Roman"/>
        </w:rPr>
      </w:pPr>
      <w:r w:rsidRPr="007F0140">
        <w:rPr>
          <w:rFonts w:ascii="Times New Roman" w:hAnsi="Times New Roman" w:cs="Times New Roman"/>
        </w:rPr>
        <w:t>организовывать учебное взаимодействие в группе (определять общие цели, распределять роли, договариваться друг с другом);</w:t>
      </w:r>
    </w:p>
    <w:p w14:paraId="6DA49552" w14:textId="77777777" w:rsidR="00B71602" w:rsidRPr="007F0140" w:rsidRDefault="00B71602" w:rsidP="00B71602">
      <w:pPr>
        <w:widowControl w:val="0"/>
        <w:numPr>
          <w:ilvl w:val="0"/>
          <w:numId w:val="10"/>
        </w:numPr>
        <w:tabs>
          <w:tab w:val="left" w:pos="709"/>
        </w:tabs>
        <w:spacing w:after="0" w:line="360" w:lineRule="auto"/>
        <w:ind w:left="709" w:hanging="284"/>
        <w:jc w:val="both"/>
        <w:rPr>
          <w:rFonts w:ascii="Times New Roman" w:hAnsi="Times New Roman" w:cs="Times New Roman"/>
        </w:rPr>
      </w:pPr>
      <w:r w:rsidRPr="007F0140">
        <w:rPr>
          <w:rFonts w:ascii="Times New Roman" w:hAnsi="Times New Roman" w:cs="Times New Roman"/>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14:paraId="5E0161EC" w14:textId="77777777" w:rsidR="00B71602" w:rsidRPr="007F0140" w:rsidRDefault="00B71602" w:rsidP="00B71602">
      <w:pPr>
        <w:widowControl w:val="0"/>
        <w:tabs>
          <w:tab w:val="left" w:pos="142"/>
        </w:tabs>
        <w:spacing w:line="360" w:lineRule="auto"/>
        <w:ind w:firstLine="709"/>
        <w:jc w:val="both"/>
        <w:rPr>
          <w:rFonts w:ascii="Times New Roman" w:hAnsi="Times New Roman" w:cs="Times New Roman"/>
          <w:i/>
        </w:rPr>
      </w:pPr>
      <w:r w:rsidRPr="007F0140">
        <w:rPr>
          <w:rFonts w:ascii="Times New Roman" w:hAnsi="Times New Roman" w:cs="Times New Roman"/>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7F0140">
        <w:rPr>
          <w:rFonts w:ascii="Times New Roman" w:hAnsi="Times New Roman" w:cs="Times New Roman"/>
          <w:i/>
        </w:rPr>
        <w:t>Обучающийся сможет:</w:t>
      </w:r>
    </w:p>
    <w:p w14:paraId="761693BE"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отбирать и использовать речевые средства в процессе коммуникации с другими людьми (диалог в паре, в малой группе);</w:t>
      </w:r>
    </w:p>
    <w:p w14:paraId="5B2EC746"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представлять в устной или письменной форме развернутый план собственной деятельности;</w:t>
      </w:r>
    </w:p>
    <w:p w14:paraId="2C9FADF6"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соблюдать нормы публичной речи, регламент в монологе и дискуссии в соответствии с коммуникативной задачей;</w:t>
      </w:r>
    </w:p>
    <w:p w14:paraId="04E16E91"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принимать решение в ходе диалога и согласовывать его с собеседником;</w:t>
      </w:r>
    </w:p>
    <w:p w14:paraId="575B6CFE"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создавать письменные оригинальные тексты с использованием необходимых речевых средств;</w:t>
      </w:r>
    </w:p>
    <w:p w14:paraId="69712E94"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использовать вербальные и невербальные средства или наглядные материалы, подготовленные  под руководством учителя;</w:t>
      </w:r>
    </w:p>
    <w:p w14:paraId="3614C998"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p w14:paraId="5686A04A" w14:textId="77777777" w:rsidR="00B71602" w:rsidRPr="007F0140" w:rsidRDefault="00B71602" w:rsidP="00B71602">
      <w:pPr>
        <w:widowControl w:val="0"/>
        <w:tabs>
          <w:tab w:val="left" w:pos="993"/>
        </w:tabs>
        <w:spacing w:line="360" w:lineRule="auto"/>
        <w:ind w:firstLine="709"/>
        <w:jc w:val="both"/>
        <w:rPr>
          <w:rFonts w:ascii="Times New Roman" w:hAnsi="Times New Roman" w:cs="Times New Roman"/>
        </w:rPr>
      </w:pPr>
      <w:r w:rsidRPr="007F0140">
        <w:rPr>
          <w:rFonts w:ascii="Times New Roman" w:hAnsi="Times New Roman" w:cs="Times New Roman"/>
        </w:rPr>
        <w:t xml:space="preserve">3.Формирование и развитие компетентности в области использования информационно-коммуникационных технологий (далее – ИКТ). </w:t>
      </w:r>
      <w:r w:rsidRPr="007F0140">
        <w:rPr>
          <w:rFonts w:ascii="Times New Roman" w:hAnsi="Times New Roman" w:cs="Times New Roman"/>
          <w:i/>
        </w:rPr>
        <w:t>Обучающийся сможет:</w:t>
      </w:r>
    </w:p>
    <w:p w14:paraId="05C00915"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14:paraId="33292812"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4CF31248"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4112289" w14:textId="77777777" w:rsidR="00B71602" w:rsidRPr="007F0140" w:rsidRDefault="00B71602" w:rsidP="00B71602">
      <w:pPr>
        <w:spacing w:line="360" w:lineRule="auto"/>
        <w:ind w:firstLine="709"/>
        <w:jc w:val="both"/>
        <w:rPr>
          <w:rFonts w:ascii="Times New Roman" w:hAnsi="Times New Roman" w:cs="Times New Roman"/>
          <w:i/>
        </w:rPr>
      </w:pPr>
      <w:r w:rsidRPr="007F0140">
        <w:rPr>
          <w:rFonts w:ascii="Times New Roman" w:hAnsi="Times New Roman" w:cs="Times New Roman"/>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40669519"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14:paraId="3A72A3D1"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5B036A8E"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заполнять и дополнять таблицы, схемы.</w:t>
      </w:r>
    </w:p>
    <w:p w14:paraId="2D1BBD6D" w14:textId="77777777" w:rsidR="00B71602" w:rsidRPr="007F0140" w:rsidRDefault="00B71602" w:rsidP="00B71602">
      <w:pPr>
        <w:suppressAutoHyphens/>
        <w:spacing w:line="360" w:lineRule="auto"/>
        <w:ind w:firstLine="709"/>
        <w:jc w:val="both"/>
        <w:rPr>
          <w:rFonts w:ascii="Times New Roman" w:hAnsi="Times New Roman" w:cs="Times New Roman"/>
        </w:rPr>
      </w:pPr>
      <w:r w:rsidRPr="007F0140">
        <w:rPr>
          <w:rFonts w:ascii="Times New Roman" w:hAnsi="Times New Roman" w:cs="Times New Roman"/>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14:paraId="1C3ED165" w14:textId="77777777" w:rsidR="00B71602" w:rsidRPr="007F0140" w:rsidRDefault="00B71602" w:rsidP="00B71602">
      <w:pPr>
        <w:suppressAutoHyphens/>
        <w:spacing w:line="360" w:lineRule="auto"/>
        <w:ind w:firstLine="709"/>
        <w:jc w:val="both"/>
        <w:rPr>
          <w:rFonts w:ascii="Times New Roman" w:hAnsi="Times New Roman" w:cs="Times New Roman"/>
        </w:rPr>
      </w:pPr>
      <w:r w:rsidRPr="007F0140">
        <w:rPr>
          <w:rFonts w:ascii="Times New Roman" w:hAnsi="Times New Roman" w:cs="Times New Roman"/>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14:paraId="30F3DE84" w14:textId="77777777" w:rsidR="00B71602" w:rsidRPr="007F0140" w:rsidRDefault="00B71602" w:rsidP="00B71602">
      <w:pPr>
        <w:suppressAutoHyphens/>
        <w:spacing w:line="360" w:lineRule="auto"/>
        <w:ind w:firstLine="709"/>
        <w:jc w:val="both"/>
        <w:rPr>
          <w:rFonts w:ascii="Times New Roman" w:hAnsi="Times New Roman" w:cs="Times New Roman"/>
        </w:rPr>
      </w:pPr>
    </w:p>
    <w:p w14:paraId="16AC4B18" w14:textId="77777777" w:rsidR="00B71602" w:rsidRPr="007F0140" w:rsidRDefault="00B71602" w:rsidP="00B71602">
      <w:pPr>
        <w:pStyle w:val="ConsPlusNormal"/>
        <w:spacing w:line="360" w:lineRule="auto"/>
        <w:ind w:firstLine="540"/>
        <w:jc w:val="center"/>
        <w:rPr>
          <w:sz w:val="24"/>
          <w:szCs w:val="24"/>
        </w:rPr>
      </w:pPr>
      <w:r w:rsidRPr="007F0140">
        <w:rPr>
          <w:b/>
          <w:bCs/>
          <w:sz w:val="24"/>
          <w:szCs w:val="24"/>
        </w:rPr>
        <w:t>Предметные результаты</w:t>
      </w:r>
    </w:p>
    <w:p w14:paraId="6AC982BA" w14:textId="77777777" w:rsidR="00B71602" w:rsidRPr="007F0140" w:rsidRDefault="00B71602" w:rsidP="00B71602">
      <w:pPr>
        <w:pStyle w:val="ConsPlusNormal"/>
        <w:spacing w:line="360" w:lineRule="auto"/>
        <w:ind w:firstLine="540"/>
        <w:jc w:val="both"/>
        <w:rPr>
          <w:b/>
          <w:bCs/>
          <w:i/>
          <w:iCs/>
          <w:sz w:val="24"/>
          <w:szCs w:val="24"/>
        </w:rPr>
      </w:pPr>
      <w:r w:rsidRPr="007F0140">
        <w:rPr>
          <w:b/>
          <w:bCs/>
          <w:i/>
          <w:iCs/>
          <w:sz w:val="24"/>
          <w:szCs w:val="24"/>
        </w:rPr>
        <w:t>Ученик научится:</w:t>
      </w:r>
    </w:p>
    <w:p w14:paraId="4FA8FD73" w14:textId="77777777" w:rsidR="00B71602" w:rsidRPr="007F0140" w:rsidRDefault="00B71602" w:rsidP="00B71602">
      <w:pPr>
        <w:pStyle w:val="ConsPlusNormal"/>
        <w:spacing w:line="360" w:lineRule="auto"/>
        <w:ind w:firstLine="540"/>
        <w:jc w:val="both"/>
        <w:rPr>
          <w:b/>
          <w:bCs/>
          <w:i/>
          <w:iCs/>
          <w:sz w:val="24"/>
          <w:szCs w:val="24"/>
        </w:rPr>
      </w:pPr>
      <w:r w:rsidRPr="007F0140">
        <w:rPr>
          <w:sz w:val="24"/>
          <w:szCs w:val="24"/>
        </w:rPr>
        <w:t>1)взаимодействовать с окружающими людьми в ситуациях формального и неформального межличностного и межкультурного общения;</w:t>
      </w:r>
    </w:p>
    <w:p w14:paraId="21100390" w14:textId="77777777" w:rsidR="00B71602" w:rsidRPr="007F0140" w:rsidRDefault="00B71602" w:rsidP="00B71602">
      <w:pPr>
        <w:pStyle w:val="ConsPlusNormal"/>
        <w:spacing w:line="360" w:lineRule="auto"/>
        <w:ind w:firstLine="539"/>
        <w:jc w:val="both"/>
        <w:rPr>
          <w:sz w:val="24"/>
          <w:szCs w:val="24"/>
        </w:rPr>
      </w:pPr>
      <w:r w:rsidRPr="007F0140">
        <w:rPr>
          <w:bCs/>
          <w:iCs/>
          <w:sz w:val="24"/>
          <w:szCs w:val="24"/>
        </w:rPr>
        <w:t>2</w:t>
      </w:r>
      <w:r w:rsidRPr="007F0140">
        <w:rPr>
          <w:b/>
          <w:bCs/>
          <w:iCs/>
          <w:sz w:val="24"/>
          <w:szCs w:val="24"/>
        </w:rPr>
        <w:t>)</w:t>
      </w:r>
      <w:r w:rsidRPr="007F0140">
        <w:rPr>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7E657C88" w14:textId="77777777" w:rsidR="00B71602" w:rsidRPr="007F0140" w:rsidRDefault="00B71602" w:rsidP="00B71602">
      <w:pPr>
        <w:pStyle w:val="ConsPlusNormal"/>
        <w:spacing w:line="360" w:lineRule="auto"/>
        <w:ind w:firstLine="539"/>
        <w:jc w:val="both"/>
        <w:rPr>
          <w:sz w:val="24"/>
          <w:szCs w:val="24"/>
        </w:rPr>
      </w:pPr>
      <w:r w:rsidRPr="007F0140">
        <w:rPr>
          <w:sz w:val="24"/>
          <w:szCs w:val="24"/>
        </w:rPr>
        <w:t>3) использовать коммуникативно-эстетические возможности родного языка;</w:t>
      </w:r>
    </w:p>
    <w:p w14:paraId="166769B7" w14:textId="77777777" w:rsidR="00B71602" w:rsidRPr="007F0140" w:rsidRDefault="00B71602" w:rsidP="00B71602">
      <w:pPr>
        <w:pStyle w:val="ConsPlusNormal"/>
        <w:spacing w:line="360" w:lineRule="auto"/>
        <w:ind w:firstLine="539"/>
        <w:jc w:val="both"/>
        <w:rPr>
          <w:sz w:val="24"/>
          <w:szCs w:val="24"/>
        </w:rPr>
      </w:pPr>
      <w:r w:rsidRPr="007F0140">
        <w:rPr>
          <w:sz w:val="24"/>
          <w:szCs w:val="24"/>
        </w:rPr>
        <w:t xml:space="preserve">4)проводить различные виды анализа слова (фонетического, морфемного, </w:t>
      </w:r>
      <w:r w:rsidRPr="007F0140">
        <w:rPr>
          <w:sz w:val="24"/>
          <w:szCs w:val="24"/>
        </w:rPr>
        <w:lastRenderedPageBreak/>
        <w:t>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184F5225" w14:textId="77777777" w:rsidR="00B71602" w:rsidRPr="007F0140" w:rsidRDefault="00B71602" w:rsidP="00B71602">
      <w:pPr>
        <w:pStyle w:val="ConsPlusNormal"/>
        <w:spacing w:line="360" w:lineRule="auto"/>
        <w:ind w:firstLine="539"/>
        <w:jc w:val="both"/>
        <w:rPr>
          <w:sz w:val="24"/>
          <w:szCs w:val="24"/>
        </w:rPr>
      </w:pPr>
      <w:r w:rsidRPr="007F0140">
        <w:rPr>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14:paraId="360F25EA" w14:textId="77777777" w:rsidR="00B71602" w:rsidRPr="007F0140" w:rsidRDefault="00B71602" w:rsidP="00B71602">
      <w:pPr>
        <w:pStyle w:val="ConsPlusNormal"/>
        <w:spacing w:line="360" w:lineRule="auto"/>
        <w:ind w:firstLine="540"/>
        <w:jc w:val="both"/>
        <w:rPr>
          <w:sz w:val="24"/>
          <w:szCs w:val="24"/>
        </w:rPr>
      </w:pPr>
      <w:r w:rsidRPr="007F0140">
        <w:rPr>
          <w:sz w:val="24"/>
          <w:szCs w:val="24"/>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14:paraId="7E2E5EFE" w14:textId="77777777" w:rsidR="00B71602" w:rsidRPr="007F0140" w:rsidRDefault="00B71602" w:rsidP="00B71602">
      <w:pPr>
        <w:pStyle w:val="ConsPlusNormal"/>
        <w:spacing w:line="360" w:lineRule="auto"/>
        <w:ind w:firstLine="540"/>
        <w:jc w:val="both"/>
        <w:rPr>
          <w:sz w:val="24"/>
          <w:szCs w:val="24"/>
        </w:rPr>
      </w:pPr>
      <w:r w:rsidRPr="007F0140">
        <w:rPr>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14:paraId="53FF2012" w14:textId="77777777" w:rsidR="00B71602" w:rsidRPr="007F0140" w:rsidRDefault="00B71602" w:rsidP="00B71602">
      <w:pPr>
        <w:pStyle w:val="ConsPlusNormal"/>
        <w:spacing w:line="360" w:lineRule="auto"/>
        <w:ind w:firstLine="540"/>
        <w:jc w:val="both"/>
        <w:rPr>
          <w:sz w:val="24"/>
          <w:szCs w:val="24"/>
        </w:rPr>
      </w:pPr>
      <w:r w:rsidRPr="007F0140">
        <w:rPr>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14:paraId="7D7E3EA8" w14:textId="77777777" w:rsidR="00B71602" w:rsidRPr="007F0140" w:rsidRDefault="00B71602" w:rsidP="00B71602">
      <w:pPr>
        <w:pStyle w:val="ConsPlusNormal"/>
        <w:spacing w:line="360" w:lineRule="auto"/>
        <w:ind w:firstLine="540"/>
        <w:jc w:val="both"/>
        <w:rPr>
          <w:b/>
          <w:bCs/>
          <w:i/>
          <w:iCs/>
          <w:sz w:val="24"/>
          <w:szCs w:val="24"/>
        </w:rPr>
      </w:pPr>
      <w:r w:rsidRPr="007F0140">
        <w:rPr>
          <w:b/>
          <w:bCs/>
          <w:i/>
          <w:iCs/>
          <w:sz w:val="24"/>
          <w:szCs w:val="24"/>
        </w:rPr>
        <w:t>Ученик получит возможность научиться:</w:t>
      </w:r>
    </w:p>
    <w:p w14:paraId="6F36B75A" w14:textId="77777777" w:rsidR="00B71602" w:rsidRPr="007F0140" w:rsidRDefault="00B71602" w:rsidP="00B71602">
      <w:pPr>
        <w:pStyle w:val="ConsPlusNormal"/>
        <w:spacing w:line="360" w:lineRule="auto"/>
        <w:ind w:firstLine="539"/>
        <w:jc w:val="both"/>
        <w:rPr>
          <w:sz w:val="24"/>
          <w:szCs w:val="24"/>
        </w:rPr>
      </w:pPr>
      <w:r w:rsidRPr="007F0140">
        <w:rPr>
          <w:bCs/>
          <w:i/>
          <w:iCs/>
          <w:sz w:val="24"/>
          <w:szCs w:val="24"/>
        </w:rPr>
        <w:t>1)</w:t>
      </w:r>
      <w:r w:rsidRPr="007F0140">
        <w:rPr>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14:paraId="2124EF82" w14:textId="77777777" w:rsidR="00B71602" w:rsidRPr="007F0140" w:rsidRDefault="00B71602" w:rsidP="00B71602">
      <w:pPr>
        <w:pStyle w:val="ConsPlusNormal"/>
        <w:spacing w:line="360" w:lineRule="auto"/>
        <w:ind w:firstLine="539"/>
        <w:jc w:val="both"/>
        <w:rPr>
          <w:sz w:val="24"/>
          <w:szCs w:val="24"/>
        </w:rPr>
      </w:pPr>
      <w:r w:rsidRPr="007F0140">
        <w:rPr>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14:paraId="210512CA" w14:textId="77777777" w:rsidR="00B71602" w:rsidRPr="007F0140" w:rsidRDefault="00B71602" w:rsidP="00B71602">
      <w:pPr>
        <w:pStyle w:val="ConsPlusNormal"/>
        <w:spacing w:line="360" w:lineRule="auto"/>
        <w:jc w:val="both"/>
        <w:rPr>
          <w:sz w:val="24"/>
          <w:szCs w:val="24"/>
        </w:rPr>
      </w:pPr>
      <w:r w:rsidRPr="007F0140">
        <w:rPr>
          <w:sz w:val="24"/>
          <w:szCs w:val="24"/>
        </w:rPr>
        <w:t xml:space="preserve">       </w:t>
      </w:r>
      <w:r w:rsidRPr="007F0140">
        <w:rPr>
          <w:i/>
          <w:sz w:val="24"/>
          <w:szCs w:val="24"/>
        </w:rPr>
        <w:t>3</w:t>
      </w:r>
      <w:r w:rsidRPr="007F0140">
        <w:rPr>
          <w:sz w:val="24"/>
          <w:szCs w:val="24"/>
        </w:rPr>
        <w:t>)ответственности за языковую культуру как общечеловеческую ценность.</w:t>
      </w:r>
    </w:p>
    <w:p w14:paraId="5AAE8A93" w14:textId="77777777" w:rsidR="00B71602" w:rsidRPr="007F0140" w:rsidRDefault="00B71602" w:rsidP="00B71602">
      <w:pPr>
        <w:pStyle w:val="ConsPlusNormal"/>
        <w:spacing w:line="360" w:lineRule="auto"/>
        <w:jc w:val="both"/>
        <w:rPr>
          <w:sz w:val="24"/>
          <w:szCs w:val="24"/>
        </w:rPr>
      </w:pPr>
      <w:r w:rsidRPr="007F0140">
        <w:rPr>
          <w:sz w:val="24"/>
          <w:szCs w:val="24"/>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75071645" w14:textId="77777777" w:rsidR="00B71602" w:rsidRPr="007F0140" w:rsidRDefault="00B71602" w:rsidP="00B71602">
      <w:pPr>
        <w:pStyle w:val="ConsPlusNormal"/>
        <w:spacing w:line="360" w:lineRule="auto"/>
        <w:ind w:firstLine="540"/>
        <w:jc w:val="both"/>
        <w:rPr>
          <w:b/>
          <w:bCs/>
          <w:i/>
          <w:iCs/>
          <w:sz w:val="24"/>
          <w:szCs w:val="24"/>
        </w:rPr>
      </w:pPr>
      <w:r w:rsidRPr="007F0140">
        <w:rPr>
          <w:sz w:val="24"/>
          <w:szCs w:val="24"/>
        </w:rPr>
        <w:t>5) понимать литературные художественные произведения, отражающие разные этнокультурные традиции;</w:t>
      </w:r>
    </w:p>
    <w:p w14:paraId="2BEE5259" w14:textId="77777777" w:rsidR="00B71602" w:rsidRPr="007F0140" w:rsidRDefault="00B71602" w:rsidP="00993D0A">
      <w:pPr>
        <w:pStyle w:val="ConsPlusNormal"/>
        <w:spacing w:line="360" w:lineRule="auto"/>
        <w:ind w:firstLine="540"/>
        <w:jc w:val="both"/>
        <w:rPr>
          <w:sz w:val="24"/>
          <w:szCs w:val="24"/>
        </w:rPr>
      </w:pPr>
      <w:r w:rsidRPr="007F0140">
        <w:rPr>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70D9EEC8" w14:textId="77777777" w:rsidR="00B71602" w:rsidRPr="007F0140" w:rsidRDefault="00B71602" w:rsidP="00B71602">
      <w:pPr>
        <w:pStyle w:val="ConsPlusNormal"/>
        <w:ind w:firstLine="540"/>
        <w:jc w:val="both"/>
        <w:rPr>
          <w:sz w:val="24"/>
          <w:szCs w:val="24"/>
        </w:rPr>
      </w:pPr>
    </w:p>
    <w:p w14:paraId="73AA4F50" w14:textId="77777777" w:rsidR="00B71602" w:rsidRPr="007F0140" w:rsidRDefault="00B71602" w:rsidP="00B71602">
      <w:pPr>
        <w:spacing w:line="360" w:lineRule="auto"/>
        <w:ind w:firstLine="709"/>
        <w:jc w:val="center"/>
        <w:rPr>
          <w:rFonts w:ascii="Times New Roman" w:hAnsi="Times New Roman" w:cs="Times New Roman"/>
          <w:b/>
          <w:caps/>
        </w:rPr>
      </w:pPr>
      <w:r w:rsidRPr="007F0140">
        <w:rPr>
          <w:rFonts w:ascii="Times New Roman" w:hAnsi="Times New Roman" w:cs="Times New Roman"/>
          <w:b/>
          <w:caps/>
        </w:rPr>
        <w:t>Содержание учебного предмета</w:t>
      </w:r>
    </w:p>
    <w:p w14:paraId="67B19630" w14:textId="77777777" w:rsidR="00B71602" w:rsidRPr="003C61AF" w:rsidRDefault="00B71602" w:rsidP="00BD6697">
      <w:pPr>
        <w:spacing w:line="360" w:lineRule="auto"/>
        <w:ind w:firstLine="709"/>
        <w:jc w:val="center"/>
        <w:rPr>
          <w:rFonts w:ascii="Times New Roman" w:hAnsi="Times New Roman" w:cs="Times New Roman"/>
          <w:b/>
          <w:caps/>
        </w:rPr>
      </w:pPr>
      <w:r w:rsidRPr="003C61AF">
        <w:rPr>
          <w:rFonts w:ascii="Times New Roman" w:hAnsi="Times New Roman" w:cs="Times New Roman"/>
          <w:b/>
          <w:caps/>
        </w:rPr>
        <w:t>«Русский РОДНОЙ язык»</w:t>
      </w:r>
      <w:r w:rsidRPr="003C61AF">
        <w:rPr>
          <w:rFonts w:ascii="Times New Roman" w:hAnsi="Times New Roman" w:cs="Times New Roman"/>
          <w:b/>
        </w:rPr>
        <w:t xml:space="preserve"> (</w:t>
      </w:r>
      <w:r w:rsidR="00C254C6" w:rsidRPr="003C61AF">
        <w:rPr>
          <w:rFonts w:ascii="Times New Roman" w:hAnsi="Times New Roman" w:cs="Times New Roman"/>
          <w:b/>
        </w:rPr>
        <w:t>34</w:t>
      </w:r>
      <w:r w:rsidRPr="003C61AF">
        <w:rPr>
          <w:rFonts w:ascii="Times New Roman" w:hAnsi="Times New Roman" w:cs="Times New Roman"/>
          <w:b/>
        </w:rPr>
        <w:t xml:space="preserve"> ч)</w:t>
      </w:r>
    </w:p>
    <w:p w14:paraId="22DB9F75" w14:textId="77777777" w:rsidR="003C61AF" w:rsidRPr="003C61AF" w:rsidRDefault="003C61AF" w:rsidP="003C61AF">
      <w:pPr>
        <w:spacing w:line="360" w:lineRule="auto"/>
        <w:ind w:firstLine="709"/>
        <w:rPr>
          <w:rFonts w:ascii="Times New Roman" w:hAnsi="Times New Roman" w:cs="Times New Roman"/>
          <w:b/>
        </w:rPr>
      </w:pPr>
      <w:r w:rsidRPr="003C61AF">
        <w:rPr>
          <w:rFonts w:ascii="Times New Roman" w:hAnsi="Times New Roman" w:cs="Times New Roman"/>
          <w:b/>
        </w:rPr>
        <w:t>Раздел 1. Язык и культура (</w:t>
      </w:r>
      <w:r w:rsidR="00E37343">
        <w:rPr>
          <w:rFonts w:ascii="Times New Roman" w:hAnsi="Times New Roman" w:cs="Times New Roman"/>
          <w:b/>
        </w:rPr>
        <w:t>12</w:t>
      </w:r>
      <w:r w:rsidRPr="003C61AF">
        <w:rPr>
          <w:rFonts w:ascii="Times New Roman" w:hAnsi="Times New Roman" w:cs="Times New Roman"/>
          <w:b/>
        </w:rPr>
        <w:t xml:space="preserve"> ч)</w:t>
      </w:r>
    </w:p>
    <w:p w14:paraId="5E81142F"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14:paraId="18F03042" w14:textId="77777777" w:rsidR="003C61AF" w:rsidRPr="003C61AF" w:rsidRDefault="003C61AF" w:rsidP="003C61AF">
      <w:pPr>
        <w:spacing w:line="360" w:lineRule="auto"/>
        <w:ind w:firstLine="709"/>
        <w:jc w:val="both"/>
        <w:rPr>
          <w:rFonts w:ascii="Times New Roman" w:eastAsia="Calibri" w:hAnsi="Times New Roman" w:cs="Times New Roman"/>
        </w:rPr>
      </w:pPr>
      <w:r w:rsidRPr="003C61AF">
        <w:rPr>
          <w:rFonts w:ascii="Times New Roman" w:hAnsi="Times New Roman" w:cs="Times New Roman"/>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w:t>
      </w:r>
      <w:proofErr w:type="spellStart"/>
      <w:r w:rsidRPr="003C61AF">
        <w:rPr>
          <w:rFonts w:ascii="Times New Roman" w:hAnsi="Times New Roman" w:cs="Times New Roman"/>
        </w:rPr>
        <w:t>неологический</w:t>
      </w:r>
      <w:proofErr w:type="spellEnd"/>
      <w:r w:rsidRPr="003C61AF">
        <w:rPr>
          <w:rFonts w:ascii="Times New Roman" w:hAnsi="Times New Roman" w:cs="Times New Roman"/>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14:paraId="51781E01" w14:textId="77777777" w:rsidR="003C61AF" w:rsidRPr="003C61AF" w:rsidRDefault="003C61AF" w:rsidP="003C61AF">
      <w:pPr>
        <w:spacing w:line="360" w:lineRule="auto"/>
        <w:ind w:firstLine="709"/>
        <w:rPr>
          <w:rFonts w:ascii="Times New Roman" w:hAnsi="Times New Roman" w:cs="Times New Roman"/>
          <w:b/>
        </w:rPr>
      </w:pPr>
      <w:r w:rsidRPr="003C61AF">
        <w:rPr>
          <w:rFonts w:ascii="Times New Roman" w:hAnsi="Times New Roman" w:cs="Times New Roman"/>
          <w:b/>
        </w:rPr>
        <w:t>Раздел 2. Культура речи (</w:t>
      </w:r>
      <w:r w:rsidR="00E37343">
        <w:rPr>
          <w:rFonts w:ascii="Times New Roman" w:hAnsi="Times New Roman" w:cs="Times New Roman"/>
          <w:b/>
        </w:rPr>
        <w:t>8</w:t>
      </w:r>
      <w:r w:rsidRPr="003C61AF">
        <w:rPr>
          <w:rFonts w:ascii="Times New Roman" w:hAnsi="Times New Roman" w:cs="Times New Roman"/>
          <w:b/>
        </w:rPr>
        <w:t xml:space="preserve"> ч)</w:t>
      </w:r>
    </w:p>
    <w:p w14:paraId="0823F7E4"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b/>
        </w:rPr>
        <w:t>Основные орфоэпические нормы</w:t>
      </w:r>
      <w:r w:rsidRPr="003C61AF">
        <w:rPr>
          <w:rFonts w:ascii="Times New Roman" w:hAnsi="Times New Roman" w:cs="Times New Roman"/>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14:paraId="66E98C0A" w14:textId="77777777" w:rsidR="003C61AF" w:rsidRPr="003C61AF" w:rsidRDefault="003C61AF" w:rsidP="003C61AF">
      <w:pPr>
        <w:spacing w:line="360" w:lineRule="auto"/>
        <w:ind w:firstLine="709"/>
        <w:jc w:val="both"/>
        <w:rPr>
          <w:rFonts w:ascii="Times New Roman" w:hAnsi="Times New Roman" w:cs="Times New Roman"/>
          <w:b/>
        </w:rPr>
      </w:pPr>
      <w:r w:rsidRPr="003C61AF">
        <w:rPr>
          <w:rFonts w:ascii="Times New Roman" w:hAnsi="Times New Roman" w:cs="Times New Roman"/>
        </w:rPr>
        <w:t>Нарушение орфоэпической нормы как художественный приём.</w:t>
      </w:r>
    </w:p>
    <w:p w14:paraId="28AE4DE6"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b/>
        </w:rPr>
        <w:t xml:space="preserve">Основные лексические нормы современного русского литературного языка. </w:t>
      </w:r>
      <w:r w:rsidRPr="003C61AF">
        <w:rPr>
          <w:rFonts w:ascii="Times New Roman" w:hAnsi="Times New Roman" w:cs="Times New Roman"/>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14:paraId="41EF4A78"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Речевая избыточность и точность. Тавтология. Плеоназм. Типичные ошибки‚ связанные с речевой избыточностью.</w:t>
      </w:r>
    </w:p>
    <w:p w14:paraId="1408B63D"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Современные толковые словари. Отражение  вариантов лексической нормы в современных словарях. Словарные пометы.</w:t>
      </w:r>
    </w:p>
    <w:p w14:paraId="2D43F111"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b/>
        </w:rPr>
        <w:t xml:space="preserve">Основные грамматические нормы современного русского литературного языка. </w:t>
      </w:r>
      <w:r w:rsidRPr="003C61AF">
        <w:rPr>
          <w:rFonts w:ascii="Times New Roman" w:hAnsi="Times New Roman" w:cs="Times New Roman"/>
        </w:rPr>
        <w:t xml:space="preserve">Типичные грамматические ошибки. Управление: управление предлогов </w:t>
      </w:r>
      <w:r w:rsidRPr="003C61AF">
        <w:rPr>
          <w:rFonts w:ascii="Times New Roman" w:hAnsi="Times New Roman" w:cs="Times New Roman"/>
          <w:i/>
        </w:rPr>
        <w:t>благодаря, согласно, вопреки</w:t>
      </w:r>
      <w:r w:rsidRPr="003C61AF">
        <w:rPr>
          <w:rFonts w:ascii="Times New Roman" w:hAnsi="Times New Roman" w:cs="Times New Roman"/>
        </w:rPr>
        <w:t xml:space="preserve">; предлога </w:t>
      </w:r>
      <w:r w:rsidRPr="003C61AF">
        <w:rPr>
          <w:rFonts w:ascii="Times New Roman" w:hAnsi="Times New Roman" w:cs="Times New Roman"/>
          <w:i/>
        </w:rPr>
        <w:t>по</w:t>
      </w:r>
      <w:r w:rsidRPr="003C61AF">
        <w:rPr>
          <w:rFonts w:ascii="Times New Roman" w:hAnsi="Times New Roman" w:cs="Times New Roman"/>
        </w:rPr>
        <w:t xml:space="preserve"> с количественными числительными в словосочетаниях с распределительным значением (</w:t>
      </w:r>
      <w:r w:rsidRPr="003C61AF">
        <w:rPr>
          <w:rFonts w:ascii="Times New Roman" w:hAnsi="Times New Roman" w:cs="Times New Roman"/>
          <w:i/>
        </w:rPr>
        <w:t>по пять груш – по пяти груш</w:t>
      </w:r>
      <w:r w:rsidRPr="003C61AF">
        <w:rPr>
          <w:rFonts w:ascii="Times New Roman" w:hAnsi="Times New Roman" w:cs="Times New Roman"/>
        </w:rPr>
        <w:t>). Правильное построение словосочетаний по типу управления (</w:t>
      </w:r>
      <w:r w:rsidRPr="003C61AF">
        <w:rPr>
          <w:rFonts w:ascii="Times New Roman" w:hAnsi="Times New Roman" w:cs="Times New Roman"/>
          <w:i/>
        </w:rPr>
        <w:t>отзыв о книге – рецензия на книгу, обидеться на слово – обижен словами</w:t>
      </w:r>
      <w:r w:rsidRPr="003C61AF">
        <w:rPr>
          <w:rFonts w:ascii="Times New Roman" w:hAnsi="Times New Roman" w:cs="Times New Roman"/>
        </w:rPr>
        <w:t xml:space="preserve">). Правильное употребление </w:t>
      </w:r>
      <w:proofErr w:type="spellStart"/>
      <w:r w:rsidRPr="003C61AF">
        <w:rPr>
          <w:rFonts w:ascii="Times New Roman" w:hAnsi="Times New Roman" w:cs="Times New Roman"/>
        </w:rPr>
        <w:t>предлогов</w:t>
      </w:r>
      <w:r w:rsidRPr="003C61AF">
        <w:rPr>
          <w:rFonts w:ascii="Times New Roman" w:hAnsi="Times New Roman" w:cs="Times New Roman"/>
          <w:i/>
        </w:rPr>
        <w:t>о</w:t>
      </w:r>
      <w:proofErr w:type="spellEnd"/>
      <w:r w:rsidRPr="003C61AF">
        <w:rPr>
          <w:rFonts w:ascii="Times New Roman" w:hAnsi="Times New Roman" w:cs="Times New Roman"/>
          <w:i/>
        </w:rPr>
        <w:t xml:space="preserve">‚ по‚ из‚ </w:t>
      </w:r>
      <w:proofErr w:type="spellStart"/>
      <w:r w:rsidRPr="003C61AF">
        <w:rPr>
          <w:rFonts w:ascii="Times New Roman" w:hAnsi="Times New Roman" w:cs="Times New Roman"/>
          <w:i/>
        </w:rPr>
        <w:t>с</w:t>
      </w:r>
      <w:r w:rsidRPr="003C61AF">
        <w:rPr>
          <w:rFonts w:ascii="Times New Roman" w:hAnsi="Times New Roman" w:cs="Times New Roman"/>
        </w:rPr>
        <w:t>в</w:t>
      </w:r>
      <w:proofErr w:type="spellEnd"/>
      <w:r w:rsidRPr="003C61AF">
        <w:rPr>
          <w:rFonts w:ascii="Times New Roman" w:hAnsi="Times New Roman" w:cs="Times New Roman"/>
        </w:rPr>
        <w:t xml:space="preserve"> составе словосочетания (</w:t>
      </w:r>
      <w:r w:rsidRPr="003C61AF">
        <w:rPr>
          <w:rFonts w:ascii="Times New Roman" w:hAnsi="Times New Roman" w:cs="Times New Roman"/>
          <w:i/>
        </w:rPr>
        <w:t>приехать из Москвы – приехать с Урала</w:t>
      </w:r>
      <w:proofErr w:type="gramStart"/>
      <w:r w:rsidRPr="003C61AF">
        <w:rPr>
          <w:rFonts w:ascii="Times New Roman" w:hAnsi="Times New Roman" w:cs="Times New Roman"/>
          <w:i/>
        </w:rPr>
        <w:t>).</w:t>
      </w:r>
      <w:r w:rsidRPr="003C61AF">
        <w:rPr>
          <w:rFonts w:ascii="Times New Roman" w:hAnsi="Times New Roman" w:cs="Times New Roman"/>
        </w:rPr>
        <w:t>Нагромождение</w:t>
      </w:r>
      <w:proofErr w:type="gramEnd"/>
      <w:r w:rsidRPr="003C61AF">
        <w:rPr>
          <w:rFonts w:ascii="Times New Roman" w:hAnsi="Times New Roman" w:cs="Times New Roman"/>
        </w:rPr>
        <w:t xml:space="preserve"> одних и тех же падежных форм, в частности родительного и творительного падежа.</w:t>
      </w:r>
    </w:p>
    <w:p w14:paraId="2283E7C7"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lastRenderedPageBreak/>
        <w:t>Нормы употребления причастных и деепричастных оборотов‚ предложений с косвенной речью.</w:t>
      </w:r>
    </w:p>
    <w:p w14:paraId="395F8586"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 xml:space="preserve">Типичные ошибки в построении сложных предложений: постановка рядом двух однозначных </w:t>
      </w:r>
      <w:proofErr w:type="gramStart"/>
      <w:r w:rsidRPr="003C61AF">
        <w:rPr>
          <w:rFonts w:ascii="Times New Roman" w:hAnsi="Times New Roman" w:cs="Times New Roman"/>
        </w:rPr>
        <w:t>союзов(</w:t>
      </w:r>
      <w:proofErr w:type="gramEnd"/>
      <w:r w:rsidRPr="003C61AF">
        <w:rPr>
          <w:rFonts w:ascii="Times New Roman" w:hAnsi="Times New Roman" w:cs="Times New Roman"/>
          <w:i/>
        </w:rPr>
        <w:t>но и однако, что и будто, что и как будто</w:t>
      </w:r>
      <w:r w:rsidRPr="003C61AF">
        <w:rPr>
          <w:rFonts w:ascii="Times New Roman" w:hAnsi="Times New Roman" w:cs="Times New Roman"/>
        </w:rPr>
        <w:t xml:space="preserve">)‚ повторение частицы бы в предложениях с союзами </w:t>
      </w:r>
      <w:r w:rsidRPr="003C61AF">
        <w:rPr>
          <w:rFonts w:ascii="Times New Roman" w:hAnsi="Times New Roman" w:cs="Times New Roman"/>
          <w:i/>
        </w:rPr>
        <w:t>чтобы</w:t>
      </w:r>
      <w:r w:rsidRPr="003C61AF">
        <w:rPr>
          <w:rFonts w:ascii="Times New Roman" w:hAnsi="Times New Roman" w:cs="Times New Roman"/>
        </w:rPr>
        <w:t xml:space="preserve"> и </w:t>
      </w:r>
      <w:r w:rsidRPr="003C61AF">
        <w:rPr>
          <w:rFonts w:ascii="Times New Roman" w:hAnsi="Times New Roman" w:cs="Times New Roman"/>
          <w:i/>
        </w:rPr>
        <w:t>если бы</w:t>
      </w:r>
      <w:r w:rsidRPr="003C61AF">
        <w:rPr>
          <w:rFonts w:ascii="Times New Roman" w:hAnsi="Times New Roman" w:cs="Times New Roman"/>
        </w:rPr>
        <w:t>‚ введение в сложное предложение лишних указательных местоимений.</w:t>
      </w:r>
    </w:p>
    <w:p w14:paraId="2092436B"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Отражение вариантов грамматической нормы в современных грамматических словарях и справочниках. Словарные пометы.</w:t>
      </w:r>
    </w:p>
    <w:p w14:paraId="26311C44" w14:textId="77777777" w:rsidR="003C61AF" w:rsidRPr="003C61AF" w:rsidRDefault="003C61AF" w:rsidP="003C61AF">
      <w:pPr>
        <w:spacing w:line="360" w:lineRule="auto"/>
        <w:ind w:firstLine="709"/>
        <w:rPr>
          <w:rFonts w:ascii="Times New Roman" w:hAnsi="Times New Roman" w:cs="Times New Roman"/>
          <w:b/>
        </w:rPr>
      </w:pPr>
      <w:r w:rsidRPr="003C61AF">
        <w:rPr>
          <w:rFonts w:ascii="Times New Roman" w:hAnsi="Times New Roman" w:cs="Times New Roman"/>
          <w:b/>
        </w:rPr>
        <w:t>Речевой этикет</w:t>
      </w:r>
    </w:p>
    <w:p w14:paraId="45161F9D"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 xml:space="preserve">Этика и этикет в электронной среде общения. Понятие </w:t>
      </w:r>
      <w:proofErr w:type="spellStart"/>
      <w:r w:rsidRPr="003C61AF">
        <w:rPr>
          <w:rFonts w:ascii="Times New Roman" w:hAnsi="Times New Roman" w:cs="Times New Roman"/>
        </w:rPr>
        <w:t>нетикета</w:t>
      </w:r>
      <w:proofErr w:type="spellEnd"/>
      <w:r w:rsidRPr="003C61AF">
        <w:rPr>
          <w:rFonts w:ascii="Times New Roman" w:hAnsi="Times New Roman" w:cs="Times New Roman"/>
        </w:rPr>
        <w:t>.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14:paraId="7CC7ABBD" w14:textId="77777777" w:rsidR="003C61AF" w:rsidRPr="003C61AF" w:rsidRDefault="003C61AF" w:rsidP="003C61AF">
      <w:pPr>
        <w:spacing w:line="360" w:lineRule="auto"/>
        <w:ind w:firstLine="709"/>
        <w:rPr>
          <w:rFonts w:ascii="Times New Roman" w:hAnsi="Times New Roman" w:cs="Times New Roman"/>
          <w:b/>
        </w:rPr>
      </w:pPr>
      <w:r w:rsidRPr="003C61AF">
        <w:rPr>
          <w:rFonts w:ascii="Times New Roman" w:hAnsi="Times New Roman" w:cs="Times New Roman"/>
          <w:b/>
        </w:rPr>
        <w:t>Раздел 3. Речь. Речевая деятельность. Текст (</w:t>
      </w:r>
      <w:r w:rsidR="00E37343">
        <w:rPr>
          <w:rFonts w:ascii="Times New Roman" w:hAnsi="Times New Roman" w:cs="Times New Roman"/>
          <w:b/>
        </w:rPr>
        <w:t>13</w:t>
      </w:r>
      <w:r w:rsidRPr="003C61AF">
        <w:rPr>
          <w:rFonts w:ascii="Times New Roman" w:hAnsi="Times New Roman" w:cs="Times New Roman"/>
          <w:b/>
        </w:rPr>
        <w:t xml:space="preserve"> ч)</w:t>
      </w:r>
    </w:p>
    <w:p w14:paraId="13146C78" w14:textId="77777777" w:rsidR="003C61AF" w:rsidRPr="003C61AF" w:rsidRDefault="003C61AF" w:rsidP="003C61AF">
      <w:pPr>
        <w:spacing w:line="360" w:lineRule="auto"/>
        <w:ind w:firstLine="709"/>
        <w:rPr>
          <w:rFonts w:ascii="Times New Roman" w:hAnsi="Times New Roman" w:cs="Times New Roman"/>
          <w:b/>
        </w:rPr>
      </w:pPr>
      <w:r w:rsidRPr="003C61AF">
        <w:rPr>
          <w:rFonts w:ascii="Times New Roman" w:hAnsi="Times New Roman" w:cs="Times New Roman"/>
          <w:b/>
        </w:rPr>
        <w:t>Язык и речь. Виды речевой деятельности</w:t>
      </w:r>
      <w:r w:rsidRPr="003C61AF">
        <w:rPr>
          <w:rFonts w:ascii="Times New Roman" w:hAnsi="Times New Roman" w:cs="Times New Roman"/>
          <w:b/>
        </w:rPr>
        <w:tab/>
      </w:r>
    </w:p>
    <w:p w14:paraId="11920659"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 xml:space="preserve">Русский язык в Интернете. Правила информационной безопасности при общении в социальных сетях. Контактное и </w:t>
      </w:r>
      <w:proofErr w:type="spellStart"/>
      <w:r w:rsidRPr="003C61AF">
        <w:rPr>
          <w:rFonts w:ascii="Times New Roman" w:hAnsi="Times New Roman" w:cs="Times New Roman"/>
        </w:rPr>
        <w:t>дистантное</w:t>
      </w:r>
      <w:proofErr w:type="spellEnd"/>
      <w:r w:rsidRPr="003C61AF">
        <w:rPr>
          <w:rFonts w:ascii="Times New Roman" w:hAnsi="Times New Roman" w:cs="Times New Roman"/>
        </w:rPr>
        <w:t xml:space="preserve"> общение.</w:t>
      </w:r>
    </w:p>
    <w:p w14:paraId="2A0A3423" w14:textId="77777777" w:rsidR="003C61AF" w:rsidRPr="003C61AF" w:rsidRDefault="003C61AF" w:rsidP="003C61AF">
      <w:pPr>
        <w:spacing w:line="360" w:lineRule="auto"/>
        <w:ind w:firstLine="709"/>
        <w:rPr>
          <w:rFonts w:ascii="Times New Roman" w:hAnsi="Times New Roman" w:cs="Times New Roman"/>
          <w:b/>
        </w:rPr>
      </w:pPr>
      <w:r w:rsidRPr="003C61AF">
        <w:rPr>
          <w:rFonts w:ascii="Times New Roman" w:hAnsi="Times New Roman" w:cs="Times New Roman"/>
          <w:b/>
        </w:rPr>
        <w:t>Текст как единица языка и речи</w:t>
      </w:r>
    </w:p>
    <w:p w14:paraId="647EF835" w14:textId="77777777" w:rsidR="003C61AF" w:rsidRPr="003C61AF" w:rsidRDefault="003C61AF" w:rsidP="003C61AF">
      <w:pPr>
        <w:pStyle w:val="ab"/>
        <w:tabs>
          <w:tab w:val="left" w:pos="1089"/>
        </w:tabs>
        <w:spacing w:after="0" w:line="360" w:lineRule="auto"/>
        <w:ind w:firstLine="709"/>
        <w:jc w:val="both"/>
        <w:rPr>
          <w:rFonts w:ascii="Times New Roman" w:hAnsi="Times New Roman" w:cs="Times New Roman"/>
          <w:sz w:val="24"/>
          <w:szCs w:val="24"/>
        </w:rPr>
      </w:pPr>
      <w:r w:rsidRPr="003C61AF">
        <w:rPr>
          <w:rFonts w:ascii="Times New Roman" w:hAnsi="Times New Roman" w:cs="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14:paraId="7604ECC1" w14:textId="77777777" w:rsidR="003C61AF" w:rsidRPr="003C61AF" w:rsidRDefault="003C61AF" w:rsidP="003C61AF">
      <w:pPr>
        <w:spacing w:line="360" w:lineRule="auto"/>
        <w:ind w:firstLine="709"/>
        <w:rPr>
          <w:rFonts w:ascii="Times New Roman" w:hAnsi="Times New Roman" w:cs="Times New Roman"/>
          <w:b/>
        </w:rPr>
      </w:pPr>
      <w:r w:rsidRPr="003C61AF">
        <w:rPr>
          <w:rFonts w:ascii="Times New Roman" w:hAnsi="Times New Roman" w:cs="Times New Roman"/>
          <w:b/>
        </w:rPr>
        <w:t xml:space="preserve">Функциональные разновидности языка </w:t>
      </w:r>
    </w:p>
    <w:p w14:paraId="35FBB0B5" w14:textId="77777777" w:rsidR="003C61AF" w:rsidRPr="003C61AF" w:rsidRDefault="003C61AF" w:rsidP="003C61AF">
      <w:pPr>
        <w:pStyle w:val="ab"/>
        <w:tabs>
          <w:tab w:val="left" w:pos="1089"/>
        </w:tabs>
        <w:spacing w:after="0" w:line="360" w:lineRule="auto"/>
        <w:ind w:firstLine="709"/>
        <w:jc w:val="both"/>
        <w:rPr>
          <w:rFonts w:ascii="Times New Roman" w:hAnsi="Times New Roman" w:cs="Times New Roman"/>
          <w:sz w:val="24"/>
          <w:szCs w:val="24"/>
        </w:rPr>
      </w:pPr>
      <w:r w:rsidRPr="003C61AF">
        <w:rPr>
          <w:rFonts w:ascii="Times New Roman" w:hAnsi="Times New Roman" w:cs="Times New Roman"/>
          <w:sz w:val="24"/>
          <w:szCs w:val="24"/>
        </w:rPr>
        <w:t>Разговорная речь. Анекдот, шутка.</w:t>
      </w:r>
    </w:p>
    <w:p w14:paraId="13B6EEB1"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 xml:space="preserve">Официально-деловой стиль. Деловое письмо, его структурные элементы и языковые особенности. </w:t>
      </w:r>
    </w:p>
    <w:p w14:paraId="6BEFB518" w14:textId="77777777" w:rsidR="003C61AF" w:rsidRPr="003C61AF" w:rsidRDefault="003C61AF" w:rsidP="003C61AF">
      <w:pPr>
        <w:pStyle w:val="ab"/>
        <w:tabs>
          <w:tab w:val="left" w:pos="1089"/>
        </w:tabs>
        <w:spacing w:after="0" w:line="360" w:lineRule="auto"/>
        <w:ind w:firstLine="709"/>
        <w:jc w:val="both"/>
        <w:rPr>
          <w:rFonts w:ascii="Times New Roman" w:hAnsi="Times New Roman" w:cs="Times New Roman"/>
          <w:sz w:val="24"/>
          <w:szCs w:val="24"/>
        </w:rPr>
      </w:pPr>
      <w:r w:rsidRPr="003C61AF">
        <w:rPr>
          <w:rFonts w:ascii="Times New Roman" w:hAnsi="Times New Roman" w:cs="Times New Roman"/>
          <w:sz w:val="24"/>
          <w:szCs w:val="24"/>
        </w:rPr>
        <w:t>Учебно-научный стиль. Доклад, сообщение. Речь оппонента на защите проекта.</w:t>
      </w:r>
    </w:p>
    <w:p w14:paraId="66034DC8"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 xml:space="preserve">Публицистический стиль. Проблемный очерк. </w:t>
      </w:r>
    </w:p>
    <w:p w14:paraId="27CBD96F"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 xml:space="preserve">Язык художественной литературы. Диалогичность в художественном произведении. Текст и </w:t>
      </w:r>
      <w:proofErr w:type="spellStart"/>
      <w:r w:rsidRPr="003C61AF">
        <w:rPr>
          <w:rFonts w:ascii="Times New Roman" w:hAnsi="Times New Roman" w:cs="Times New Roman"/>
        </w:rPr>
        <w:t>интертекст</w:t>
      </w:r>
      <w:proofErr w:type="spellEnd"/>
      <w:r w:rsidRPr="003C61AF">
        <w:rPr>
          <w:rFonts w:ascii="Times New Roman" w:hAnsi="Times New Roman" w:cs="Times New Roman"/>
        </w:rPr>
        <w:t>. Афоризмы. Прецедентные тексты.</w:t>
      </w:r>
    </w:p>
    <w:p w14:paraId="526140C1" w14:textId="77777777" w:rsidR="003C61AF" w:rsidRPr="003C61AF" w:rsidRDefault="003C61AF" w:rsidP="003C61AF">
      <w:pPr>
        <w:spacing w:line="360" w:lineRule="auto"/>
        <w:ind w:firstLine="709"/>
        <w:rPr>
          <w:rFonts w:ascii="Times New Roman" w:hAnsi="Times New Roman" w:cs="Times New Roman"/>
          <w:b/>
        </w:rPr>
      </w:pPr>
      <w:r w:rsidRPr="003C61AF">
        <w:rPr>
          <w:rFonts w:ascii="Times New Roman" w:hAnsi="Times New Roman" w:cs="Times New Roman"/>
          <w:b/>
        </w:rPr>
        <w:t xml:space="preserve">Повторение – </w:t>
      </w:r>
      <w:r w:rsidR="000813F2">
        <w:rPr>
          <w:rFonts w:ascii="Times New Roman" w:hAnsi="Times New Roman" w:cs="Times New Roman"/>
          <w:b/>
        </w:rPr>
        <w:t>1</w:t>
      </w:r>
      <w:r w:rsidRPr="003C61AF">
        <w:rPr>
          <w:rFonts w:ascii="Times New Roman" w:hAnsi="Times New Roman" w:cs="Times New Roman"/>
          <w:b/>
        </w:rPr>
        <w:t xml:space="preserve"> ч.</w:t>
      </w:r>
    </w:p>
    <w:p w14:paraId="77FE0640" w14:textId="77777777" w:rsidR="00993D0A" w:rsidRDefault="00993D0A">
      <w:pPr>
        <w:rPr>
          <w:rFonts w:ascii="Times New Roman" w:hAnsi="Times New Roman" w:cs="Times New Roman"/>
          <w:b/>
          <w:i/>
          <w:iCs/>
          <w:kern w:val="36"/>
        </w:rPr>
      </w:pPr>
      <w:r>
        <w:rPr>
          <w:rFonts w:ascii="Times New Roman" w:hAnsi="Times New Roman" w:cs="Times New Roman"/>
          <w:b/>
          <w:i/>
          <w:iCs/>
          <w:kern w:val="36"/>
        </w:rPr>
        <w:br w:type="page"/>
      </w:r>
    </w:p>
    <w:p w14:paraId="6742B2CB" w14:textId="77777777" w:rsidR="00C4275F" w:rsidRPr="00021D05" w:rsidRDefault="00C4275F" w:rsidP="00021D05">
      <w:pPr>
        <w:spacing w:before="30" w:after="30"/>
        <w:jc w:val="center"/>
        <w:outlineLvl w:val="0"/>
        <w:rPr>
          <w:rFonts w:ascii="Times New Roman" w:hAnsi="Times New Roman" w:cs="Times New Roman"/>
          <w:b/>
          <w:i/>
          <w:iCs/>
          <w:kern w:val="36"/>
        </w:rPr>
      </w:pPr>
      <w:r w:rsidRPr="007F0140">
        <w:rPr>
          <w:rFonts w:ascii="Times New Roman" w:hAnsi="Times New Roman" w:cs="Times New Roman"/>
          <w:b/>
          <w:i/>
          <w:iCs/>
          <w:kern w:val="36"/>
        </w:rPr>
        <w:lastRenderedPageBreak/>
        <w:t>Календарно-тематическое планирование по родному русскому языку 5-9 класс</w:t>
      </w:r>
    </w:p>
    <w:p w14:paraId="04D2052B" w14:textId="77777777" w:rsidR="00CC33C8" w:rsidRPr="00976252" w:rsidRDefault="00CC33C8" w:rsidP="00CC33C8">
      <w:pPr>
        <w:jc w:val="center"/>
        <w:rPr>
          <w:b/>
          <w:i/>
        </w:rPr>
      </w:pPr>
      <w:r w:rsidRPr="00976252">
        <w:rPr>
          <w:b/>
          <w:i/>
        </w:rPr>
        <w:t>9 класс</w:t>
      </w:r>
    </w:p>
    <w:tbl>
      <w:tblPr>
        <w:tblStyle w:val="a9"/>
        <w:tblW w:w="0" w:type="auto"/>
        <w:tblInd w:w="-318" w:type="dxa"/>
        <w:tblLook w:val="04A0" w:firstRow="1" w:lastRow="0" w:firstColumn="1" w:lastColumn="0" w:noHBand="0" w:noVBand="1"/>
      </w:tblPr>
      <w:tblGrid>
        <w:gridCol w:w="710"/>
        <w:gridCol w:w="1842"/>
        <w:gridCol w:w="6237"/>
        <w:gridCol w:w="958"/>
      </w:tblGrid>
      <w:tr w:rsidR="00F773EB" w:rsidRPr="00712298" w14:paraId="60A82FED" w14:textId="77777777" w:rsidTr="00993D0A">
        <w:tc>
          <w:tcPr>
            <w:tcW w:w="710" w:type="dxa"/>
          </w:tcPr>
          <w:p w14:paraId="081CF9EC" w14:textId="77777777" w:rsidR="00F773EB" w:rsidRPr="00712298" w:rsidRDefault="00F773EB" w:rsidP="00211D31">
            <w:pPr>
              <w:jc w:val="center"/>
              <w:rPr>
                <w:b/>
              </w:rPr>
            </w:pPr>
          </w:p>
        </w:tc>
        <w:tc>
          <w:tcPr>
            <w:tcW w:w="1842" w:type="dxa"/>
          </w:tcPr>
          <w:p w14:paraId="5AAC8828" w14:textId="77777777" w:rsidR="00F773EB" w:rsidRPr="00712298" w:rsidRDefault="00F773EB" w:rsidP="00211D31">
            <w:pPr>
              <w:jc w:val="center"/>
              <w:rPr>
                <w:b/>
              </w:rPr>
            </w:pPr>
          </w:p>
        </w:tc>
        <w:tc>
          <w:tcPr>
            <w:tcW w:w="6237" w:type="dxa"/>
          </w:tcPr>
          <w:p w14:paraId="27F053EE" w14:textId="77777777" w:rsidR="00F773EB" w:rsidRPr="00712298" w:rsidRDefault="00F773EB" w:rsidP="00211D31">
            <w:pPr>
              <w:jc w:val="center"/>
              <w:rPr>
                <w:b/>
              </w:rPr>
            </w:pPr>
          </w:p>
        </w:tc>
        <w:tc>
          <w:tcPr>
            <w:tcW w:w="958" w:type="dxa"/>
          </w:tcPr>
          <w:p w14:paraId="49D08C6E" w14:textId="77777777" w:rsidR="00F773EB" w:rsidRPr="00712298" w:rsidRDefault="00F773EB" w:rsidP="00211D31">
            <w:pPr>
              <w:jc w:val="center"/>
              <w:rPr>
                <w:b/>
              </w:rPr>
            </w:pPr>
          </w:p>
        </w:tc>
      </w:tr>
      <w:tr w:rsidR="00F773EB" w:rsidRPr="00712298" w14:paraId="31FE1348" w14:textId="77777777" w:rsidTr="00993D0A">
        <w:tc>
          <w:tcPr>
            <w:tcW w:w="710" w:type="dxa"/>
          </w:tcPr>
          <w:p w14:paraId="2F437A61" w14:textId="77777777" w:rsidR="00F773EB" w:rsidRPr="00712298" w:rsidRDefault="00F773EB" w:rsidP="00211D31">
            <w:r w:rsidRPr="00712298">
              <w:t>1</w:t>
            </w:r>
            <w:r w:rsidR="00993D0A">
              <w:t>-2</w:t>
            </w:r>
          </w:p>
        </w:tc>
        <w:tc>
          <w:tcPr>
            <w:tcW w:w="1842" w:type="dxa"/>
            <w:vMerge w:val="restart"/>
          </w:tcPr>
          <w:p w14:paraId="4ABAA890" w14:textId="77777777" w:rsidR="00F773EB" w:rsidRPr="00712298" w:rsidRDefault="00F773EB" w:rsidP="00211D31">
            <w:pPr>
              <w:jc w:val="center"/>
              <w:rPr>
                <w:b/>
              </w:rPr>
            </w:pPr>
            <w:r w:rsidRPr="00712298">
              <w:rPr>
                <w:b/>
              </w:rPr>
              <w:t xml:space="preserve">Язык и культура </w:t>
            </w:r>
          </w:p>
        </w:tc>
        <w:tc>
          <w:tcPr>
            <w:tcW w:w="6237" w:type="dxa"/>
          </w:tcPr>
          <w:p w14:paraId="75E18788" w14:textId="77777777" w:rsidR="00F773EB" w:rsidRPr="00712298" w:rsidRDefault="00F773EB" w:rsidP="00211D31">
            <w:r w:rsidRPr="00712298">
              <w:t>Отражение в русском языке культуры и истории русского народа</w:t>
            </w:r>
          </w:p>
        </w:tc>
        <w:tc>
          <w:tcPr>
            <w:tcW w:w="958" w:type="dxa"/>
          </w:tcPr>
          <w:p w14:paraId="681969D6" w14:textId="77777777" w:rsidR="00F773EB" w:rsidRPr="00712298" w:rsidRDefault="00F773EB" w:rsidP="00211D31">
            <w:pPr>
              <w:jc w:val="center"/>
            </w:pPr>
            <w:r w:rsidRPr="00712298">
              <w:t>1</w:t>
            </w:r>
          </w:p>
        </w:tc>
      </w:tr>
      <w:tr w:rsidR="00F773EB" w:rsidRPr="00712298" w14:paraId="1A86FD82" w14:textId="77777777" w:rsidTr="00993D0A">
        <w:tc>
          <w:tcPr>
            <w:tcW w:w="710" w:type="dxa"/>
          </w:tcPr>
          <w:p w14:paraId="7B367124" w14:textId="77777777" w:rsidR="00F773EB" w:rsidRDefault="00993D0A" w:rsidP="00211D31">
            <w:r>
              <w:t>3</w:t>
            </w:r>
          </w:p>
          <w:p w14:paraId="729F76EC" w14:textId="77777777" w:rsidR="00993D0A" w:rsidRPr="00712298" w:rsidRDefault="00993D0A" w:rsidP="00211D31">
            <w:r>
              <w:t>4</w:t>
            </w:r>
          </w:p>
        </w:tc>
        <w:tc>
          <w:tcPr>
            <w:tcW w:w="1842" w:type="dxa"/>
            <w:vMerge/>
          </w:tcPr>
          <w:p w14:paraId="6AA23DE2" w14:textId="77777777" w:rsidR="00F773EB" w:rsidRPr="00712298" w:rsidRDefault="00F773EB" w:rsidP="00211D31">
            <w:pPr>
              <w:jc w:val="center"/>
              <w:rPr>
                <w:b/>
              </w:rPr>
            </w:pPr>
          </w:p>
        </w:tc>
        <w:tc>
          <w:tcPr>
            <w:tcW w:w="6237" w:type="dxa"/>
          </w:tcPr>
          <w:p w14:paraId="6D2CF492" w14:textId="77777777" w:rsidR="00F773EB" w:rsidRPr="00712298" w:rsidRDefault="00F773EB" w:rsidP="00211D31">
            <w:r w:rsidRPr="00712298">
              <w:t xml:space="preserve">Ключевые слова русской культуры. </w:t>
            </w:r>
          </w:p>
          <w:p w14:paraId="70AF6D56" w14:textId="77777777" w:rsidR="00F773EB" w:rsidRPr="00712298" w:rsidRDefault="00F773EB" w:rsidP="00211D31">
            <w:r w:rsidRPr="00712298">
              <w:t>Крылатые слова и выражения в русском языке</w:t>
            </w:r>
          </w:p>
        </w:tc>
        <w:tc>
          <w:tcPr>
            <w:tcW w:w="958" w:type="dxa"/>
          </w:tcPr>
          <w:p w14:paraId="15027674" w14:textId="77777777" w:rsidR="00F773EB" w:rsidRPr="00712298" w:rsidRDefault="00993D0A" w:rsidP="00211D31">
            <w:pPr>
              <w:jc w:val="center"/>
            </w:pPr>
            <w:r>
              <w:t>2</w:t>
            </w:r>
          </w:p>
        </w:tc>
      </w:tr>
      <w:tr w:rsidR="00F773EB" w:rsidRPr="00712298" w14:paraId="0F52116F" w14:textId="77777777" w:rsidTr="00993D0A">
        <w:tc>
          <w:tcPr>
            <w:tcW w:w="710" w:type="dxa"/>
          </w:tcPr>
          <w:p w14:paraId="47B83500" w14:textId="77777777" w:rsidR="00F773EB" w:rsidRPr="00712298" w:rsidRDefault="00993D0A" w:rsidP="00211D31">
            <w:r>
              <w:t>5-6</w:t>
            </w:r>
          </w:p>
        </w:tc>
        <w:tc>
          <w:tcPr>
            <w:tcW w:w="1842" w:type="dxa"/>
            <w:vMerge/>
          </w:tcPr>
          <w:p w14:paraId="00D61380" w14:textId="77777777" w:rsidR="00F773EB" w:rsidRPr="00712298" w:rsidRDefault="00F773EB" w:rsidP="00211D31">
            <w:pPr>
              <w:jc w:val="center"/>
              <w:rPr>
                <w:b/>
              </w:rPr>
            </w:pPr>
          </w:p>
        </w:tc>
        <w:tc>
          <w:tcPr>
            <w:tcW w:w="6237" w:type="dxa"/>
          </w:tcPr>
          <w:p w14:paraId="2FB6C874" w14:textId="77777777" w:rsidR="00F773EB" w:rsidRPr="00712298" w:rsidRDefault="00F773EB" w:rsidP="00211D31">
            <w:r w:rsidRPr="00712298">
              <w:t xml:space="preserve">Новые иноязычные заимствования в   современном русском языке </w:t>
            </w:r>
          </w:p>
        </w:tc>
        <w:tc>
          <w:tcPr>
            <w:tcW w:w="958" w:type="dxa"/>
          </w:tcPr>
          <w:p w14:paraId="1234D167" w14:textId="77777777" w:rsidR="00F773EB" w:rsidRPr="00712298" w:rsidRDefault="00993D0A" w:rsidP="00211D31">
            <w:pPr>
              <w:jc w:val="center"/>
            </w:pPr>
            <w:r>
              <w:t>2</w:t>
            </w:r>
          </w:p>
        </w:tc>
      </w:tr>
      <w:tr w:rsidR="00F773EB" w:rsidRPr="00712298" w14:paraId="57B3FEA5" w14:textId="77777777" w:rsidTr="00993D0A">
        <w:tc>
          <w:tcPr>
            <w:tcW w:w="710" w:type="dxa"/>
          </w:tcPr>
          <w:p w14:paraId="5A738336" w14:textId="77777777" w:rsidR="00F773EB" w:rsidRPr="00712298" w:rsidRDefault="00993D0A" w:rsidP="00211D31">
            <w:r>
              <w:t>7-8</w:t>
            </w:r>
          </w:p>
        </w:tc>
        <w:tc>
          <w:tcPr>
            <w:tcW w:w="1842" w:type="dxa"/>
            <w:vMerge/>
          </w:tcPr>
          <w:p w14:paraId="1C7D9370" w14:textId="77777777" w:rsidR="00F773EB" w:rsidRPr="00712298" w:rsidRDefault="00F773EB" w:rsidP="00211D31">
            <w:pPr>
              <w:jc w:val="center"/>
              <w:rPr>
                <w:b/>
              </w:rPr>
            </w:pPr>
          </w:p>
        </w:tc>
        <w:tc>
          <w:tcPr>
            <w:tcW w:w="6237" w:type="dxa"/>
          </w:tcPr>
          <w:p w14:paraId="188DDF32" w14:textId="77777777" w:rsidR="00F773EB" w:rsidRPr="00712298" w:rsidRDefault="00F773EB" w:rsidP="00211D31">
            <w:r w:rsidRPr="00712298">
              <w:t>Словообразовательные неологизмы в   современном русском языке</w:t>
            </w:r>
          </w:p>
        </w:tc>
        <w:tc>
          <w:tcPr>
            <w:tcW w:w="958" w:type="dxa"/>
          </w:tcPr>
          <w:p w14:paraId="15B83AC9" w14:textId="77777777" w:rsidR="00F773EB" w:rsidRPr="00712298" w:rsidRDefault="00993D0A" w:rsidP="00211D31">
            <w:pPr>
              <w:jc w:val="center"/>
            </w:pPr>
            <w:r>
              <w:t>2</w:t>
            </w:r>
          </w:p>
        </w:tc>
      </w:tr>
      <w:tr w:rsidR="00F773EB" w:rsidRPr="00712298" w14:paraId="6B6EF8ED" w14:textId="77777777" w:rsidTr="00993D0A">
        <w:tc>
          <w:tcPr>
            <w:tcW w:w="710" w:type="dxa"/>
          </w:tcPr>
          <w:p w14:paraId="2F3CE0AD" w14:textId="77777777" w:rsidR="00F773EB" w:rsidRPr="00712298" w:rsidRDefault="00993D0A" w:rsidP="00211D31">
            <w:r>
              <w:t>9-10</w:t>
            </w:r>
          </w:p>
        </w:tc>
        <w:tc>
          <w:tcPr>
            <w:tcW w:w="1842" w:type="dxa"/>
            <w:vMerge/>
          </w:tcPr>
          <w:p w14:paraId="4D84136E" w14:textId="77777777" w:rsidR="00F773EB" w:rsidRPr="00712298" w:rsidRDefault="00F773EB" w:rsidP="00211D31">
            <w:pPr>
              <w:jc w:val="center"/>
              <w:rPr>
                <w:b/>
              </w:rPr>
            </w:pPr>
          </w:p>
        </w:tc>
        <w:tc>
          <w:tcPr>
            <w:tcW w:w="6237" w:type="dxa"/>
          </w:tcPr>
          <w:p w14:paraId="5EEA40D8" w14:textId="77777777" w:rsidR="00F773EB" w:rsidRPr="00712298" w:rsidRDefault="00F773EB" w:rsidP="00211D31">
            <w:r w:rsidRPr="00712298">
              <w:t>Переосмысление значений слов в   современном русском языке</w:t>
            </w:r>
          </w:p>
        </w:tc>
        <w:tc>
          <w:tcPr>
            <w:tcW w:w="958" w:type="dxa"/>
          </w:tcPr>
          <w:p w14:paraId="5BC68F29" w14:textId="77777777" w:rsidR="00F773EB" w:rsidRPr="00712298" w:rsidRDefault="00993D0A" w:rsidP="00211D31">
            <w:pPr>
              <w:jc w:val="center"/>
            </w:pPr>
            <w:r>
              <w:t>2</w:t>
            </w:r>
          </w:p>
        </w:tc>
      </w:tr>
      <w:tr w:rsidR="00F773EB" w:rsidRPr="00712298" w14:paraId="03574739" w14:textId="77777777" w:rsidTr="00993D0A">
        <w:tc>
          <w:tcPr>
            <w:tcW w:w="710" w:type="dxa"/>
          </w:tcPr>
          <w:p w14:paraId="1B507E8E" w14:textId="77777777" w:rsidR="00F773EB" w:rsidRPr="00712298" w:rsidRDefault="00993D0A" w:rsidP="00211D31">
            <w:r>
              <w:t>11-12</w:t>
            </w:r>
          </w:p>
        </w:tc>
        <w:tc>
          <w:tcPr>
            <w:tcW w:w="1842" w:type="dxa"/>
            <w:vMerge/>
          </w:tcPr>
          <w:p w14:paraId="7A13DB22" w14:textId="77777777" w:rsidR="00F773EB" w:rsidRPr="00712298" w:rsidRDefault="00F773EB" w:rsidP="00211D31">
            <w:pPr>
              <w:jc w:val="center"/>
              <w:rPr>
                <w:b/>
              </w:rPr>
            </w:pPr>
          </w:p>
        </w:tc>
        <w:tc>
          <w:tcPr>
            <w:tcW w:w="6237" w:type="dxa"/>
          </w:tcPr>
          <w:p w14:paraId="66CAA77A" w14:textId="77777777" w:rsidR="00F773EB" w:rsidRPr="00712298" w:rsidRDefault="00F773EB" w:rsidP="00211D31">
            <w:r w:rsidRPr="00712298">
              <w:t>Стилистическая переоценка слов в   современном русском языке</w:t>
            </w:r>
          </w:p>
        </w:tc>
        <w:tc>
          <w:tcPr>
            <w:tcW w:w="958" w:type="dxa"/>
          </w:tcPr>
          <w:p w14:paraId="0787E48A" w14:textId="77777777" w:rsidR="00F773EB" w:rsidRPr="00712298" w:rsidRDefault="00993D0A" w:rsidP="00211D31">
            <w:pPr>
              <w:jc w:val="center"/>
            </w:pPr>
            <w:r>
              <w:t>2</w:t>
            </w:r>
          </w:p>
        </w:tc>
      </w:tr>
      <w:tr w:rsidR="00F773EB" w:rsidRPr="00712298" w14:paraId="025E9172" w14:textId="77777777" w:rsidTr="00993D0A">
        <w:tc>
          <w:tcPr>
            <w:tcW w:w="710" w:type="dxa"/>
          </w:tcPr>
          <w:p w14:paraId="4653F4F4" w14:textId="77777777" w:rsidR="00F773EB" w:rsidRPr="00712298" w:rsidRDefault="00993D0A" w:rsidP="00211D31">
            <w:r>
              <w:t>13-14</w:t>
            </w:r>
          </w:p>
        </w:tc>
        <w:tc>
          <w:tcPr>
            <w:tcW w:w="1842" w:type="dxa"/>
            <w:vMerge w:val="restart"/>
          </w:tcPr>
          <w:p w14:paraId="1DE904AB" w14:textId="77777777" w:rsidR="00F773EB" w:rsidRPr="00712298" w:rsidRDefault="00F773EB" w:rsidP="00211D31">
            <w:pPr>
              <w:jc w:val="center"/>
              <w:rPr>
                <w:b/>
              </w:rPr>
            </w:pPr>
            <w:r w:rsidRPr="00712298">
              <w:rPr>
                <w:b/>
              </w:rPr>
              <w:t>Культура речи</w:t>
            </w:r>
          </w:p>
        </w:tc>
        <w:tc>
          <w:tcPr>
            <w:tcW w:w="6237" w:type="dxa"/>
          </w:tcPr>
          <w:p w14:paraId="0F64C74D" w14:textId="77777777" w:rsidR="00F773EB" w:rsidRPr="00712298" w:rsidRDefault="00F773EB" w:rsidP="00211D31">
            <w:r w:rsidRPr="00712298">
              <w:t>Орфоэпические нормы   современного русского литературного языка</w:t>
            </w:r>
          </w:p>
        </w:tc>
        <w:tc>
          <w:tcPr>
            <w:tcW w:w="958" w:type="dxa"/>
          </w:tcPr>
          <w:p w14:paraId="283E8AC6" w14:textId="77777777" w:rsidR="00F773EB" w:rsidRPr="00712298" w:rsidRDefault="00993D0A" w:rsidP="00211D31">
            <w:pPr>
              <w:jc w:val="center"/>
            </w:pPr>
            <w:r>
              <w:t>2</w:t>
            </w:r>
          </w:p>
        </w:tc>
      </w:tr>
      <w:tr w:rsidR="00F773EB" w:rsidRPr="00712298" w14:paraId="0DE24FE5" w14:textId="77777777" w:rsidTr="00993D0A">
        <w:tc>
          <w:tcPr>
            <w:tcW w:w="710" w:type="dxa"/>
          </w:tcPr>
          <w:p w14:paraId="00FE68C8" w14:textId="77777777" w:rsidR="00F773EB" w:rsidRPr="00712298" w:rsidRDefault="00993D0A" w:rsidP="00211D31">
            <w:r>
              <w:t>15-16</w:t>
            </w:r>
          </w:p>
        </w:tc>
        <w:tc>
          <w:tcPr>
            <w:tcW w:w="1842" w:type="dxa"/>
            <w:vMerge/>
          </w:tcPr>
          <w:p w14:paraId="3B067423" w14:textId="77777777" w:rsidR="00F773EB" w:rsidRPr="00712298" w:rsidRDefault="00F773EB" w:rsidP="00211D31">
            <w:pPr>
              <w:jc w:val="center"/>
              <w:rPr>
                <w:b/>
              </w:rPr>
            </w:pPr>
          </w:p>
        </w:tc>
        <w:tc>
          <w:tcPr>
            <w:tcW w:w="6237" w:type="dxa"/>
          </w:tcPr>
          <w:p w14:paraId="01A22506" w14:textId="77777777" w:rsidR="00F773EB" w:rsidRPr="00712298" w:rsidRDefault="00F773EB" w:rsidP="00211D31">
            <w:r w:rsidRPr="00712298">
              <w:t>Лексические нормы современного русского литературного языка</w:t>
            </w:r>
          </w:p>
        </w:tc>
        <w:tc>
          <w:tcPr>
            <w:tcW w:w="958" w:type="dxa"/>
          </w:tcPr>
          <w:p w14:paraId="44731465" w14:textId="77777777" w:rsidR="00F773EB" w:rsidRPr="00712298" w:rsidRDefault="00993D0A" w:rsidP="00211D31">
            <w:pPr>
              <w:jc w:val="center"/>
            </w:pPr>
            <w:r>
              <w:t>2</w:t>
            </w:r>
          </w:p>
        </w:tc>
      </w:tr>
      <w:tr w:rsidR="00F773EB" w:rsidRPr="00712298" w14:paraId="33A9DE43" w14:textId="77777777" w:rsidTr="00993D0A">
        <w:tc>
          <w:tcPr>
            <w:tcW w:w="710" w:type="dxa"/>
          </w:tcPr>
          <w:p w14:paraId="3E1FC408" w14:textId="77777777" w:rsidR="00F773EB" w:rsidRPr="00712298" w:rsidRDefault="00993D0A" w:rsidP="00211D31">
            <w:r>
              <w:t>17-18</w:t>
            </w:r>
          </w:p>
        </w:tc>
        <w:tc>
          <w:tcPr>
            <w:tcW w:w="1842" w:type="dxa"/>
            <w:vMerge/>
          </w:tcPr>
          <w:p w14:paraId="63B03774" w14:textId="77777777" w:rsidR="00F773EB" w:rsidRPr="00712298" w:rsidRDefault="00F773EB" w:rsidP="00211D31">
            <w:pPr>
              <w:jc w:val="center"/>
              <w:rPr>
                <w:b/>
              </w:rPr>
            </w:pPr>
          </w:p>
        </w:tc>
        <w:tc>
          <w:tcPr>
            <w:tcW w:w="6237" w:type="dxa"/>
          </w:tcPr>
          <w:p w14:paraId="7A4C4117" w14:textId="77777777" w:rsidR="00F773EB" w:rsidRPr="00712298" w:rsidRDefault="00F773EB" w:rsidP="00211D31">
            <w:r w:rsidRPr="00712298">
              <w:t>Грамматические нормы современного русского литературного языка</w:t>
            </w:r>
          </w:p>
        </w:tc>
        <w:tc>
          <w:tcPr>
            <w:tcW w:w="958" w:type="dxa"/>
          </w:tcPr>
          <w:p w14:paraId="5A6A1B65" w14:textId="77777777" w:rsidR="00F773EB" w:rsidRPr="00712298" w:rsidRDefault="00993D0A" w:rsidP="00211D31">
            <w:pPr>
              <w:jc w:val="center"/>
            </w:pPr>
            <w:r>
              <w:t>2</w:t>
            </w:r>
          </w:p>
        </w:tc>
      </w:tr>
      <w:tr w:rsidR="00F773EB" w:rsidRPr="00712298" w14:paraId="75585842" w14:textId="77777777" w:rsidTr="00993D0A">
        <w:tc>
          <w:tcPr>
            <w:tcW w:w="710" w:type="dxa"/>
          </w:tcPr>
          <w:p w14:paraId="16C091C0" w14:textId="77777777" w:rsidR="00F773EB" w:rsidRPr="00712298" w:rsidRDefault="00993D0A" w:rsidP="00211D31">
            <w:r>
              <w:t>19</w:t>
            </w:r>
          </w:p>
        </w:tc>
        <w:tc>
          <w:tcPr>
            <w:tcW w:w="1842" w:type="dxa"/>
            <w:vMerge/>
          </w:tcPr>
          <w:p w14:paraId="74A42B51" w14:textId="77777777" w:rsidR="00F773EB" w:rsidRPr="00712298" w:rsidRDefault="00F773EB" w:rsidP="00211D31">
            <w:pPr>
              <w:jc w:val="center"/>
              <w:rPr>
                <w:b/>
              </w:rPr>
            </w:pPr>
          </w:p>
        </w:tc>
        <w:tc>
          <w:tcPr>
            <w:tcW w:w="6237" w:type="dxa"/>
          </w:tcPr>
          <w:p w14:paraId="591EC7F2" w14:textId="77777777" w:rsidR="00F773EB" w:rsidRPr="00712298" w:rsidRDefault="00F773EB" w:rsidP="00211D31">
            <w:r w:rsidRPr="00712298">
              <w:t xml:space="preserve">Речевой этикет в деловом общении </w:t>
            </w:r>
          </w:p>
        </w:tc>
        <w:tc>
          <w:tcPr>
            <w:tcW w:w="958" w:type="dxa"/>
          </w:tcPr>
          <w:p w14:paraId="0CE98322" w14:textId="77777777" w:rsidR="00F773EB" w:rsidRPr="00712298" w:rsidRDefault="00993D0A" w:rsidP="00211D31">
            <w:pPr>
              <w:jc w:val="center"/>
            </w:pPr>
            <w:r>
              <w:t>1</w:t>
            </w:r>
          </w:p>
        </w:tc>
      </w:tr>
      <w:tr w:rsidR="00F773EB" w:rsidRPr="00712298" w14:paraId="0BD499AB" w14:textId="77777777" w:rsidTr="00993D0A">
        <w:tc>
          <w:tcPr>
            <w:tcW w:w="710" w:type="dxa"/>
          </w:tcPr>
          <w:p w14:paraId="593EE2EC" w14:textId="77777777" w:rsidR="00F773EB" w:rsidRPr="00712298" w:rsidRDefault="00993D0A" w:rsidP="00211D31">
            <w:r>
              <w:t>20</w:t>
            </w:r>
          </w:p>
        </w:tc>
        <w:tc>
          <w:tcPr>
            <w:tcW w:w="1842" w:type="dxa"/>
            <w:vMerge/>
          </w:tcPr>
          <w:p w14:paraId="5C9456D1" w14:textId="77777777" w:rsidR="00F773EB" w:rsidRPr="00712298" w:rsidRDefault="00F773EB" w:rsidP="00211D31">
            <w:pPr>
              <w:jc w:val="center"/>
              <w:rPr>
                <w:b/>
              </w:rPr>
            </w:pPr>
          </w:p>
        </w:tc>
        <w:tc>
          <w:tcPr>
            <w:tcW w:w="6237" w:type="dxa"/>
          </w:tcPr>
          <w:p w14:paraId="41D37D06" w14:textId="77777777" w:rsidR="00F773EB" w:rsidRPr="00712298" w:rsidRDefault="00F773EB" w:rsidP="00211D31">
            <w:r w:rsidRPr="00712298">
              <w:t xml:space="preserve">Правила сетевого этикета </w:t>
            </w:r>
          </w:p>
        </w:tc>
        <w:tc>
          <w:tcPr>
            <w:tcW w:w="958" w:type="dxa"/>
          </w:tcPr>
          <w:p w14:paraId="697014A3" w14:textId="77777777" w:rsidR="00F773EB" w:rsidRPr="00712298" w:rsidRDefault="00F773EB" w:rsidP="00211D31">
            <w:pPr>
              <w:jc w:val="center"/>
            </w:pPr>
            <w:r w:rsidRPr="00712298">
              <w:t>1</w:t>
            </w:r>
          </w:p>
        </w:tc>
      </w:tr>
      <w:tr w:rsidR="00F773EB" w:rsidRPr="00712298" w14:paraId="1EA7EFB9" w14:textId="77777777" w:rsidTr="00993D0A">
        <w:tc>
          <w:tcPr>
            <w:tcW w:w="710" w:type="dxa"/>
          </w:tcPr>
          <w:p w14:paraId="7617F089" w14:textId="77777777" w:rsidR="00F773EB" w:rsidRPr="00712298" w:rsidRDefault="00993D0A" w:rsidP="00211D31">
            <w:r>
              <w:t>21-22</w:t>
            </w:r>
          </w:p>
        </w:tc>
        <w:tc>
          <w:tcPr>
            <w:tcW w:w="1842" w:type="dxa"/>
            <w:vMerge w:val="restart"/>
          </w:tcPr>
          <w:p w14:paraId="0F73B98C" w14:textId="77777777" w:rsidR="00F773EB" w:rsidRPr="00712298" w:rsidRDefault="00F773EB" w:rsidP="00211D31">
            <w:pPr>
              <w:jc w:val="center"/>
              <w:rPr>
                <w:b/>
              </w:rPr>
            </w:pPr>
            <w:r w:rsidRPr="00712298">
              <w:rPr>
                <w:b/>
              </w:rPr>
              <w:t>Речь. Речевая деятельность. Текст</w:t>
            </w:r>
          </w:p>
        </w:tc>
        <w:tc>
          <w:tcPr>
            <w:tcW w:w="6237" w:type="dxa"/>
          </w:tcPr>
          <w:p w14:paraId="65A1FA69" w14:textId="77777777" w:rsidR="00F773EB" w:rsidRPr="00712298" w:rsidRDefault="00F773EB" w:rsidP="00211D31">
            <w:r w:rsidRPr="00712298">
              <w:t xml:space="preserve">Русский язык в Интернете </w:t>
            </w:r>
          </w:p>
        </w:tc>
        <w:tc>
          <w:tcPr>
            <w:tcW w:w="958" w:type="dxa"/>
          </w:tcPr>
          <w:p w14:paraId="12108416" w14:textId="77777777" w:rsidR="00F773EB" w:rsidRPr="00712298" w:rsidRDefault="00993D0A" w:rsidP="00211D31">
            <w:pPr>
              <w:jc w:val="center"/>
            </w:pPr>
            <w:r>
              <w:t>2</w:t>
            </w:r>
          </w:p>
        </w:tc>
      </w:tr>
      <w:tr w:rsidR="00F773EB" w:rsidRPr="00712298" w14:paraId="4A0B73B9" w14:textId="77777777" w:rsidTr="00993D0A">
        <w:tc>
          <w:tcPr>
            <w:tcW w:w="710" w:type="dxa"/>
          </w:tcPr>
          <w:p w14:paraId="2BA45ABC" w14:textId="77777777" w:rsidR="00F773EB" w:rsidRDefault="00993D0A" w:rsidP="00211D31">
            <w:r>
              <w:t>23</w:t>
            </w:r>
          </w:p>
          <w:p w14:paraId="5B399F8F" w14:textId="77777777" w:rsidR="00993D0A" w:rsidRDefault="00993D0A" w:rsidP="00211D31">
            <w:r>
              <w:t>24</w:t>
            </w:r>
          </w:p>
          <w:p w14:paraId="4CAB12CE" w14:textId="77777777" w:rsidR="00993D0A" w:rsidRPr="00712298" w:rsidRDefault="00993D0A" w:rsidP="00211D31">
            <w:r>
              <w:t>25</w:t>
            </w:r>
          </w:p>
        </w:tc>
        <w:tc>
          <w:tcPr>
            <w:tcW w:w="1842" w:type="dxa"/>
            <w:vMerge/>
          </w:tcPr>
          <w:p w14:paraId="59FD4B37" w14:textId="77777777" w:rsidR="00F773EB" w:rsidRPr="00712298" w:rsidRDefault="00F773EB" w:rsidP="00211D31">
            <w:pPr>
              <w:jc w:val="center"/>
              <w:rPr>
                <w:b/>
              </w:rPr>
            </w:pPr>
          </w:p>
        </w:tc>
        <w:tc>
          <w:tcPr>
            <w:tcW w:w="6237" w:type="dxa"/>
          </w:tcPr>
          <w:p w14:paraId="653B69C6" w14:textId="77777777" w:rsidR="00F773EB" w:rsidRPr="00712298" w:rsidRDefault="00F773EB" w:rsidP="00211D31">
            <w:r w:rsidRPr="00712298">
              <w:t>Виды преобразования текстов.</w:t>
            </w:r>
          </w:p>
          <w:p w14:paraId="3355C73E" w14:textId="77777777" w:rsidR="00993D0A" w:rsidRDefault="00F773EB" w:rsidP="00211D31">
            <w:r w:rsidRPr="00712298">
              <w:t xml:space="preserve">Разговорная речь. </w:t>
            </w:r>
          </w:p>
          <w:p w14:paraId="7CC96817" w14:textId="77777777" w:rsidR="00F773EB" w:rsidRPr="00712298" w:rsidRDefault="00F773EB" w:rsidP="00211D31">
            <w:r w:rsidRPr="00712298">
              <w:t>Анекдот, шутка</w:t>
            </w:r>
          </w:p>
        </w:tc>
        <w:tc>
          <w:tcPr>
            <w:tcW w:w="958" w:type="dxa"/>
          </w:tcPr>
          <w:p w14:paraId="55AB4100" w14:textId="77777777" w:rsidR="00F773EB" w:rsidRDefault="00F773EB" w:rsidP="00211D31">
            <w:pPr>
              <w:jc w:val="center"/>
            </w:pPr>
            <w:r w:rsidRPr="00712298">
              <w:t>1</w:t>
            </w:r>
          </w:p>
          <w:p w14:paraId="25E98693" w14:textId="77777777" w:rsidR="00993D0A" w:rsidRDefault="00993D0A" w:rsidP="00211D31">
            <w:pPr>
              <w:jc w:val="center"/>
            </w:pPr>
            <w:r>
              <w:t>1</w:t>
            </w:r>
          </w:p>
          <w:p w14:paraId="0ADC8C9F" w14:textId="77777777" w:rsidR="00993D0A" w:rsidRPr="00712298" w:rsidRDefault="00993D0A" w:rsidP="00211D31">
            <w:pPr>
              <w:jc w:val="center"/>
            </w:pPr>
            <w:r>
              <w:t>1</w:t>
            </w:r>
          </w:p>
        </w:tc>
      </w:tr>
      <w:tr w:rsidR="00F773EB" w:rsidRPr="00712298" w14:paraId="1E2323F2" w14:textId="77777777" w:rsidTr="00993D0A">
        <w:tc>
          <w:tcPr>
            <w:tcW w:w="710" w:type="dxa"/>
          </w:tcPr>
          <w:p w14:paraId="34635062" w14:textId="77777777" w:rsidR="00F773EB" w:rsidRDefault="00993D0A" w:rsidP="00211D31">
            <w:r>
              <w:t>26</w:t>
            </w:r>
          </w:p>
          <w:p w14:paraId="610F80B6" w14:textId="77777777" w:rsidR="00993D0A" w:rsidRPr="00712298" w:rsidRDefault="00993D0A" w:rsidP="00211D31">
            <w:r>
              <w:t>27</w:t>
            </w:r>
          </w:p>
        </w:tc>
        <w:tc>
          <w:tcPr>
            <w:tcW w:w="1842" w:type="dxa"/>
            <w:vMerge/>
          </w:tcPr>
          <w:p w14:paraId="2AC9C067" w14:textId="77777777" w:rsidR="00F773EB" w:rsidRPr="00712298" w:rsidRDefault="00F773EB" w:rsidP="00211D31">
            <w:pPr>
              <w:jc w:val="center"/>
              <w:rPr>
                <w:b/>
              </w:rPr>
            </w:pPr>
          </w:p>
        </w:tc>
        <w:tc>
          <w:tcPr>
            <w:tcW w:w="6237" w:type="dxa"/>
          </w:tcPr>
          <w:p w14:paraId="18E6F3AE" w14:textId="77777777" w:rsidR="00993D0A" w:rsidRDefault="00F773EB" w:rsidP="00211D31">
            <w:r w:rsidRPr="00712298">
              <w:t xml:space="preserve">Официально – деловой стиль. </w:t>
            </w:r>
          </w:p>
          <w:p w14:paraId="6F1F1FE4" w14:textId="77777777" w:rsidR="00F773EB" w:rsidRPr="00712298" w:rsidRDefault="00F773EB" w:rsidP="00211D31">
            <w:r w:rsidRPr="00712298">
              <w:t>Деловое письмо.</w:t>
            </w:r>
          </w:p>
        </w:tc>
        <w:tc>
          <w:tcPr>
            <w:tcW w:w="958" w:type="dxa"/>
          </w:tcPr>
          <w:p w14:paraId="18176B30" w14:textId="77777777" w:rsidR="00F773EB" w:rsidRDefault="00F773EB" w:rsidP="00211D31">
            <w:pPr>
              <w:jc w:val="center"/>
            </w:pPr>
            <w:r w:rsidRPr="00712298">
              <w:t>1</w:t>
            </w:r>
          </w:p>
          <w:p w14:paraId="5577BF91" w14:textId="77777777" w:rsidR="00993D0A" w:rsidRDefault="00993D0A" w:rsidP="00211D31">
            <w:pPr>
              <w:jc w:val="center"/>
            </w:pPr>
            <w:r>
              <w:t>1</w:t>
            </w:r>
          </w:p>
          <w:p w14:paraId="6DFD012E" w14:textId="77777777" w:rsidR="00993D0A" w:rsidRPr="00712298" w:rsidRDefault="00993D0A" w:rsidP="00993D0A"/>
        </w:tc>
      </w:tr>
      <w:tr w:rsidR="00F773EB" w:rsidRPr="00712298" w14:paraId="22B81DC0" w14:textId="77777777" w:rsidTr="00993D0A">
        <w:tc>
          <w:tcPr>
            <w:tcW w:w="710" w:type="dxa"/>
          </w:tcPr>
          <w:p w14:paraId="4526B37C" w14:textId="77777777" w:rsidR="00F773EB" w:rsidRDefault="00993D0A" w:rsidP="00211D31">
            <w:r>
              <w:t>28</w:t>
            </w:r>
          </w:p>
          <w:p w14:paraId="78C07B34" w14:textId="77777777" w:rsidR="00993D0A" w:rsidRPr="00712298" w:rsidRDefault="00993D0A" w:rsidP="00211D31">
            <w:r>
              <w:t>29</w:t>
            </w:r>
          </w:p>
        </w:tc>
        <w:tc>
          <w:tcPr>
            <w:tcW w:w="1842" w:type="dxa"/>
            <w:vMerge/>
          </w:tcPr>
          <w:p w14:paraId="0B436DF5" w14:textId="77777777" w:rsidR="00F773EB" w:rsidRPr="00712298" w:rsidRDefault="00F773EB" w:rsidP="00211D31">
            <w:pPr>
              <w:jc w:val="center"/>
              <w:rPr>
                <w:b/>
              </w:rPr>
            </w:pPr>
          </w:p>
        </w:tc>
        <w:tc>
          <w:tcPr>
            <w:tcW w:w="6237" w:type="dxa"/>
          </w:tcPr>
          <w:p w14:paraId="34DE116B" w14:textId="77777777" w:rsidR="00993D0A" w:rsidRDefault="00F773EB" w:rsidP="00211D31">
            <w:r w:rsidRPr="00712298">
              <w:t xml:space="preserve">Публицистический стиль. </w:t>
            </w:r>
          </w:p>
          <w:p w14:paraId="464EFF4D" w14:textId="77777777" w:rsidR="00F773EB" w:rsidRPr="00712298" w:rsidRDefault="00F773EB" w:rsidP="00211D31">
            <w:r w:rsidRPr="00712298">
              <w:t>Проблемный  очерк</w:t>
            </w:r>
          </w:p>
        </w:tc>
        <w:tc>
          <w:tcPr>
            <w:tcW w:w="958" w:type="dxa"/>
          </w:tcPr>
          <w:p w14:paraId="5FA5071C" w14:textId="77777777" w:rsidR="00F773EB" w:rsidRDefault="00F773EB" w:rsidP="00211D31">
            <w:pPr>
              <w:jc w:val="center"/>
            </w:pPr>
            <w:r w:rsidRPr="00712298">
              <w:t>1</w:t>
            </w:r>
          </w:p>
          <w:p w14:paraId="590EAAB7" w14:textId="77777777" w:rsidR="00993D0A" w:rsidRPr="00712298" w:rsidRDefault="00993D0A" w:rsidP="00211D31">
            <w:pPr>
              <w:jc w:val="center"/>
            </w:pPr>
            <w:r>
              <w:t>1</w:t>
            </w:r>
          </w:p>
        </w:tc>
      </w:tr>
      <w:tr w:rsidR="00F773EB" w:rsidRPr="00712298" w14:paraId="225998EA" w14:textId="77777777" w:rsidTr="00993D0A">
        <w:tc>
          <w:tcPr>
            <w:tcW w:w="710" w:type="dxa"/>
          </w:tcPr>
          <w:p w14:paraId="0C5A1E7A" w14:textId="77777777" w:rsidR="00F773EB" w:rsidRDefault="00993D0A" w:rsidP="00211D31">
            <w:r>
              <w:t>30</w:t>
            </w:r>
          </w:p>
          <w:p w14:paraId="784FEBFC" w14:textId="77777777" w:rsidR="00993D0A" w:rsidRPr="00712298" w:rsidRDefault="00993D0A" w:rsidP="00211D31">
            <w:r>
              <w:t>31</w:t>
            </w:r>
          </w:p>
        </w:tc>
        <w:tc>
          <w:tcPr>
            <w:tcW w:w="1842" w:type="dxa"/>
            <w:vMerge/>
          </w:tcPr>
          <w:p w14:paraId="2D1D0F32" w14:textId="77777777" w:rsidR="00F773EB" w:rsidRPr="00712298" w:rsidRDefault="00F773EB" w:rsidP="00211D31">
            <w:pPr>
              <w:jc w:val="center"/>
              <w:rPr>
                <w:b/>
              </w:rPr>
            </w:pPr>
          </w:p>
        </w:tc>
        <w:tc>
          <w:tcPr>
            <w:tcW w:w="6237" w:type="dxa"/>
          </w:tcPr>
          <w:p w14:paraId="4EDCB353" w14:textId="77777777" w:rsidR="00993D0A" w:rsidRDefault="00F773EB" w:rsidP="00211D31">
            <w:r w:rsidRPr="00712298">
              <w:t xml:space="preserve">Научно- </w:t>
            </w:r>
            <w:proofErr w:type="gramStart"/>
            <w:r w:rsidRPr="00712298">
              <w:t>учебный  подстиль</w:t>
            </w:r>
            <w:proofErr w:type="gramEnd"/>
            <w:r w:rsidRPr="00712298">
              <w:t xml:space="preserve">. </w:t>
            </w:r>
          </w:p>
          <w:p w14:paraId="03D85FE8" w14:textId="77777777" w:rsidR="00F773EB" w:rsidRPr="00712298" w:rsidRDefault="00F773EB" w:rsidP="00211D31">
            <w:r w:rsidRPr="00712298">
              <w:t>Доклад, сообщение</w:t>
            </w:r>
          </w:p>
        </w:tc>
        <w:tc>
          <w:tcPr>
            <w:tcW w:w="958" w:type="dxa"/>
          </w:tcPr>
          <w:p w14:paraId="1EE3F836" w14:textId="77777777" w:rsidR="00F773EB" w:rsidRDefault="00F773EB" w:rsidP="00211D31">
            <w:pPr>
              <w:jc w:val="center"/>
            </w:pPr>
            <w:r w:rsidRPr="00712298">
              <w:t>1</w:t>
            </w:r>
          </w:p>
          <w:p w14:paraId="2AB5FA8C" w14:textId="77777777" w:rsidR="00993D0A" w:rsidRPr="00712298" w:rsidRDefault="00993D0A" w:rsidP="00211D31">
            <w:pPr>
              <w:jc w:val="center"/>
            </w:pPr>
            <w:r>
              <w:t>1</w:t>
            </w:r>
          </w:p>
        </w:tc>
      </w:tr>
      <w:tr w:rsidR="00F773EB" w:rsidRPr="00712298" w14:paraId="3D1C324B" w14:textId="77777777" w:rsidTr="00993D0A">
        <w:trPr>
          <w:trHeight w:val="460"/>
        </w:trPr>
        <w:tc>
          <w:tcPr>
            <w:tcW w:w="710" w:type="dxa"/>
            <w:tcBorders>
              <w:bottom w:val="single" w:sz="4" w:space="0" w:color="auto"/>
            </w:tcBorders>
          </w:tcPr>
          <w:p w14:paraId="624C0A7E" w14:textId="77777777" w:rsidR="00F773EB" w:rsidRDefault="00993D0A" w:rsidP="00211D31">
            <w:r>
              <w:t>32</w:t>
            </w:r>
          </w:p>
          <w:p w14:paraId="1A3B7A8A" w14:textId="77777777" w:rsidR="00993D0A" w:rsidRPr="00712298" w:rsidRDefault="00993D0A" w:rsidP="00211D31">
            <w:r>
              <w:t>33</w:t>
            </w:r>
          </w:p>
        </w:tc>
        <w:tc>
          <w:tcPr>
            <w:tcW w:w="1842" w:type="dxa"/>
            <w:vMerge/>
            <w:tcBorders>
              <w:bottom w:val="single" w:sz="4" w:space="0" w:color="auto"/>
            </w:tcBorders>
          </w:tcPr>
          <w:p w14:paraId="76D8AFC9" w14:textId="77777777" w:rsidR="00F773EB" w:rsidRPr="00712298" w:rsidRDefault="00F773EB" w:rsidP="00211D31">
            <w:pPr>
              <w:jc w:val="center"/>
              <w:rPr>
                <w:b/>
              </w:rPr>
            </w:pPr>
          </w:p>
        </w:tc>
        <w:tc>
          <w:tcPr>
            <w:tcW w:w="6237" w:type="dxa"/>
            <w:tcBorders>
              <w:bottom w:val="single" w:sz="4" w:space="0" w:color="auto"/>
            </w:tcBorders>
          </w:tcPr>
          <w:p w14:paraId="71DC9FF0" w14:textId="77777777" w:rsidR="00993D0A" w:rsidRDefault="00F773EB" w:rsidP="00211D31">
            <w:r w:rsidRPr="00712298">
              <w:t xml:space="preserve">Язык художественной литературы. </w:t>
            </w:r>
          </w:p>
          <w:p w14:paraId="37F0A603" w14:textId="77777777" w:rsidR="00F773EB" w:rsidRPr="00712298" w:rsidRDefault="00F773EB" w:rsidP="00211D31">
            <w:r w:rsidRPr="00712298">
              <w:t>Прецедентные тексты</w:t>
            </w:r>
          </w:p>
        </w:tc>
        <w:tc>
          <w:tcPr>
            <w:tcW w:w="958" w:type="dxa"/>
            <w:tcBorders>
              <w:bottom w:val="single" w:sz="4" w:space="0" w:color="auto"/>
            </w:tcBorders>
          </w:tcPr>
          <w:p w14:paraId="261D8341" w14:textId="77777777" w:rsidR="00F773EB" w:rsidRDefault="00F773EB" w:rsidP="00211D31">
            <w:pPr>
              <w:jc w:val="center"/>
            </w:pPr>
            <w:r w:rsidRPr="00712298">
              <w:t>1</w:t>
            </w:r>
          </w:p>
          <w:p w14:paraId="55411700" w14:textId="77777777" w:rsidR="00993D0A" w:rsidRPr="00712298" w:rsidRDefault="00993D0A" w:rsidP="00211D31">
            <w:pPr>
              <w:jc w:val="center"/>
            </w:pPr>
            <w:r>
              <w:t>1</w:t>
            </w:r>
          </w:p>
        </w:tc>
      </w:tr>
      <w:tr w:rsidR="00993D0A" w:rsidRPr="00712298" w14:paraId="791A4B1E" w14:textId="77777777" w:rsidTr="00993D0A">
        <w:trPr>
          <w:trHeight w:val="230"/>
        </w:trPr>
        <w:tc>
          <w:tcPr>
            <w:tcW w:w="710" w:type="dxa"/>
            <w:tcBorders>
              <w:top w:val="single" w:sz="4" w:space="0" w:color="auto"/>
            </w:tcBorders>
          </w:tcPr>
          <w:p w14:paraId="7DC2322C" w14:textId="77777777" w:rsidR="00993D0A" w:rsidRDefault="00993D0A" w:rsidP="00211D31">
            <w:r>
              <w:t>34</w:t>
            </w:r>
          </w:p>
        </w:tc>
        <w:tc>
          <w:tcPr>
            <w:tcW w:w="1842" w:type="dxa"/>
            <w:tcBorders>
              <w:top w:val="single" w:sz="4" w:space="0" w:color="auto"/>
            </w:tcBorders>
          </w:tcPr>
          <w:p w14:paraId="1E0BB467" w14:textId="77777777" w:rsidR="00993D0A" w:rsidRPr="00712298" w:rsidRDefault="00993D0A" w:rsidP="00211D31">
            <w:pPr>
              <w:jc w:val="center"/>
              <w:rPr>
                <w:b/>
              </w:rPr>
            </w:pPr>
            <w:r>
              <w:rPr>
                <w:b/>
              </w:rPr>
              <w:t>Повторение изученного</w:t>
            </w:r>
          </w:p>
        </w:tc>
        <w:tc>
          <w:tcPr>
            <w:tcW w:w="6237" w:type="dxa"/>
            <w:tcBorders>
              <w:top w:val="single" w:sz="4" w:space="0" w:color="auto"/>
            </w:tcBorders>
          </w:tcPr>
          <w:p w14:paraId="421494FB" w14:textId="77777777" w:rsidR="00993D0A" w:rsidRPr="00712298" w:rsidRDefault="00993D0A" w:rsidP="00211D31">
            <w:r>
              <w:t>Повторение</w:t>
            </w:r>
          </w:p>
        </w:tc>
        <w:tc>
          <w:tcPr>
            <w:tcW w:w="958" w:type="dxa"/>
            <w:tcBorders>
              <w:top w:val="single" w:sz="4" w:space="0" w:color="auto"/>
            </w:tcBorders>
          </w:tcPr>
          <w:p w14:paraId="2AA4388D" w14:textId="77777777" w:rsidR="00993D0A" w:rsidRPr="00712298" w:rsidRDefault="00993D0A" w:rsidP="00211D31">
            <w:pPr>
              <w:jc w:val="center"/>
            </w:pPr>
            <w:r>
              <w:t>1</w:t>
            </w:r>
          </w:p>
        </w:tc>
      </w:tr>
    </w:tbl>
    <w:p w14:paraId="00C0AC32" w14:textId="77777777" w:rsidR="00F773EB" w:rsidRDefault="00F773EB" w:rsidP="00F773EB">
      <w:pPr>
        <w:jc w:val="center"/>
        <w:rPr>
          <w:b/>
        </w:rPr>
      </w:pPr>
    </w:p>
    <w:p w14:paraId="7A9ABC06" w14:textId="77777777" w:rsidR="00CC33C8" w:rsidRDefault="00CC33C8" w:rsidP="00CC33C8">
      <w:pPr>
        <w:spacing w:line="360" w:lineRule="auto"/>
        <w:jc w:val="both"/>
        <w:rPr>
          <w:b/>
          <w:bCs/>
          <w:sz w:val="28"/>
          <w:szCs w:val="28"/>
        </w:rPr>
      </w:pPr>
    </w:p>
    <w:p w14:paraId="1D2C256C" w14:textId="77777777" w:rsidR="00CC33C8" w:rsidRPr="00CC33C8" w:rsidRDefault="00CC33C8" w:rsidP="00CC33C8">
      <w:pPr>
        <w:spacing w:line="360" w:lineRule="auto"/>
        <w:ind w:firstLine="709"/>
        <w:jc w:val="center"/>
        <w:rPr>
          <w:rFonts w:ascii="Times New Roman" w:hAnsi="Times New Roman" w:cs="Times New Roman"/>
          <w:b/>
          <w:bCs/>
        </w:rPr>
      </w:pPr>
      <w:r w:rsidRPr="00CC33C8">
        <w:rPr>
          <w:rFonts w:ascii="Times New Roman" w:hAnsi="Times New Roman" w:cs="Times New Roman"/>
          <w:b/>
          <w:bCs/>
        </w:rPr>
        <w:t>Примерные темы проектных и исследовательских работ</w:t>
      </w:r>
    </w:p>
    <w:p w14:paraId="41A46D30" w14:textId="77777777" w:rsidR="00CC33C8" w:rsidRPr="00CC33C8" w:rsidRDefault="00CC33C8" w:rsidP="00CC33C8">
      <w:pPr>
        <w:spacing w:line="360" w:lineRule="auto"/>
        <w:jc w:val="center"/>
        <w:rPr>
          <w:rFonts w:ascii="Times New Roman" w:hAnsi="Times New Roman" w:cs="Times New Roman"/>
          <w:b/>
        </w:rPr>
      </w:pPr>
      <w:r w:rsidRPr="00CC33C8">
        <w:rPr>
          <w:rFonts w:ascii="Times New Roman" w:hAnsi="Times New Roman" w:cs="Times New Roman"/>
          <w:b/>
        </w:rPr>
        <w:t>9 класс</w:t>
      </w:r>
    </w:p>
    <w:p w14:paraId="5BFD92D1"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Как назвать новорождённого?</w:t>
      </w:r>
    </w:p>
    <w:p w14:paraId="29F64799"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Являются ли жесты универсальным языком человечества?</w:t>
      </w:r>
    </w:p>
    <w:p w14:paraId="68259318"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Искусство комплимента в русском и иностранных языках.</w:t>
      </w:r>
    </w:p>
    <w:p w14:paraId="0488E9BF"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 xml:space="preserve">Формы выражения вежливости (на примере иностранного и русского языков). </w:t>
      </w:r>
    </w:p>
    <w:p w14:paraId="137BF8B1"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Этикет приветствия в русском и иностранном языках.</w:t>
      </w:r>
    </w:p>
    <w:p w14:paraId="1600498A"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Анализ типов заголовков в современных СМИ, видов интервью в современных СМИ.</w:t>
      </w:r>
    </w:p>
    <w:p w14:paraId="2411DF31"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Сетевой знак @ в разных языках.</w:t>
      </w:r>
    </w:p>
    <w:p w14:paraId="5CAC2D25"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Слоганы в языке современной рекламы.</w:t>
      </w:r>
    </w:p>
    <w:p w14:paraId="544CD62E"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Девизы и слоганы любимых спортивных команд.</w:t>
      </w:r>
    </w:p>
    <w:p w14:paraId="22C19893" w14:textId="77777777" w:rsidR="00CC33C8" w:rsidRPr="00CC33C8" w:rsidRDefault="00CC33C8" w:rsidP="00CC33C8">
      <w:pPr>
        <w:spacing w:line="360" w:lineRule="auto"/>
        <w:jc w:val="both"/>
        <w:rPr>
          <w:rFonts w:ascii="Times New Roman" w:hAnsi="Times New Roman" w:cs="Times New Roman"/>
          <w:b/>
        </w:rPr>
      </w:pPr>
      <w:r w:rsidRPr="00CC33C8">
        <w:rPr>
          <w:rFonts w:ascii="Times New Roman" w:hAnsi="Times New Roman" w:cs="Times New Roman"/>
        </w:rPr>
        <w:lastRenderedPageBreak/>
        <w:t xml:space="preserve"> Языковая  игра как основа создания шуток и  анекдотов</w:t>
      </w:r>
    </w:p>
    <w:p w14:paraId="78070E86"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Синонимический ряд: врач – доктор – лекарь – эскулап – целитель – врачеватель. Что общего и в чём различие.</w:t>
      </w:r>
    </w:p>
    <w:p w14:paraId="41C523B0"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Язык и юмор.</w:t>
      </w:r>
    </w:p>
    <w:p w14:paraId="42F6FE44"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Анализ примеров языковой игры в шутках и анекдотах.</w:t>
      </w:r>
    </w:p>
    <w:p w14:paraId="18853CB0"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14:paraId="4A75F870" w14:textId="77777777" w:rsidR="00F16693" w:rsidRPr="00CC33C8" w:rsidRDefault="00F16693" w:rsidP="00C4275F">
      <w:pPr>
        <w:rPr>
          <w:rFonts w:ascii="Times New Roman" w:hAnsi="Times New Roman" w:cs="Times New Roman"/>
        </w:rPr>
      </w:pPr>
    </w:p>
    <w:p w14:paraId="2AC8CBFD" w14:textId="77777777" w:rsidR="00B71602" w:rsidRPr="00BD6697" w:rsidRDefault="00B71602" w:rsidP="00B71602">
      <w:pPr>
        <w:spacing w:after="0" w:line="240" w:lineRule="auto"/>
        <w:ind w:firstLine="709"/>
        <w:jc w:val="center"/>
        <w:rPr>
          <w:rFonts w:ascii="Times New Roman" w:hAnsi="Times New Roman" w:cs="Times New Roman"/>
          <w:color w:val="000000" w:themeColor="text1"/>
          <w:sz w:val="24"/>
          <w:szCs w:val="24"/>
        </w:rPr>
      </w:pPr>
      <w:r w:rsidRPr="00BD6697">
        <w:rPr>
          <w:rFonts w:ascii="Times New Roman" w:hAnsi="Times New Roman" w:cs="Times New Roman"/>
          <w:b/>
          <w:color w:val="000000" w:themeColor="text1"/>
          <w:sz w:val="24"/>
          <w:szCs w:val="24"/>
        </w:rPr>
        <w:t>Методические материалы</w:t>
      </w:r>
    </w:p>
    <w:p w14:paraId="74466094" w14:textId="77777777" w:rsidR="00B71602" w:rsidRPr="00BD6697" w:rsidRDefault="00B71602" w:rsidP="00B71602">
      <w:pPr>
        <w:spacing w:after="0" w:line="240" w:lineRule="auto"/>
        <w:ind w:firstLine="709"/>
        <w:jc w:val="both"/>
        <w:rPr>
          <w:rFonts w:ascii="Times New Roman" w:hAnsi="Times New Roman" w:cs="Times New Roman"/>
          <w:sz w:val="24"/>
          <w:szCs w:val="24"/>
        </w:rPr>
      </w:pPr>
      <w:r w:rsidRPr="00BD6697">
        <w:rPr>
          <w:rFonts w:ascii="Times New Roman" w:hAnsi="Times New Roman" w:cs="Times New Roman"/>
          <w:sz w:val="24"/>
          <w:szCs w:val="24"/>
        </w:rPr>
        <w:t>1. Примерная программа по учебному предмету «Русский родной язык» для образовательных организаций, реализующих программы начального общего образования (одобрена решением федерального учебно-методического объединения по общему образованию Протокол от 04.03.2019 № 1/19)</w:t>
      </w:r>
      <w:r w:rsidRPr="00BD6697">
        <w:rPr>
          <w:rStyle w:val="a8"/>
          <w:rFonts w:ascii="Times New Roman" w:hAnsi="Times New Roman" w:cs="Times New Roman"/>
          <w:sz w:val="24"/>
          <w:szCs w:val="24"/>
        </w:rPr>
        <w:footnoteReference w:id="1"/>
      </w:r>
    </w:p>
    <w:p w14:paraId="4AF40C65" w14:textId="77777777" w:rsidR="00B71602" w:rsidRPr="00BD6697" w:rsidRDefault="00B71602" w:rsidP="00B71602">
      <w:pPr>
        <w:spacing w:after="0" w:line="240" w:lineRule="auto"/>
        <w:ind w:firstLine="709"/>
        <w:jc w:val="both"/>
        <w:rPr>
          <w:rFonts w:ascii="Times New Roman" w:hAnsi="Times New Roman" w:cs="Times New Roman"/>
          <w:sz w:val="24"/>
          <w:szCs w:val="24"/>
        </w:rPr>
      </w:pPr>
      <w:r w:rsidRPr="00BD6697">
        <w:rPr>
          <w:rFonts w:ascii="Times New Roman" w:hAnsi="Times New Roman" w:cs="Times New Roman"/>
          <w:sz w:val="24"/>
          <w:szCs w:val="24"/>
        </w:rPr>
        <w:t>2. 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r w:rsidRPr="00BD6697">
        <w:rPr>
          <w:rStyle w:val="a8"/>
          <w:rFonts w:ascii="Times New Roman" w:hAnsi="Times New Roman" w:cs="Times New Roman"/>
          <w:sz w:val="24"/>
          <w:szCs w:val="24"/>
        </w:rPr>
        <w:footnoteReference w:id="2"/>
      </w:r>
    </w:p>
    <w:p w14:paraId="0F8C57A2" w14:textId="77777777" w:rsidR="00B71602" w:rsidRPr="00BD6697" w:rsidRDefault="00B71602" w:rsidP="00B71602">
      <w:pPr>
        <w:spacing w:after="0" w:line="240" w:lineRule="auto"/>
        <w:ind w:firstLine="709"/>
        <w:jc w:val="both"/>
        <w:rPr>
          <w:rFonts w:ascii="Times New Roman" w:hAnsi="Times New Roman" w:cs="Times New Roman"/>
          <w:color w:val="00B050"/>
          <w:sz w:val="24"/>
          <w:szCs w:val="24"/>
        </w:rPr>
      </w:pPr>
    </w:p>
    <w:p w14:paraId="160AACA2" w14:textId="77777777" w:rsidR="00B71602" w:rsidRPr="00BD6697" w:rsidRDefault="00B71602" w:rsidP="00B71602">
      <w:pPr>
        <w:spacing w:after="0" w:line="240" w:lineRule="auto"/>
        <w:ind w:firstLine="709"/>
        <w:jc w:val="both"/>
        <w:rPr>
          <w:rFonts w:ascii="Times New Roman" w:hAnsi="Times New Roman" w:cs="Times New Roman"/>
          <w:color w:val="00B050"/>
          <w:sz w:val="24"/>
          <w:szCs w:val="24"/>
        </w:rPr>
      </w:pPr>
      <w:r w:rsidRPr="00BD6697">
        <w:rPr>
          <w:rFonts w:ascii="Times New Roman" w:hAnsi="Times New Roman" w:cs="Times New Roman"/>
          <w:color w:val="000000" w:themeColor="text1"/>
          <w:sz w:val="24"/>
          <w:szCs w:val="24"/>
        </w:rPr>
        <w:t>Согласно ФЗ-273 (ст.18, ч.4) образовательные организации выбирают учебники из числа входящих в федеральный перечень учебников, а также учебные пособия, выпущенные организациями, входящими в перечень организаций, осуществляющих выпуск учебных пособий</w:t>
      </w:r>
      <w:r w:rsidRPr="00BD6697">
        <w:rPr>
          <w:rStyle w:val="a8"/>
          <w:rFonts w:ascii="Times New Roman" w:hAnsi="Times New Roman" w:cs="Times New Roman"/>
          <w:color w:val="000000" w:themeColor="text1"/>
          <w:sz w:val="24"/>
          <w:szCs w:val="24"/>
        </w:rPr>
        <w:footnoteReference w:id="3"/>
      </w:r>
      <w:r w:rsidRPr="00BD6697">
        <w:rPr>
          <w:rFonts w:ascii="Times New Roman" w:hAnsi="Times New Roman" w:cs="Times New Roman"/>
          <w:color w:val="000000" w:themeColor="text1"/>
          <w:sz w:val="24"/>
          <w:szCs w:val="24"/>
        </w:rPr>
        <w:t xml:space="preserve"> Издательство «Просвещение» в этот список</w:t>
      </w:r>
      <w:r w:rsidRPr="00BD6697">
        <w:rPr>
          <w:rStyle w:val="a8"/>
          <w:rFonts w:ascii="Times New Roman" w:hAnsi="Times New Roman" w:cs="Times New Roman"/>
          <w:color w:val="000000" w:themeColor="text1"/>
          <w:sz w:val="24"/>
          <w:szCs w:val="24"/>
        </w:rPr>
        <w:footnoteReference w:id="4"/>
      </w:r>
      <w:r w:rsidRPr="00BD6697">
        <w:rPr>
          <w:rFonts w:ascii="Times New Roman" w:hAnsi="Times New Roman" w:cs="Times New Roman"/>
          <w:color w:val="000000" w:themeColor="text1"/>
          <w:sz w:val="24"/>
          <w:szCs w:val="24"/>
        </w:rPr>
        <w:t xml:space="preserve"> входит. Поэтому </w:t>
      </w:r>
      <w:r w:rsidRPr="00BD6697">
        <w:rPr>
          <w:rFonts w:ascii="Times New Roman" w:hAnsi="Times New Roman" w:cs="Times New Roman"/>
          <w:sz w:val="24"/>
          <w:szCs w:val="24"/>
        </w:rPr>
        <w:t>образовательные организации могут воспользоваться учебными пособиями, выпущенными издательством «Просвещение»</w:t>
      </w:r>
      <w:r w:rsidRPr="00BD6697">
        <w:rPr>
          <w:rStyle w:val="a8"/>
          <w:rFonts w:ascii="Times New Roman" w:hAnsi="Times New Roman" w:cs="Times New Roman"/>
          <w:sz w:val="24"/>
          <w:szCs w:val="24"/>
        </w:rPr>
        <w:footnoteReference w:id="5"/>
      </w:r>
      <w:r w:rsidRPr="00BD6697">
        <w:rPr>
          <w:rFonts w:ascii="Times New Roman" w:hAnsi="Times New Roman" w:cs="Times New Roman"/>
          <w:sz w:val="24"/>
          <w:szCs w:val="24"/>
        </w:rPr>
        <w:t>:</w:t>
      </w:r>
    </w:p>
    <w:p w14:paraId="328D80F8" w14:textId="77777777" w:rsidR="00B71602" w:rsidRPr="00BD6697"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D6697">
        <w:rPr>
          <w:rFonts w:ascii="Times New Roman" w:hAnsi="Times New Roman" w:cs="Times New Roman"/>
          <w:sz w:val="24"/>
          <w:szCs w:val="24"/>
        </w:rPr>
        <w:t xml:space="preserve">Русский родной язык. 5 класс: учебное пособие для </w:t>
      </w:r>
      <w:proofErr w:type="spellStart"/>
      <w:r w:rsidRPr="00BD6697">
        <w:rPr>
          <w:rFonts w:ascii="Times New Roman" w:hAnsi="Times New Roman" w:cs="Times New Roman"/>
          <w:sz w:val="24"/>
          <w:szCs w:val="24"/>
        </w:rPr>
        <w:t>общеобразоват</w:t>
      </w:r>
      <w:proofErr w:type="spellEnd"/>
      <w:r w:rsidRPr="00BD6697">
        <w:rPr>
          <w:rFonts w:ascii="Times New Roman" w:hAnsi="Times New Roman" w:cs="Times New Roman"/>
          <w:sz w:val="24"/>
          <w:szCs w:val="24"/>
        </w:rPr>
        <w:t>. организаций / О.М. Александрова и др. – М.: Просвещение, 2018.</w:t>
      </w:r>
    </w:p>
    <w:p w14:paraId="799973D2" w14:textId="77777777" w:rsidR="00B71602" w:rsidRPr="00BD6697"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D6697">
        <w:rPr>
          <w:rFonts w:ascii="Times New Roman" w:hAnsi="Times New Roman" w:cs="Times New Roman"/>
          <w:sz w:val="24"/>
          <w:szCs w:val="24"/>
        </w:rPr>
        <w:t xml:space="preserve">Русский родной язык. 6 класс: учебное пособие для </w:t>
      </w:r>
      <w:proofErr w:type="spellStart"/>
      <w:r w:rsidRPr="00BD6697">
        <w:rPr>
          <w:rFonts w:ascii="Times New Roman" w:hAnsi="Times New Roman" w:cs="Times New Roman"/>
          <w:sz w:val="24"/>
          <w:szCs w:val="24"/>
        </w:rPr>
        <w:t>общеобразоват</w:t>
      </w:r>
      <w:proofErr w:type="spellEnd"/>
      <w:r w:rsidRPr="00BD6697">
        <w:rPr>
          <w:rFonts w:ascii="Times New Roman" w:hAnsi="Times New Roman" w:cs="Times New Roman"/>
          <w:sz w:val="24"/>
          <w:szCs w:val="24"/>
        </w:rPr>
        <w:t>. организаций / О.М. Александрова и др. – М.: Просвещение, 2019.</w:t>
      </w:r>
    </w:p>
    <w:p w14:paraId="0EFD354E" w14:textId="77777777" w:rsidR="00B71602" w:rsidRPr="00BD6697"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D6697">
        <w:rPr>
          <w:rFonts w:ascii="Times New Roman" w:hAnsi="Times New Roman" w:cs="Times New Roman"/>
          <w:sz w:val="24"/>
          <w:szCs w:val="24"/>
        </w:rPr>
        <w:t xml:space="preserve">Русский родной язык. 7 класс: учебное пособие для </w:t>
      </w:r>
      <w:proofErr w:type="spellStart"/>
      <w:r w:rsidRPr="00BD6697">
        <w:rPr>
          <w:rFonts w:ascii="Times New Roman" w:hAnsi="Times New Roman" w:cs="Times New Roman"/>
          <w:sz w:val="24"/>
          <w:szCs w:val="24"/>
        </w:rPr>
        <w:t>общеобразоват</w:t>
      </w:r>
      <w:proofErr w:type="spellEnd"/>
      <w:r w:rsidRPr="00BD6697">
        <w:rPr>
          <w:rFonts w:ascii="Times New Roman" w:hAnsi="Times New Roman" w:cs="Times New Roman"/>
          <w:sz w:val="24"/>
          <w:szCs w:val="24"/>
        </w:rPr>
        <w:t>. организаций / О.М. Александрова и др. – М.: Просвещение, 2019.</w:t>
      </w:r>
    </w:p>
    <w:p w14:paraId="22F2A81C" w14:textId="77777777" w:rsidR="00B71602" w:rsidRPr="00BD6697"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D6697">
        <w:rPr>
          <w:rFonts w:ascii="Times New Roman" w:hAnsi="Times New Roman" w:cs="Times New Roman"/>
          <w:sz w:val="24"/>
          <w:szCs w:val="24"/>
        </w:rPr>
        <w:t xml:space="preserve">Русский родной язык. 8 класс: учебное пособие для </w:t>
      </w:r>
      <w:proofErr w:type="spellStart"/>
      <w:r w:rsidRPr="00BD6697">
        <w:rPr>
          <w:rFonts w:ascii="Times New Roman" w:hAnsi="Times New Roman" w:cs="Times New Roman"/>
          <w:sz w:val="24"/>
          <w:szCs w:val="24"/>
        </w:rPr>
        <w:t>общеобразоват</w:t>
      </w:r>
      <w:proofErr w:type="spellEnd"/>
      <w:r w:rsidRPr="00BD6697">
        <w:rPr>
          <w:rFonts w:ascii="Times New Roman" w:hAnsi="Times New Roman" w:cs="Times New Roman"/>
          <w:sz w:val="24"/>
          <w:szCs w:val="24"/>
        </w:rPr>
        <w:t>. организаций / О.М. Александрова и др. – М.: Просвещение, 2018.</w:t>
      </w:r>
    </w:p>
    <w:p w14:paraId="52280B8B" w14:textId="77777777" w:rsidR="00B71602" w:rsidRPr="00BD6697"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D6697">
        <w:rPr>
          <w:rFonts w:ascii="Times New Roman" w:hAnsi="Times New Roman" w:cs="Times New Roman"/>
          <w:sz w:val="24"/>
          <w:szCs w:val="24"/>
        </w:rPr>
        <w:t xml:space="preserve">Русский родной язык. 9 класс: учебное пособие для </w:t>
      </w:r>
      <w:proofErr w:type="spellStart"/>
      <w:r w:rsidRPr="00BD6697">
        <w:rPr>
          <w:rFonts w:ascii="Times New Roman" w:hAnsi="Times New Roman" w:cs="Times New Roman"/>
          <w:sz w:val="24"/>
          <w:szCs w:val="24"/>
        </w:rPr>
        <w:t>общеобразоват</w:t>
      </w:r>
      <w:proofErr w:type="spellEnd"/>
      <w:r w:rsidRPr="00BD6697">
        <w:rPr>
          <w:rFonts w:ascii="Times New Roman" w:hAnsi="Times New Roman" w:cs="Times New Roman"/>
          <w:sz w:val="24"/>
          <w:szCs w:val="24"/>
        </w:rPr>
        <w:t>. организаций / О.М. Александрова и др. – М.: Просвещение, 2018.</w:t>
      </w:r>
    </w:p>
    <w:p w14:paraId="654FB760" w14:textId="77777777" w:rsidR="00B71602" w:rsidRPr="00BD6697"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D6697">
        <w:rPr>
          <w:rFonts w:ascii="Times New Roman" w:hAnsi="Times New Roman" w:cs="Times New Roman"/>
          <w:sz w:val="24"/>
          <w:szCs w:val="24"/>
        </w:rPr>
        <w:t>Русский родной язык. 5 класс: методическое пособие / О.М. Александрова, О.В. Загоровская, Ю.Н. Гостева и др.; под ред. О.М. Александровой. – М.: Учебная литература, 2018.</w:t>
      </w:r>
    </w:p>
    <w:p w14:paraId="3E3ABC96" w14:textId="77777777" w:rsidR="00B71602" w:rsidRPr="00BD6697"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D6697">
        <w:rPr>
          <w:rFonts w:ascii="Times New Roman" w:hAnsi="Times New Roman" w:cs="Times New Roman"/>
          <w:sz w:val="24"/>
          <w:szCs w:val="24"/>
        </w:rPr>
        <w:lastRenderedPageBreak/>
        <w:t>Русский родной язык. 9 класс: методическое пособие / О.М. Александрова, О.В. Загоровская, Ю.Н. Гостева и др.; под ред. О.М. Александровой. – М.: Учебная литература, 2018.</w:t>
      </w:r>
    </w:p>
    <w:p w14:paraId="6E6190BE" w14:textId="77777777" w:rsidR="00C4275F" w:rsidRPr="00BD6697" w:rsidRDefault="00C4275F" w:rsidP="00C4275F">
      <w:pPr>
        <w:tabs>
          <w:tab w:val="left" w:pos="7410"/>
        </w:tabs>
        <w:ind w:left="426" w:right="273"/>
        <w:jc w:val="center"/>
        <w:rPr>
          <w:rFonts w:ascii="Times New Roman" w:hAnsi="Times New Roman" w:cs="Times New Roman"/>
          <w:b/>
          <w:sz w:val="24"/>
          <w:szCs w:val="24"/>
        </w:rPr>
      </w:pPr>
      <w:r w:rsidRPr="00BD6697">
        <w:rPr>
          <w:rFonts w:ascii="Times New Roman" w:hAnsi="Times New Roman" w:cs="Times New Roman"/>
          <w:b/>
          <w:sz w:val="24"/>
          <w:szCs w:val="24"/>
        </w:rPr>
        <w:t>УЧЕБНО-МЕТОДИЧЕСКОЕ ОБЕСПЕЧЕНИЕ</w:t>
      </w:r>
    </w:p>
    <w:p w14:paraId="2FFAC974" w14:textId="77777777" w:rsidR="00C4275F" w:rsidRPr="00BD6697" w:rsidRDefault="00C4275F" w:rsidP="00C4275F">
      <w:pPr>
        <w:tabs>
          <w:tab w:val="left" w:pos="7410"/>
        </w:tabs>
        <w:ind w:left="426" w:right="273"/>
        <w:rPr>
          <w:rFonts w:ascii="Times New Roman" w:hAnsi="Times New Roman" w:cs="Times New Roman"/>
          <w:b/>
          <w:sz w:val="24"/>
          <w:szCs w:val="24"/>
        </w:rPr>
      </w:pPr>
    </w:p>
    <w:p w14:paraId="430F2781" w14:textId="77777777" w:rsidR="00C4275F" w:rsidRPr="00BD6697" w:rsidRDefault="00C4275F" w:rsidP="00C4275F">
      <w:pPr>
        <w:numPr>
          <w:ilvl w:val="0"/>
          <w:numId w:val="11"/>
        </w:numPr>
        <w:suppressAutoHyphens/>
        <w:spacing w:after="0" w:line="240" w:lineRule="auto"/>
        <w:ind w:left="426" w:right="273" w:hanging="426"/>
        <w:rPr>
          <w:rFonts w:ascii="Times New Roman" w:hAnsi="Times New Roman" w:cs="Times New Roman"/>
          <w:sz w:val="24"/>
          <w:szCs w:val="24"/>
        </w:rPr>
      </w:pPr>
      <w:proofErr w:type="spellStart"/>
      <w:r w:rsidRPr="00BD6697">
        <w:rPr>
          <w:rFonts w:ascii="Times New Roman" w:hAnsi="Times New Roman" w:cs="Times New Roman"/>
          <w:sz w:val="24"/>
          <w:szCs w:val="24"/>
        </w:rPr>
        <w:t>Альбеткова</w:t>
      </w:r>
      <w:proofErr w:type="spellEnd"/>
      <w:r w:rsidRPr="00BD6697">
        <w:rPr>
          <w:rFonts w:ascii="Times New Roman" w:hAnsi="Times New Roman" w:cs="Times New Roman"/>
          <w:sz w:val="24"/>
          <w:szCs w:val="24"/>
        </w:rPr>
        <w:t xml:space="preserve"> Р.И. Русская словесность: От слова к словесности. 9 класс. – М.: Дрофа, 2006.</w:t>
      </w:r>
    </w:p>
    <w:p w14:paraId="376B5AD4" w14:textId="77777777" w:rsidR="00C4275F" w:rsidRPr="00BD6697" w:rsidRDefault="00C4275F" w:rsidP="00C4275F">
      <w:pPr>
        <w:ind w:left="426" w:right="273" w:hanging="426"/>
        <w:rPr>
          <w:rFonts w:ascii="Times New Roman" w:hAnsi="Times New Roman" w:cs="Times New Roman"/>
          <w:sz w:val="24"/>
          <w:szCs w:val="24"/>
        </w:rPr>
      </w:pPr>
    </w:p>
    <w:p w14:paraId="2C883E20" w14:textId="77777777" w:rsidR="00C4275F" w:rsidRPr="00BD6697" w:rsidRDefault="00C4275F" w:rsidP="00C4275F">
      <w:pPr>
        <w:numPr>
          <w:ilvl w:val="0"/>
          <w:numId w:val="11"/>
        </w:numPr>
        <w:suppressAutoHyphens/>
        <w:spacing w:after="0" w:line="240" w:lineRule="auto"/>
        <w:ind w:left="426" w:right="273" w:hanging="426"/>
        <w:rPr>
          <w:rFonts w:ascii="Times New Roman" w:hAnsi="Times New Roman" w:cs="Times New Roman"/>
          <w:sz w:val="24"/>
          <w:szCs w:val="24"/>
        </w:rPr>
      </w:pPr>
      <w:proofErr w:type="spellStart"/>
      <w:r w:rsidRPr="00BD6697">
        <w:rPr>
          <w:rFonts w:ascii="Times New Roman" w:hAnsi="Times New Roman" w:cs="Times New Roman"/>
          <w:sz w:val="24"/>
          <w:szCs w:val="24"/>
        </w:rPr>
        <w:t>Альбеткова</w:t>
      </w:r>
      <w:proofErr w:type="spellEnd"/>
      <w:r w:rsidRPr="00BD6697">
        <w:rPr>
          <w:rFonts w:ascii="Times New Roman" w:hAnsi="Times New Roman" w:cs="Times New Roman"/>
          <w:sz w:val="24"/>
          <w:szCs w:val="24"/>
        </w:rPr>
        <w:t xml:space="preserve"> Р.И. Методические рекомендации к учебнику «Русская словесность. От слова к словесности. 9 класс». – М.: Дрофа, 2006.</w:t>
      </w:r>
    </w:p>
    <w:p w14:paraId="01C41391" w14:textId="77777777" w:rsidR="00C4275F" w:rsidRPr="00BD6697" w:rsidRDefault="00C4275F" w:rsidP="00C4275F">
      <w:pPr>
        <w:ind w:left="426" w:right="273" w:hanging="426"/>
        <w:rPr>
          <w:rFonts w:ascii="Times New Roman" w:hAnsi="Times New Roman" w:cs="Times New Roman"/>
          <w:sz w:val="24"/>
          <w:szCs w:val="24"/>
        </w:rPr>
      </w:pPr>
    </w:p>
    <w:p w14:paraId="5A2F4F28" w14:textId="77777777" w:rsidR="00C4275F" w:rsidRPr="00BD6697" w:rsidRDefault="00C4275F" w:rsidP="00C4275F">
      <w:pPr>
        <w:numPr>
          <w:ilvl w:val="0"/>
          <w:numId w:val="11"/>
        </w:numPr>
        <w:suppressAutoHyphens/>
        <w:spacing w:after="0" w:line="240" w:lineRule="auto"/>
        <w:ind w:left="426" w:right="273" w:hanging="426"/>
        <w:rPr>
          <w:rFonts w:ascii="Times New Roman" w:hAnsi="Times New Roman" w:cs="Times New Roman"/>
          <w:sz w:val="24"/>
          <w:szCs w:val="24"/>
        </w:rPr>
      </w:pPr>
      <w:r w:rsidRPr="00BD6697">
        <w:rPr>
          <w:rFonts w:ascii="Times New Roman" w:hAnsi="Times New Roman" w:cs="Times New Roman"/>
          <w:sz w:val="24"/>
          <w:szCs w:val="24"/>
        </w:rPr>
        <w:t xml:space="preserve">Жердева Л.А. Русский язык в средней </w:t>
      </w:r>
      <w:proofErr w:type="gramStart"/>
      <w:r w:rsidRPr="00BD6697">
        <w:rPr>
          <w:rFonts w:ascii="Times New Roman" w:hAnsi="Times New Roman" w:cs="Times New Roman"/>
          <w:sz w:val="24"/>
          <w:szCs w:val="24"/>
        </w:rPr>
        <w:t>школе.Карточки</w:t>
      </w:r>
      <w:proofErr w:type="gramEnd"/>
      <w:r w:rsidRPr="00BD6697">
        <w:rPr>
          <w:rFonts w:ascii="Times New Roman" w:hAnsi="Times New Roman" w:cs="Times New Roman"/>
          <w:sz w:val="24"/>
          <w:szCs w:val="24"/>
        </w:rPr>
        <w:t>-задания.-М.:Владос,2000.</w:t>
      </w:r>
    </w:p>
    <w:p w14:paraId="63FC9530" w14:textId="77777777" w:rsidR="00C4275F" w:rsidRPr="00BD6697" w:rsidRDefault="00C4275F" w:rsidP="00C4275F">
      <w:pPr>
        <w:ind w:left="426" w:right="273" w:hanging="426"/>
        <w:rPr>
          <w:rFonts w:ascii="Times New Roman" w:hAnsi="Times New Roman" w:cs="Times New Roman"/>
          <w:sz w:val="24"/>
          <w:szCs w:val="24"/>
        </w:rPr>
      </w:pPr>
    </w:p>
    <w:p w14:paraId="6BF4333E" w14:textId="77777777" w:rsidR="00C4275F" w:rsidRDefault="00C4275F" w:rsidP="00C4275F">
      <w:pPr>
        <w:numPr>
          <w:ilvl w:val="0"/>
          <w:numId w:val="11"/>
        </w:numPr>
        <w:suppressAutoHyphens/>
        <w:spacing w:after="0" w:line="240" w:lineRule="auto"/>
        <w:ind w:left="426" w:right="273" w:hanging="426"/>
        <w:rPr>
          <w:rFonts w:ascii="Times New Roman" w:hAnsi="Times New Roman" w:cs="Times New Roman"/>
          <w:sz w:val="24"/>
          <w:szCs w:val="24"/>
        </w:rPr>
      </w:pPr>
      <w:r w:rsidRPr="00BD6697">
        <w:rPr>
          <w:rFonts w:ascii="Times New Roman" w:hAnsi="Times New Roman" w:cs="Times New Roman"/>
          <w:sz w:val="24"/>
          <w:szCs w:val="24"/>
        </w:rPr>
        <w:t xml:space="preserve">На берегах </w:t>
      </w:r>
      <w:proofErr w:type="spellStart"/>
      <w:r w:rsidRPr="00BD6697">
        <w:rPr>
          <w:rFonts w:ascii="Times New Roman" w:hAnsi="Times New Roman" w:cs="Times New Roman"/>
          <w:sz w:val="24"/>
          <w:szCs w:val="24"/>
        </w:rPr>
        <w:t>Лингвинии</w:t>
      </w:r>
      <w:proofErr w:type="spellEnd"/>
      <w:r w:rsidRPr="00BD6697">
        <w:rPr>
          <w:rFonts w:ascii="Times New Roman" w:hAnsi="Times New Roman" w:cs="Times New Roman"/>
          <w:sz w:val="24"/>
          <w:szCs w:val="24"/>
        </w:rPr>
        <w:t>. Занимательный задачник по русскому языку-М.: Просвещение 1996.</w:t>
      </w:r>
    </w:p>
    <w:p w14:paraId="125EC571" w14:textId="77777777" w:rsidR="007577CB" w:rsidRDefault="007577CB" w:rsidP="007577CB">
      <w:pPr>
        <w:pStyle w:val="a3"/>
        <w:rPr>
          <w:rFonts w:ascii="Times New Roman" w:hAnsi="Times New Roman" w:cs="Times New Roman"/>
          <w:sz w:val="24"/>
          <w:szCs w:val="24"/>
        </w:rPr>
      </w:pPr>
    </w:p>
    <w:p w14:paraId="58C93386" w14:textId="77777777" w:rsidR="007577CB" w:rsidRPr="00BD6697" w:rsidRDefault="00000000" w:rsidP="007577CB">
      <w:pPr>
        <w:numPr>
          <w:ilvl w:val="0"/>
          <w:numId w:val="11"/>
        </w:numPr>
        <w:suppressAutoHyphens/>
        <w:spacing w:after="0" w:line="240" w:lineRule="auto"/>
        <w:ind w:right="273"/>
        <w:rPr>
          <w:rFonts w:ascii="Times New Roman" w:hAnsi="Times New Roman" w:cs="Times New Roman"/>
          <w:sz w:val="24"/>
          <w:szCs w:val="24"/>
        </w:rPr>
      </w:pPr>
      <w:hyperlink r:id="rId8" w:history="1">
        <w:r w:rsidR="007577CB" w:rsidRPr="007F2DEF">
          <w:rPr>
            <w:rStyle w:val="a5"/>
            <w:rFonts w:ascii="Times New Roman" w:hAnsi="Times New Roman" w:cs="Times New Roman"/>
            <w:sz w:val="24"/>
            <w:szCs w:val="24"/>
          </w:rPr>
          <w:t>http://www.oshibok-net.ru/</w:t>
        </w:r>
      </w:hyperlink>
      <w:r w:rsidR="007577CB">
        <w:rPr>
          <w:rFonts w:ascii="Times New Roman" w:hAnsi="Times New Roman" w:cs="Times New Roman"/>
          <w:sz w:val="24"/>
          <w:szCs w:val="24"/>
        </w:rPr>
        <w:t xml:space="preserve"> </w:t>
      </w:r>
    </w:p>
    <w:p w14:paraId="39CA93B7" w14:textId="77777777" w:rsidR="00C12DAD" w:rsidRDefault="00C4275F" w:rsidP="00C12DAD">
      <w:pPr>
        <w:numPr>
          <w:ilvl w:val="0"/>
          <w:numId w:val="14"/>
        </w:numPr>
        <w:shd w:val="clear" w:color="auto" w:fill="FFFFFF"/>
        <w:spacing w:after="0" w:line="240" w:lineRule="auto"/>
        <w:rPr>
          <w:rStyle w:val="ae"/>
          <w:b w:val="0"/>
          <w:bCs w:val="0"/>
          <w:color w:val="000000"/>
        </w:rPr>
      </w:pPr>
      <w:r w:rsidRPr="00BD6697">
        <w:rPr>
          <w:rFonts w:ascii="Times New Roman" w:hAnsi="Times New Roman" w:cs="Times New Roman"/>
          <w:sz w:val="24"/>
          <w:szCs w:val="24"/>
        </w:rPr>
        <w:t xml:space="preserve">      </w:t>
      </w:r>
      <w:hyperlink r:id="rId9" w:history="1">
        <w:r w:rsidR="00C12DAD">
          <w:rPr>
            <w:rStyle w:val="a5"/>
            <w:sz w:val="20"/>
            <w:szCs w:val="20"/>
          </w:rPr>
          <w:t>http://krugosvet.ru/cMenu/08_00.htm</w:t>
        </w:r>
      </w:hyperlink>
      <w:r w:rsidR="00C12DAD">
        <w:rPr>
          <w:sz w:val="20"/>
          <w:szCs w:val="20"/>
        </w:rPr>
        <w:t> </w:t>
      </w:r>
      <w:r w:rsidR="00C12DAD">
        <w:rPr>
          <w:rStyle w:val="ae"/>
          <w:sz w:val="20"/>
          <w:szCs w:val="20"/>
        </w:rPr>
        <w:t>Лингвистика: энциклопедия</w:t>
      </w:r>
    </w:p>
    <w:p w14:paraId="2B91ACDF" w14:textId="77777777" w:rsidR="00C12DAD" w:rsidRDefault="00000000" w:rsidP="00C12DAD">
      <w:pPr>
        <w:numPr>
          <w:ilvl w:val="0"/>
          <w:numId w:val="14"/>
        </w:numPr>
        <w:shd w:val="clear" w:color="auto" w:fill="FFFFFF"/>
        <w:spacing w:after="0" w:line="240" w:lineRule="auto"/>
        <w:rPr>
          <w:rStyle w:val="ae"/>
          <w:b w:val="0"/>
          <w:bCs w:val="0"/>
          <w:color w:val="000000"/>
        </w:rPr>
      </w:pPr>
      <w:hyperlink r:id="rId10" w:history="1">
        <w:r w:rsidR="00C12DAD">
          <w:rPr>
            <w:rStyle w:val="a5"/>
            <w:sz w:val="20"/>
            <w:szCs w:val="20"/>
          </w:rPr>
          <w:t>http://www.gramota.ru</w:t>
        </w:r>
      </w:hyperlink>
      <w:r w:rsidR="00C12DAD">
        <w:rPr>
          <w:sz w:val="20"/>
          <w:szCs w:val="20"/>
        </w:rPr>
        <w:t> </w:t>
      </w:r>
      <w:r w:rsidR="00C12DAD">
        <w:rPr>
          <w:rStyle w:val="ae"/>
          <w:sz w:val="20"/>
          <w:szCs w:val="20"/>
        </w:rPr>
        <w:t>Русский язык: справочно-информационный портал</w:t>
      </w:r>
    </w:p>
    <w:p w14:paraId="0EA1B53D" w14:textId="77777777" w:rsidR="00C12DAD" w:rsidRDefault="00000000" w:rsidP="00C12DAD">
      <w:pPr>
        <w:numPr>
          <w:ilvl w:val="0"/>
          <w:numId w:val="14"/>
        </w:numPr>
        <w:shd w:val="clear" w:color="auto" w:fill="FFFFFF"/>
        <w:spacing w:after="0" w:line="240" w:lineRule="auto"/>
        <w:rPr>
          <w:rStyle w:val="ae"/>
          <w:b w:val="0"/>
          <w:bCs w:val="0"/>
          <w:color w:val="000000"/>
        </w:rPr>
      </w:pPr>
      <w:hyperlink r:id="rId11" w:history="1">
        <w:r w:rsidR="00C12DAD">
          <w:rPr>
            <w:rStyle w:val="a5"/>
            <w:sz w:val="20"/>
            <w:szCs w:val="20"/>
          </w:rPr>
          <w:t>http://slovar.boom.ru/</w:t>
        </w:r>
      </w:hyperlink>
      <w:r w:rsidR="00C12DAD">
        <w:rPr>
          <w:sz w:val="20"/>
          <w:szCs w:val="20"/>
        </w:rPr>
        <w:t> </w:t>
      </w:r>
      <w:r w:rsidR="00C12DAD">
        <w:rPr>
          <w:rStyle w:val="ae"/>
          <w:sz w:val="20"/>
          <w:szCs w:val="20"/>
        </w:rPr>
        <w:t>Словарь терминов по школьному курсу языкознания</w:t>
      </w:r>
    </w:p>
    <w:p w14:paraId="6CB2B0E9" w14:textId="77777777" w:rsidR="00C12DAD" w:rsidRDefault="00000000" w:rsidP="00C12DAD">
      <w:pPr>
        <w:numPr>
          <w:ilvl w:val="0"/>
          <w:numId w:val="14"/>
        </w:numPr>
        <w:spacing w:after="0" w:line="240" w:lineRule="auto"/>
        <w:rPr>
          <w:sz w:val="20"/>
          <w:szCs w:val="20"/>
        </w:rPr>
      </w:pPr>
      <w:hyperlink r:id="rId12" w:history="1">
        <w:r w:rsidR="00C12DAD">
          <w:rPr>
            <w:rStyle w:val="a5"/>
            <w:sz w:val="20"/>
            <w:szCs w:val="20"/>
          </w:rPr>
          <w:t>http://muller.academic.ru/misc/ushakov.nsf/ListW</w:t>
        </w:r>
      </w:hyperlink>
      <w:r w:rsidR="00C12DAD">
        <w:rPr>
          <w:sz w:val="20"/>
          <w:szCs w:val="20"/>
        </w:rPr>
        <w:t> </w:t>
      </w:r>
      <w:r w:rsidR="00C12DAD">
        <w:rPr>
          <w:rStyle w:val="ae"/>
          <w:sz w:val="20"/>
          <w:szCs w:val="20"/>
        </w:rPr>
        <w:t>Толковый словарь</w:t>
      </w:r>
    </w:p>
    <w:p w14:paraId="1E39CCFD" w14:textId="77777777" w:rsidR="00C12DAD" w:rsidRDefault="00000000" w:rsidP="00C12DAD">
      <w:pPr>
        <w:numPr>
          <w:ilvl w:val="0"/>
          <w:numId w:val="14"/>
        </w:numPr>
        <w:spacing w:after="0" w:line="240" w:lineRule="auto"/>
        <w:rPr>
          <w:sz w:val="20"/>
          <w:szCs w:val="20"/>
        </w:rPr>
      </w:pPr>
      <w:hyperlink r:id="rId13" w:history="1">
        <w:r w:rsidR="00C12DAD">
          <w:rPr>
            <w:rStyle w:val="a5"/>
            <w:sz w:val="20"/>
            <w:szCs w:val="20"/>
          </w:rPr>
          <w:t>http://rusgram.narod.ru/</w:t>
        </w:r>
      </w:hyperlink>
      <w:r w:rsidR="00C12DAD">
        <w:rPr>
          <w:sz w:val="20"/>
          <w:szCs w:val="20"/>
        </w:rPr>
        <w:t> </w:t>
      </w:r>
      <w:r w:rsidR="00C12DAD">
        <w:rPr>
          <w:rStyle w:val="ae"/>
          <w:sz w:val="20"/>
          <w:szCs w:val="20"/>
        </w:rPr>
        <w:t>Русская грамматика</w:t>
      </w:r>
      <w:r w:rsidR="00C12DAD">
        <w:rPr>
          <w:sz w:val="20"/>
          <w:szCs w:val="20"/>
        </w:rPr>
        <w:t xml:space="preserve"> </w:t>
      </w:r>
    </w:p>
    <w:p w14:paraId="2A79C095" w14:textId="77777777" w:rsidR="00C12DAD" w:rsidRDefault="00000000" w:rsidP="00C12DAD">
      <w:pPr>
        <w:numPr>
          <w:ilvl w:val="0"/>
          <w:numId w:val="14"/>
        </w:numPr>
        <w:spacing w:after="0" w:line="240" w:lineRule="auto"/>
        <w:rPr>
          <w:sz w:val="20"/>
          <w:szCs w:val="20"/>
        </w:rPr>
      </w:pPr>
      <w:hyperlink r:id="rId14" w:history="1">
        <w:r w:rsidR="00C12DAD">
          <w:rPr>
            <w:rStyle w:val="a5"/>
            <w:sz w:val="20"/>
            <w:szCs w:val="20"/>
          </w:rPr>
          <w:t>http://speakrus.narod.ru/dict/</w:t>
        </w:r>
      </w:hyperlink>
      <w:r w:rsidR="00C12DAD">
        <w:rPr>
          <w:sz w:val="20"/>
          <w:szCs w:val="20"/>
        </w:rPr>
        <w:t> </w:t>
      </w:r>
      <w:r w:rsidR="00C12DAD">
        <w:rPr>
          <w:rStyle w:val="ae"/>
          <w:sz w:val="20"/>
          <w:szCs w:val="20"/>
        </w:rPr>
        <w:t>Словари русского языка в открытом доступе</w:t>
      </w:r>
    </w:p>
    <w:p w14:paraId="1BDDD039" w14:textId="77777777" w:rsidR="00C12DAD" w:rsidRDefault="00000000" w:rsidP="00C12DAD">
      <w:pPr>
        <w:numPr>
          <w:ilvl w:val="0"/>
          <w:numId w:val="14"/>
        </w:numPr>
        <w:spacing w:after="0" w:line="240" w:lineRule="auto"/>
        <w:rPr>
          <w:sz w:val="20"/>
          <w:szCs w:val="20"/>
        </w:rPr>
      </w:pPr>
      <w:hyperlink r:id="rId15" w:history="1">
        <w:r w:rsidR="00C12DAD">
          <w:rPr>
            <w:rStyle w:val="a5"/>
            <w:sz w:val="20"/>
            <w:szCs w:val="20"/>
          </w:rPr>
          <w:t>http://www.rulex.ru/be.htm</w:t>
        </w:r>
      </w:hyperlink>
      <w:r w:rsidR="00C12DAD">
        <w:rPr>
          <w:sz w:val="20"/>
          <w:szCs w:val="20"/>
        </w:rPr>
        <w:t xml:space="preserve"> Ру</w:t>
      </w:r>
      <w:r w:rsidR="00C12DAD">
        <w:rPr>
          <w:rStyle w:val="ae"/>
          <w:sz w:val="20"/>
          <w:szCs w:val="20"/>
        </w:rPr>
        <w:t>сский биографический словарь: сетевая версия</w:t>
      </w:r>
    </w:p>
    <w:p w14:paraId="2789E81C" w14:textId="77777777" w:rsidR="00C12DAD" w:rsidRDefault="00000000" w:rsidP="00C12DAD">
      <w:pPr>
        <w:numPr>
          <w:ilvl w:val="0"/>
          <w:numId w:val="14"/>
        </w:numPr>
        <w:spacing w:after="0" w:line="240" w:lineRule="auto"/>
        <w:rPr>
          <w:sz w:val="20"/>
          <w:szCs w:val="20"/>
        </w:rPr>
      </w:pPr>
      <w:hyperlink r:id="rId16" w:history="1">
        <w:r w:rsidR="00C12DAD">
          <w:rPr>
            <w:rStyle w:val="a5"/>
            <w:sz w:val="20"/>
            <w:szCs w:val="20"/>
          </w:rPr>
          <w:t>http://mega.km.ru/ojigov/</w:t>
        </w:r>
      </w:hyperlink>
      <w:r w:rsidR="00C12DAD">
        <w:rPr>
          <w:sz w:val="20"/>
          <w:szCs w:val="20"/>
        </w:rPr>
        <w:t> </w:t>
      </w:r>
      <w:r w:rsidR="00C12DAD">
        <w:rPr>
          <w:rStyle w:val="ae"/>
          <w:sz w:val="20"/>
          <w:szCs w:val="20"/>
        </w:rPr>
        <w:t>Толковый словарь русского языка</w:t>
      </w:r>
      <w:r w:rsidR="00C12DAD">
        <w:rPr>
          <w:sz w:val="20"/>
          <w:szCs w:val="20"/>
        </w:rPr>
        <w:t xml:space="preserve"> </w:t>
      </w:r>
    </w:p>
    <w:p w14:paraId="709A45FF" w14:textId="77777777" w:rsidR="00C12DAD" w:rsidRDefault="00000000" w:rsidP="00C12DAD">
      <w:pPr>
        <w:numPr>
          <w:ilvl w:val="0"/>
          <w:numId w:val="14"/>
        </w:numPr>
        <w:spacing w:after="0" w:line="240" w:lineRule="auto"/>
        <w:rPr>
          <w:sz w:val="20"/>
          <w:szCs w:val="20"/>
        </w:rPr>
      </w:pPr>
      <w:hyperlink r:id="rId17" w:history="1">
        <w:r w:rsidR="00C12DAD">
          <w:rPr>
            <w:rStyle w:val="a5"/>
            <w:sz w:val="20"/>
            <w:szCs w:val="20"/>
          </w:rPr>
          <w:t>http://www.slova.ru</w:t>
        </w:r>
      </w:hyperlink>
      <w:r w:rsidR="00C12DAD">
        <w:rPr>
          <w:sz w:val="20"/>
          <w:szCs w:val="20"/>
        </w:rPr>
        <w:t> </w:t>
      </w:r>
      <w:r w:rsidR="00C12DAD">
        <w:rPr>
          <w:rStyle w:val="ae"/>
          <w:sz w:val="20"/>
          <w:szCs w:val="20"/>
        </w:rPr>
        <w:t>Толковый словарь В. И. Даля</w:t>
      </w:r>
    </w:p>
    <w:p w14:paraId="697C40F2" w14:textId="77777777" w:rsidR="00C12DAD" w:rsidRDefault="00000000" w:rsidP="00C12DAD">
      <w:pPr>
        <w:numPr>
          <w:ilvl w:val="0"/>
          <w:numId w:val="14"/>
        </w:numPr>
        <w:spacing w:after="0" w:line="240" w:lineRule="auto"/>
        <w:rPr>
          <w:sz w:val="20"/>
          <w:szCs w:val="20"/>
        </w:rPr>
      </w:pPr>
      <w:hyperlink r:id="rId18" w:history="1">
        <w:r w:rsidR="00C12DAD">
          <w:rPr>
            <w:rStyle w:val="a5"/>
            <w:sz w:val="20"/>
            <w:szCs w:val="20"/>
          </w:rPr>
          <w:t>http://www.philology.ru</w:t>
        </w:r>
      </w:hyperlink>
      <w:r w:rsidR="00C12DAD">
        <w:rPr>
          <w:sz w:val="20"/>
          <w:szCs w:val="20"/>
        </w:rPr>
        <w:t> </w:t>
      </w:r>
      <w:r w:rsidR="00C12DAD">
        <w:rPr>
          <w:rStyle w:val="ae"/>
          <w:sz w:val="20"/>
          <w:szCs w:val="20"/>
        </w:rPr>
        <w:t>Русский филологический портал</w:t>
      </w:r>
    </w:p>
    <w:p w14:paraId="5ED460C0" w14:textId="77777777" w:rsidR="00C12DAD" w:rsidRDefault="00000000" w:rsidP="00C12DAD">
      <w:pPr>
        <w:numPr>
          <w:ilvl w:val="0"/>
          <w:numId w:val="14"/>
        </w:numPr>
        <w:spacing w:after="0" w:line="240" w:lineRule="auto"/>
        <w:rPr>
          <w:sz w:val="20"/>
          <w:szCs w:val="20"/>
        </w:rPr>
      </w:pPr>
      <w:hyperlink r:id="rId19" w:history="1">
        <w:r w:rsidR="00C12DAD">
          <w:rPr>
            <w:rStyle w:val="a5"/>
            <w:sz w:val="20"/>
            <w:szCs w:val="20"/>
          </w:rPr>
          <w:t>http://www.slovarik.ru/</w:t>
        </w:r>
      </w:hyperlink>
      <w:r w:rsidR="00C12DAD">
        <w:rPr>
          <w:sz w:val="20"/>
          <w:szCs w:val="20"/>
        </w:rPr>
        <w:t xml:space="preserve"> словари </w:t>
      </w:r>
    </w:p>
    <w:p w14:paraId="1490819D" w14:textId="77777777" w:rsidR="00C4275F" w:rsidRPr="00BD6697" w:rsidRDefault="00C4275F" w:rsidP="00C4275F">
      <w:pPr>
        <w:ind w:left="426" w:right="273" w:hanging="426"/>
        <w:rPr>
          <w:rFonts w:ascii="Times New Roman" w:hAnsi="Times New Roman" w:cs="Times New Roman"/>
          <w:sz w:val="24"/>
          <w:szCs w:val="24"/>
        </w:rPr>
      </w:pPr>
    </w:p>
    <w:p w14:paraId="06C9320A" w14:textId="77777777" w:rsidR="00C4275F" w:rsidRPr="00BD6697" w:rsidRDefault="00C4275F" w:rsidP="00C4275F">
      <w:pPr>
        <w:ind w:left="426" w:right="273"/>
        <w:rPr>
          <w:rFonts w:ascii="Times New Roman" w:hAnsi="Times New Roman" w:cs="Times New Roman"/>
          <w:b/>
          <w:sz w:val="24"/>
          <w:szCs w:val="24"/>
        </w:rPr>
      </w:pPr>
    </w:p>
    <w:p w14:paraId="6F91607A" w14:textId="77777777" w:rsidR="00C4275F" w:rsidRPr="00BD6697" w:rsidRDefault="00C4275F" w:rsidP="00C4275F">
      <w:pPr>
        <w:ind w:left="426" w:right="273"/>
        <w:rPr>
          <w:rFonts w:ascii="Times New Roman" w:hAnsi="Times New Roman" w:cs="Times New Roman"/>
          <w:b/>
          <w:sz w:val="24"/>
          <w:szCs w:val="24"/>
        </w:rPr>
      </w:pPr>
    </w:p>
    <w:p w14:paraId="372F2706" w14:textId="77777777" w:rsidR="00C4275F" w:rsidRPr="00BD6697" w:rsidRDefault="00C4275F" w:rsidP="00C4275F">
      <w:pPr>
        <w:ind w:left="426" w:right="273"/>
        <w:jc w:val="center"/>
        <w:rPr>
          <w:rFonts w:ascii="Times New Roman" w:hAnsi="Times New Roman" w:cs="Times New Roman"/>
          <w:b/>
          <w:sz w:val="24"/>
          <w:szCs w:val="24"/>
        </w:rPr>
      </w:pPr>
      <w:r w:rsidRPr="00BD6697">
        <w:rPr>
          <w:rFonts w:ascii="Times New Roman" w:hAnsi="Times New Roman" w:cs="Times New Roman"/>
          <w:b/>
          <w:sz w:val="24"/>
          <w:szCs w:val="24"/>
        </w:rPr>
        <w:t>МАТЕРИАЛЬНО-ТЕХНИЧЕСКОЕ ОБЕСПЕЧЕНИЕ</w:t>
      </w:r>
    </w:p>
    <w:p w14:paraId="26F8F104" w14:textId="77777777" w:rsidR="00C4275F" w:rsidRPr="00BD6697" w:rsidRDefault="00C4275F" w:rsidP="00C4275F">
      <w:pPr>
        <w:ind w:left="426" w:right="273"/>
        <w:rPr>
          <w:rFonts w:ascii="Times New Roman" w:hAnsi="Times New Roman" w:cs="Times New Roman"/>
          <w:b/>
          <w:sz w:val="24"/>
          <w:szCs w:val="24"/>
        </w:rPr>
      </w:pPr>
    </w:p>
    <w:p w14:paraId="3742E625" w14:textId="77777777" w:rsidR="00C4275F" w:rsidRPr="00BD6697" w:rsidRDefault="00C4275F" w:rsidP="00C4275F">
      <w:pPr>
        <w:numPr>
          <w:ilvl w:val="0"/>
          <w:numId w:val="12"/>
        </w:numPr>
        <w:suppressAutoHyphens/>
        <w:spacing w:after="0" w:line="240" w:lineRule="auto"/>
        <w:ind w:left="426" w:right="273" w:hanging="426"/>
        <w:rPr>
          <w:rFonts w:ascii="Times New Roman" w:hAnsi="Times New Roman" w:cs="Times New Roman"/>
          <w:b/>
          <w:sz w:val="24"/>
          <w:szCs w:val="24"/>
        </w:rPr>
      </w:pPr>
      <w:r w:rsidRPr="00BD6697">
        <w:rPr>
          <w:rFonts w:ascii="Times New Roman" w:hAnsi="Times New Roman" w:cs="Times New Roman"/>
          <w:b/>
          <w:sz w:val="24"/>
          <w:szCs w:val="24"/>
        </w:rPr>
        <w:t>Компьютер</w:t>
      </w:r>
    </w:p>
    <w:p w14:paraId="1C83DC0E" w14:textId="77777777" w:rsidR="00C4275F" w:rsidRPr="00BD6697" w:rsidRDefault="00C4275F" w:rsidP="00C4275F">
      <w:pPr>
        <w:ind w:left="426" w:right="273"/>
        <w:rPr>
          <w:rFonts w:ascii="Times New Roman" w:hAnsi="Times New Roman" w:cs="Times New Roman"/>
          <w:sz w:val="24"/>
          <w:szCs w:val="24"/>
        </w:rPr>
      </w:pPr>
    </w:p>
    <w:p w14:paraId="099DCAEC" w14:textId="77777777" w:rsidR="002D6C74" w:rsidRDefault="002D6C74" w:rsidP="002D6C74">
      <w:pPr>
        <w:pStyle w:val="p1"/>
        <w:shd w:val="clear" w:color="auto" w:fill="FFFFFF"/>
        <w:spacing w:after="199" w:afterAutospacing="0"/>
        <w:rPr>
          <w:b/>
          <w:color w:val="000000"/>
        </w:rPr>
      </w:pPr>
      <w:r>
        <w:rPr>
          <w:rStyle w:val="s1"/>
          <w:b/>
          <w:bCs/>
          <w:color w:val="000000"/>
        </w:rPr>
        <w:t>Критерии оценки в Положении «О системе контроля и оценивания образовательных достижений обучающихся в МОУ Петровская СОШ».  Приказ № 267о.д. от 28 августа 2019г.</w:t>
      </w:r>
    </w:p>
    <w:p w14:paraId="057E7E4E" w14:textId="77777777" w:rsidR="00C4275F" w:rsidRPr="00BD6697" w:rsidRDefault="00C4275F" w:rsidP="00C4275F">
      <w:pPr>
        <w:jc w:val="both"/>
        <w:rPr>
          <w:rFonts w:ascii="Times New Roman" w:hAnsi="Times New Roman" w:cs="Times New Roman"/>
          <w:b/>
          <w:sz w:val="24"/>
          <w:szCs w:val="24"/>
        </w:rPr>
      </w:pPr>
    </w:p>
    <w:p w14:paraId="60C01D26" w14:textId="77777777" w:rsidR="00B71602" w:rsidRPr="00BD6697" w:rsidRDefault="00B71602" w:rsidP="00B71602">
      <w:pPr>
        <w:pStyle w:val="a3"/>
        <w:spacing w:after="0" w:line="240" w:lineRule="auto"/>
        <w:ind w:left="0" w:firstLine="709"/>
        <w:jc w:val="both"/>
        <w:rPr>
          <w:rFonts w:ascii="Times New Roman" w:hAnsi="Times New Roman" w:cs="Times New Roman"/>
          <w:sz w:val="24"/>
          <w:szCs w:val="24"/>
        </w:rPr>
      </w:pPr>
    </w:p>
    <w:p w14:paraId="452B1817" w14:textId="77777777" w:rsidR="00522522" w:rsidRPr="007F0140" w:rsidRDefault="00522522" w:rsidP="00522522">
      <w:pPr>
        <w:spacing w:after="0" w:line="240" w:lineRule="auto"/>
        <w:ind w:firstLine="567"/>
        <w:jc w:val="both"/>
        <w:rPr>
          <w:rFonts w:ascii="Times New Roman" w:hAnsi="Times New Roman" w:cs="Times New Roman"/>
          <w:sz w:val="24"/>
          <w:szCs w:val="24"/>
        </w:rPr>
      </w:pPr>
    </w:p>
    <w:p w14:paraId="214809AB" w14:textId="77777777" w:rsidR="00522522" w:rsidRPr="007F0140" w:rsidRDefault="00522522" w:rsidP="00522522">
      <w:pPr>
        <w:spacing w:line="360" w:lineRule="auto"/>
        <w:ind w:firstLine="709"/>
        <w:contextualSpacing/>
        <w:jc w:val="center"/>
        <w:rPr>
          <w:rFonts w:ascii="Times New Roman" w:hAnsi="Times New Roman" w:cs="Times New Roman"/>
          <w:b/>
          <w:caps/>
        </w:rPr>
      </w:pPr>
    </w:p>
    <w:p w14:paraId="63A79A65" w14:textId="77777777" w:rsidR="00665058" w:rsidRPr="007F0140" w:rsidRDefault="00665058">
      <w:pPr>
        <w:rPr>
          <w:rFonts w:ascii="Times New Roman" w:hAnsi="Times New Roman" w:cs="Times New Roman"/>
        </w:rPr>
      </w:pPr>
    </w:p>
    <w:sectPr w:rsidR="00665058" w:rsidRPr="007F0140" w:rsidSect="00CC33C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501D" w14:textId="77777777" w:rsidR="00342E83" w:rsidRDefault="00342E83" w:rsidP="00B71602">
      <w:pPr>
        <w:spacing w:after="0" w:line="240" w:lineRule="auto"/>
      </w:pPr>
      <w:r>
        <w:separator/>
      </w:r>
    </w:p>
  </w:endnote>
  <w:endnote w:type="continuationSeparator" w:id="0">
    <w:p w14:paraId="243E16C5" w14:textId="77777777" w:rsidR="00342E83" w:rsidRDefault="00342E83" w:rsidP="00B7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708B" w14:textId="77777777" w:rsidR="00342E83" w:rsidRDefault="00342E83" w:rsidP="00B71602">
      <w:pPr>
        <w:spacing w:after="0" w:line="240" w:lineRule="auto"/>
      </w:pPr>
      <w:r>
        <w:separator/>
      </w:r>
    </w:p>
  </w:footnote>
  <w:footnote w:type="continuationSeparator" w:id="0">
    <w:p w14:paraId="3843245F" w14:textId="77777777" w:rsidR="00342E83" w:rsidRDefault="00342E83" w:rsidP="00B71602">
      <w:pPr>
        <w:spacing w:after="0" w:line="240" w:lineRule="auto"/>
      </w:pPr>
      <w:r>
        <w:continuationSeparator/>
      </w:r>
    </w:p>
  </w:footnote>
  <w:footnote w:id="1">
    <w:p w14:paraId="4148B7A5" w14:textId="77777777" w:rsidR="00C254C6" w:rsidRPr="00EF2E3E" w:rsidRDefault="00C254C6" w:rsidP="00B71602">
      <w:pPr>
        <w:pStyle w:val="a6"/>
        <w:rPr>
          <w:rFonts w:ascii="Times New Roman" w:hAnsi="Times New Roman"/>
          <w:sz w:val="22"/>
          <w:szCs w:val="22"/>
        </w:rPr>
      </w:pPr>
      <w:r w:rsidRPr="00EF2E3E">
        <w:rPr>
          <w:rStyle w:val="a8"/>
          <w:rFonts w:ascii="Times New Roman" w:hAnsi="Times New Roman"/>
          <w:sz w:val="22"/>
          <w:szCs w:val="22"/>
        </w:rPr>
        <w:footnoteRef/>
      </w:r>
      <w:r w:rsidRPr="00EF2E3E">
        <w:rPr>
          <w:rFonts w:ascii="Times New Roman" w:hAnsi="Times New Roman"/>
          <w:sz w:val="22"/>
          <w:szCs w:val="22"/>
        </w:rPr>
        <w:t xml:space="preserve"> Источник: </w:t>
      </w:r>
      <w:hyperlink r:id="rId1" w:history="1">
        <w:r w:rsidRPr="00EF2E3E">
          <w:rPr>
            <w:rStyle w:val="a5"/>
            <w:rFonts w:ascii="Times New Roman" w:hAnsi="Times New Roman"/>
            <w:sz w:val="22"/>
            <w:szCs w:val="22"/>
          </w:rPr>
          <w:t>http://fgosreestr.ru/registry/primernaya-programma-po-uchebnomu-predmetu-russkij-rodnoj-yazyk-dlya-obrazovatelnyh-organizatsij-realizuyushhih-programmy-nachalnogo-obshhego-obrazovaniya/</w:t>
        </w:r>
      </w:hyperlink>
    </w:p>
  </w:footnote>
  <w:footnote w:id="2">
    <w:p w14:paraId="1DBA0C3C" w14:textId="77777777" w:rsidR="00C254C6" w:rsidRPr="00D71868" w:rsidRDefault="00C254C6" w:rsidP="00B71602">
      <w:pPr>
        <w:spacing w:after="0" w:line="240" w:lineRule="auto"/>
        <w:ind w:firstLine="284"/>
        <w:jc w:val="both"/>
      </w:pPr>
      <w:r w:rsidRPr="00EF2E3E">
        <w:rPr>
          <w:rStyle w:val="a8"/>
          <w:rFonts w:ascii="Times New Roman" w:hAnsi="Times New Roman"/>
        </w:rPr>
        <w:footnoteRef/>
      </w:r>
      <w:r w:rsidRPr="00D71868">
        <w:rPr>
          <w:rFonts w:ascii="Times New Roman" w:hAnsi="Times New Roman"/>
        </w:rPr>
        <w:t xml:space="preserve">Источник: </w:t>
      </w:r>
      <w:hyperlink r:id="rId2" w:history="1">
        <w:r w:rsidRPr="00D71868">
          <w:rPr>
            <w:rStyle w:val="a5"/>
            <w:rFonts w:ascii="Times New Roman" w:hAnsi="Times New Roman"/>
          </w:rPr>
          <w:t>http://fgosreestr.ru/registry/primernaya-rabochaya-programma-po-uchebnomu-predmetu-russkij-rodnoj-yazyk-dlya-obshheobrazovatelnyh-organizatsij-5-9-klassov/</w:t>
        </w:r>
      </w:hyperlink>
    </w:p>
  </w:footnote>
  <w:footnote w:id="3">
    <w:p w14:paraId="057424BB" w14:textId="77777777" w:rsidR="00C254C6" w:rsidRPr="00A0148D" w:rsidRDefault="00C254C6" w:rsidP="00B71602">
      <w:pPr>
        <w:pStyle w:val="a6"/>
      </w:pPr>
      <w:r>
        <w:rPr>
          <w:rStyle w:val="a8"/>
        </w:rPr>
        <w:footnoteRef/>
      </w:r>
      <w:hyperlink r:id="rId3" w:history="1">
        <w:r w:rsidRPr="006A25C4">
          <w:rPr>
            <w:rStyle w:val="a5"/>
          </w:rPr>
          <w:t>https://base.garant.ru/70291362/a573badcfa856325a7f6c5597efaaedf/</w:t>
        </w:r>
      </w:hyperlink>
    </w:p>
  </w:footnote>
  <w:footnote w:id="4">
    <w:p w14:paraId="53B1BF9F" w14:textId="77777777" w:rsidR="00C254C6" w:rsidRPr="00436CFE" w:rsidRDefault="00C254C6" w:rsidP="00B71602">
      <w:pPr>
        <w:pStyle w:val="a6"/>
      </w:pPr>
      <w:r>
        <w:rPr>
          <w:rStyle w:val="a8"/>
        </w:rPr>
        <w:footnoteRef/>
      </w:r>
      <w:hyperlink r:id="rId4" w:anchor="block_1000" w:history="1">
        <w:r w:rsidRPr="006A25C4">
          <w:rPr>
            <w:rStyle w:val="a5"/>
          </w:rPr>
          <w:t>https://base.garant.ru/71436240/53f89421bbdaf741eb2d1ecc4ddb4c33/#block_1000</w:t>
        </w:r>
      </w:hyperlink>
    </w:p>
  </w:footnote>
  <w:footnote w:id="5">
    <w:p w14:paraId="65111E9C" w14:textId="77777777" w:rsidR="00C254C6" w:rsidRPr="006F5FFD" w:rsidRDefault="00C254C6" w:rsidP="00B71602">
      <w:pPr>
        <w:pStyle w:val="a6"/>
        <w:ind w:firstLine="284"/>
        <w:rPr>
          <w:rFonts w:ascii="Times New Roman" w:hAnsi="Times New Roman"/>
        </w:rPr>
      </w:pPr>
      <w:r w:rsidRPr="00D71868">
        <w:rPr>
          <w:rStyle w:val="a8"/>
          <w:sz w:val="22"/>
          <w:szCs w:val="22"/>
        </w:rPr>
        <w:footnoteRef/>
      </w:r>
      <w:r w:rsidRPr="00D71868">
        <w:rPr>
          <w:rFonts w:ascii="Times New Roman" w:hAnsi="Times New Roman"/>
          <w:sz w:val="22"/>
          <w:szCs w:val="22"/>
        </w:rPr>
        <w:t xml:space="preserve">Источник: </w:t>
      </w:r>
      <w:hyperlink r:id="rId5" w:history="1">
        <w:r w:rsidRPr="00D71868">
          <w:rPr>
            <w:rStyle w:val="a5"/>
            <w:rFonts w:ascii="Times New Roman" w:hAnsi="Times New Roman"/>
            <w:sz w:val="22"/>
            <w:szCs w:val="22"/>
          </w:rPr>
          <w:t>http://uchlit.com/catalog.php?catal_id=12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86"/>
        </w:tabs>
        <w:ind w:left="786"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1012C7"/>
    <w:multiLevelType w:val="hybridMultilevel"/>
    <w:tmpl w:val="23667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222EC"/>
    <w:multiLevelType w:val="hybridMultilevel"/>
    <w:tmpl w:val="BC34B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 w15:restartNumberingAfterBreak="0">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E1522BC"/>
    <w:multiLevelType w:val="hybridMultilevel"/>
    <w:tmpl w:val="82F67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C293A40"/>
    <w:multiLevelType w:val="hybridMultilevel"/>
    <w:tmpl w:val="C59C90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EA87E29"/>
    <w:multiLevelType w:val="hybridMultilevel"/>
    <w:tmpl w:val="5AB2F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20536630">
    <w:abstractNumId w:val="8"/>
  </w:num>
  <w:num w:numId="2" w16cid:durableId="701323260">
    <w:abstractNumId w:val="4"/>
  </w:num>
  <w:num w:numId="3" w16cid:durableId="758794850">
    <w:abstractNumId w:val="2"/>
  </w:num>
  <w:num w:numId="4" w16cid:durableId="530920414">
    <w:abstractNumId w:val="11"/>
  </w:num>
  <w:num w:numId="5" w16cid:durableId="795180196">
    <w:abstractNumId w:val="3"/>
  </w:num>
  <w:num w:numId="6" w16cid:durableId="1823034737">
    <w:abstractNumId w:val="5"/>
  </w:num>
  <w:num w:numId="7" w16cid:durableId="82844915">
    <w:abstractNumId w:val="6"/>
  </w:num>
  <w:num w:numId="8" w16cid:durableId="39787357">
    <w:abstractNumId w:val="9"/>
  </w:num>
  <w:num w:numId="9" w16cid:durableId="591008446">
    <w:abstractNumId w:val="10"/>
  </w:num>
  <w:num w:numId="10" w16cid:durableId="8458834">
    <w:abstractNumId w:val="7"/>
  </w:num>
  <w:num w:numId="11" w16cid:durableId="420496221">
    <w:abstractNumId w:val="0"/>
  </w:num>
  <w:num w:numId="12" w16cid:durableId="1550651104">
    <w:abstractNumId w:val="1"/>
  </w:num>
  <w:num w:numId="13" w16cid:durableId="265694379">
    <w:abstractNumId w:val="12"/>
  </w:num>
  <w:num w:numId="14" w16cid:durableId="1155878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22522"/>
    <w:rsid w:val="00021D05"/>
    <w:rsid w:val="000813F2"/>
    <w:rsid w:val="00215CCD"/>
    <w:rsid w:val="002D6C74"/>
    <w:rsid w:val="002E3CE0"/>
    <w:rsid w:val="002F2DA9"/>
    <w:rsid w:val="00315FA3"/>
    <w:rsid w:val="00342E83"/>
    <w:rsid w:val="003C61AF"/>
    <w:rsid w:val="00402BAE"/>
    <w:rsid w:val="00436F24"/>
    <w:rsid w:val="004823F0"/>
    <w:rsid w:val="00522522"/>
    <w:rsid w:val="00573363"/>
    <w:rsid w:val="005B101E"/>
    <w:rsid w:val="005B774B"/>
    <w:rsid w:val="00640AA3"/>
    <w:rsid w:val="00665058"/>
    <w:rsid w:val="006F25A3"/>
    <w:rsid w:val="007577CB"/>
    <w:rsid w:val="007C0186"/>
    <w:rsid w:val="007F0140"/>
    <w:rsid w:val="00897AA1"/>
    <w:rsid w:val="008E68B3"/>
    <w:rsid w:val="00942B60"/>
    <w:rsid w:val="00993D0A"/>
    <w:rsid w:val="00A55203"/>
    <w:rsid w:val="00AF1871"/>
    <w:rsid w:val="00B30884"/>
    <w:rsid w:val="00B71602"/>
    <w:rsid w:val="00BD6697"/>
    <w:rsid w:val="00C100F7"/>
    <w:rsid w:val="00C12DAD"/>
    <w:rsid w:val="00C254C6"/>
    <w:rsid w:val="00C4275F"/>
    <w:rsid w:val="00CC33C8"/>
    <w:rsid w:val="00D02822"/>
    <w:rsid w:val="00D154D2"/>
    <w:rsid w:val="00D5743D"/>
    <w:rsid w:val="00D83F7A"/>
    <w:rsid w:val="00DA27A9"/>
    <w:rsid w:val="00DD4C9D"/>
    <w:rsid w:val="00DE65DF"/>
    <w:rsid w:val="00E12D01"/>
    <w:rsid w:val="00E259FB"/>
    <w:rsid w:val="00E308A1"/>
    <w:rsid w:val="00E37343"/>
    <w:rsid w:val="00EA56C3"/>
    <w:rsid w:val="00EE0C21"/>
    <w:rsid w:val="00F00AC7"/>
    <w:rsid w:val="00F16693"/>
    <w:rsid w:val="00F773EB"/>
    <w:rsid w:val="00F84FA2"/>
    <w:rsid w:val="00F92C7F"/>
    <w:rsid w:val="00FA4230"/>
    <w:rsid w:val="00FE3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7486"/>
  <w15:docId w15:val="{95CC2124-5B9D-43BE-9A07-8B3F9666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FA2"/>
  </w:style>
  <w:style w:type="paragraph" w:styleId="2">
    <w:name w:val="heading 2"/>
    <w:basedOn w:val="a"/>
    <w:next w:val="a"/>
    <w:link w:val="20"/>
    <w:qFormat/>
    <w:rsid w:val="00B71602"/>
    <w:pPr>
      <w:keepNext/>
      <w:spacing w:after="0" w:line="240" w:lineRule="auto"/>
      <w:jc w:val="center"/>
      <w:outlineLvl w:val="1"/>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02BAE"/>
    <w:pPr>
      <w:ind w:left="720"/>
      <w:contextualSpacing/>
    </w:pPr>
  </w:style>
  <w:style w:type="paragraph" w:customStyle="1" w:styleId="Default">
    <w:name w:val="Default"/>
    <w:rsid w:val="00402BA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3">
    <w:name w:val="s_3"/>
    <w:basedOn w:val="a"/>
    <w:rsid w:val="00402B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uiPriority w:val="99"/>
    <w:unhideWhenUsed/>
    <w:rsid w:val="00B71602"/>
    <w:rPr>
      <w:color w:val="0000FF"/>
      <w:u w:val="single"/>
    </w:rPr>
  </w:style>
  <w:style w:type="paragraph" w:styleId="a6">
    <w:name w:val="footnote text"/>
    <w:basedOn w:val="a"/>
    <w:link w:val="a7"/>
    <w:uiPriority w:val="99"/>
    <w:unhideWhenUsed/>
    <w:rsid w:val="00B71602"/>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B71602"/>
    <w:rPr>
      <w:rFonts w:ascii="Calibri" w:eastAsia="Calibri" w:hAnsi="Calibri" w:cs="Times New Roman"/>
      <w:sz w:val="20"/>
      <w:szCs w:val="20"/>
    </w:rPr>
  </w:style>
  <w:style w:type="character" w:styleId="a8">
    <w:name w:val="footnote reference"/>
    <w:uiPriority w:val="99"/>
    <w:semiHidden/>
    <w:unhideWhenUsed/>
    <w:rsid w:val="00B71602"/>
    <w:rPr>
      <w:vertAlign w:val="superscript"/>
    </w:rPr>
  </w:style>
  <w:style w:type="character" w:customStyle="1" w:styleId="a4">
    <w:name w:val="Абзац списка Знак"/>
    <w:link w:val="a3"/>
    <w:uiPriority w:val="99"/>
    <w:locked/>
    <w:rsid w:val="00B71602"/>
  </w:style>
  <w:style w:type="character" w:customStyle="1" w:styleId="20">
    <w:name w:val="Заголовок 2 Знак"/>
    <w:basedOn w:val="a0"/>
    <w:link w:val="2"/>
    <w:rsid w:val="00B71602"/>
    <w:rPr>
      <w:rFonts w:ascii="Times New Roman" w:eastAsia="Times New Roman" w:hAnsi="Times New Roman" w:cs="Times New Roman"/>
      <w:b/>
      <w:sz w:val="36"/>
      <w:szCs w:val="20"/>
    </w:rPr>
  </w:style>
  <w:style w:type="paragraph" w:customStyle="1" w:styleId="ConsPlusNormal">
    <w:name w:val="ConsPlusNormal"/>
    <w:uiPriority w:val="99"/>
    <w:rsid w:val="00B71602"/>
    <w:pPr>
      <w:widowControl w:val="0"/>
      <w:autoSpaceDE w:val="0"/>
      <w:autoSpaceDN w:val="0"/>
      <w:spacing w:after="0" w:line="240" w:lineRule="auto"/>
    </w:pPr>
    <w:rPr>
      <w:rFonts w:ascii="Times New Roman" w:eastAsia="Times New Roman" w:hAnsi="Times New Roman" w:cs="Times New Roman"/>
      <w:sz w:val="28"/>
      <w:szCs w:val="20"/>
    </w:rPr>
  </w:style>
  <w:style w:type="table" w:styleId="a9">
    <w:name w:val="Table Grid"/>
    <w:basedOn w:val="a1"/>
    <w:uiPriority w:val="39"/>
    <w:rsid w:val="00B71602"/>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sh041e005f0431005f044b005f0447005f043d005f044b005f0439005f005fchar1char1">
    <w:name w:val="dash041e_005f0431_005f044b_005f0447_005f043d_005f044b_005f0439_005f_005fchar1__char1"/>
    <w:uiPriority w:val="99"/>
    <w:rsid w:val="00B71602"/>
    <w:rPr>
      <w:rFonts w:ascii="Times New Roman" w:hAnsi="Times New Roman"/>
      <w:sz w:val="24"/>
      <w:u w:val="none"/>
      <w:effect w:val="none"/>
    </w:rPr>
  </w:style>
  <w:style w:type="character" w:customStyle="1" w:styleId="aa">
    <w:name w:val="Основной текст Знак"/>
    <w:link w:val="ab"/>
    <w:rsid w:val="00D154D2"/>
    <w:rPr>
      <w:shd w:val="clear" w:color="auto" w:fill="FFFFFF"/>
    </w:rPr>
  </w:style>
  <w:style w:type="paragraph" w:styleId="ab">
    <w:name w:val="Body Text"/>
    <w:basedOn w:val="a"/>
    <w:link w:val="aa"/>
    <w:rsid w:val="00D154D2"/>
    <w:pPr>
      <w:shd w:val="clear" w:color="auto" w:fill="FFFFFF"/>
      <w:spacing w:after="120" w:line="211" w:lineRule="exact"/>
      <w:jc w:val="right"/>
    </w:pPr>
  </w:style>
  <w:style w:type="character" w:customStyle="1" w:styleId="1">
    <w:name w:val="Основной текст Знак1"/>
    <w:basedOn w:val="a0"/>
    <w:uiPriority w:val="99"/>
    <w:semiHidden/>
    <w:rsid w:val="00D154D2"/>
  </w:style>
  <w:style w:type="paragraph" w:customStyle="1" w:styleId="p1">
    <w:name w:val="p1"/>
    <w:basedOn w:val="a"/>
    <w:rsid w:val="002D6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2D6C74"/>
  </w:style>
  <w:style w:type="paragraph" w:styleId="ac">
    <w:name w:val="Balloon Text"/>
    <w:basedOn w:val="a"/>
    <w:link w:val="ad"/>
    <w:uiPriority w:val="99"/>
    <w:semiHidden/>
    <w:unhideWhenUsed/>
    <w:rsid w:val="00E3734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37343"/>
    <w:rPr>
      <w:rFonts w:ascii="Segoe UI" w:hAnsi="Segoe UI" w:cs="Segoe UI"/>
      <w:sz w:val="18"/>
      <w:szCs w:val="18"/>
    </w:rPr>
  </w:style>
  <w:style w:type="character" w:styleId="ae">
    <w:name w:val="Strong"/>
    <w:basedOn w:val="a0"/>
    <w:qFormat/>
    <w:rsid w:val="00C12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hibok-net.ru/" TargetMode="External"/><Relationship Id="rId13" Type="http://schemas.openxmlformats.org/officeDocument/2006/relationships/hyperlink" Target="http://rusgram.narod.ru/" TargetMode="External"/><Relationship Id="rId18" Type="http://schemas.openxmlformats.org/officeDocument/2006/relationships/hyperlink" Target="http://www.philology.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muller.academic.ru/misc/ushakov.nsf/ListW" TargetMode="External"/><Relationship Id="rId17" Type="http://schemas.openxmlformats.org/officeDocument/2006/relationships/hyperlink" Target="http://www.slova.ru" TargetMode="External"/><Relationship Id="rId2" Type="http://schemas.openxmlformats.org/officeDocument/2006/relationships/styles" Target="styles.xml"/><Relationship Id="rId16" Type="http://schemas.openxmlformats.org/officeDocument/2006/relationships/hyperlink" Target="http://mega.km.ru/oji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ar.boom.ru/" TargetMode="External"/><Relationship Id="rId5" Type="http://schemas.openxmlformats.org/officeDocument/2006/relationships/footnotes" Target="footnotes.xml"/><Relationship Id="rId15" Type="http://schemas.openxmlformats.org/officeDocument/2006/relationships/hyperlink" Target="http://www.rulex.ru/be.htm" TargetMode="External"/><Relationship Id="rId10" Type="http://schemas.openxmlformats.org/officeDocument/2006/relationships/hyperlink" Target="http://www.gramota.ru" TargetMode="External"/><Relationship Id="rId19" Type="http://schemas.openxmlformats.org/officeDocument/2006/relationships/hyperlink" Target="http://www.slovarik.ru/" TargetMode="External"/><Relationship Id="rId4" Type="http://schemas.openxmlformats.org/officeDocument/2006/relationships/webSettings" Target="webSettings.xml"/><Relationship Id="rId9" Type="http://schemas.openxmlformats.org/officeDocument/2006/relationships/hyperlink" Target="http://krugosvet.ru/cMenu/08_00.htm" TargetMode="External"/><Relationship Id="rId14" Type="http://schemas.openxmlformats.org/officeDocument/2006/relationships/hyperlink" Target="http://speakrus.narod.ru/di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ase.garant.ru/70291362/a573badcfa856325a7f6c5597efaaedf/" TargetMode="External"/><Relationship Id="rId2" Type="http://schemas.openxmlformats.org/officeDocument/2006/relationships/hyperlink" Target="http://fgosreestr.ru/registry/primernaya-rabochaya-programma-po-uchebnomu-predmetu-russkij-rodnoj-yazyk-dlya-obshheobrazovatelnyh-organizatsij-5-9-klassov/" TargetMode="External"/><Relationship Id="rId1" Type="http://schemas.openxmlformats.org/officeDocument/2006/relationships/hyperlink" Target="http://fgosreestr.ru/registry/primernaya-programma-po-uchebnomu-predmetu-russkij-rodnoj-yazyk-dlya-obrazovatelnyh-organizatsij-realizuyushhih-programmy-nachalnogo-obshhego-obrazovaniya/" TargetMode="External"/><Relationship Id="rId5" Type="http://schemas.openxmlformats.org/officeDocument/2006/relationships/hyperlink" Target="http://uchlit.com/catalog.php?catal_id=12" TargetMode="External"/><Relationship Id="rId4" Type="http://schemas.openxmlformats.org/officeDocument/2006/relationships/hyperlink" Target="https://base.garant.ru/71436240/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27</Pages>
  <Words>8519</Words>
  <Characters>48562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365 Pro Plus</cp:lastModifiedBy>
  <cp:revision>44</cp:revision>
  <cp:lastPrinted>2021-11-06T21:15:00Z</cp:lastPrinted>
  <dcterms:created xsi:type="dcterms:W3CDTF">2019-08-30T07:01:00Z</dcterms:created>
  <dcterms:modified xsi:type="dcterms:W3CDTF">2022-11-13T14:15:00Z</dcterms:modified>
</cp:coreProperties>
</file>