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97" w:rsidRPr="00D749CD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Рабочая программа учебного предмета «Иностранный язык (английский)» составлена на основе: Федерального государственного обра</w:t>
      </w:r>
      <w:r w:rsidR="00B22B53">
        <w:rPr>
          <w:rFonts w:ascii="Times New Roman" w:hAnsi="Times New Roman" w:cs="Times New Roman"/>
        </w:rPr>
        <w:t>зовательного стандарта среднего</w:t>
      </w:r>
      <w:r w:rsidRPr="00D749CD">
        <w:rPr>
          <w:rFonts w:ascii="Times New Roman" w:hAnsi="Times New Roman" w:cs="Times New Roman"/>
        </w:rPr>
        <w:t xml:space="preserve"> общего образования; примерной основной обр</w:t>
      </w:r>
      <w:r w:rsidR="00B22B53">
        <w:rPr>
          <w:rFonts w:ascii="Times New Roman" w:hAnsi="Times New Roman" w:cs="Times New Roman"/>
        </w:rPr>
        <w:t>азовательной программы среднего</w:t>
      </w:r>
      <w:r w:rsidRPr="00D749CD">
        <w:rPr>
          <w:rFonts w:ascii="Times New Roman" w:hAnsi="Times New Roman" w:cs="Times New Roman"/>
        </w:rPr>
        <w:t xml:space="preserve"> общего образования; авторской программы по «Инос</w:t>
      </w:r>
      <w:r w:rsidR="00B22B53">
        <w:rPr>
          <w:rFonts w:ascii="Times New Roman" w:hAnsi="Times New Roman" w:cs="Times New Roman"/>
        </w:rPr>
        <w:t>транный язык (английский)» для 10-11</w:t>
      </w:r>
      <w:r w:rsidRPr="00D749CD">
        <w:rPr>
          <w:rFonts w:ascii="Times New Roman" w:hAnsi="Times New Roman" w:cs="Times New Roman"/>
        </w:rPr>
        <w:t xml:space="preserve"> классов</w:t>
      </w:r>
      <w:r w:rsidR="00B22B53">
        <w:rPr>
          <w:rFonts w:ascii="Times New Roman" w:hAnsi="Times New Roman" w:cs="Times New Roman"/>
        </w:rPr>
        <w:t xml:space="preserve"> (авторы О.В.Афанасьева, И.В.Михеева</w:t>
      </w:r>
      <w:r w:rsidRPr="00D749CD">
        <w:rPr>
          <w:rFonts w:ascii="Times New Roman" w:hAnsi="Times New Roman" w:cs="Times New Roman"/>
        </w:rPr>
        <w:t xml:space="preserve">, </w:t>
      </w:r>
      <w:proofErr w:type="gramStart"/>
      <w:r w:rsidRPr="00D749CD">
        <w:rPr>
          <w:rFonts w:ascii="Times New Roman" w:hAnsi="Times New Roman" w:cs="Times New Roman"/>
        </w:rPr>
        <w:t>Дж</w:t>
      </w:r>
      <w:proofErr w:type="gramEnd"/>
      <w:r w:rsidRPr="00D749CD">
        <w:rPr>
          <w:rFonts w:ascii="Times New Roman" w:hAnsi="Times New Roman" w:cs="Times New Roman"/>
        </w:rPr>
        <w:t>. Дули, В. Эванс).</w:t>
      </w:r>
    </w:p>
    <w:p w:rsidR="00D02997" w:rsidRPr="00D749CD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Данная программа обеспечивается линией учебно-методических комплек</w:t>
      </w:r>
      <w:r w:rsidR="00B22B53">
        <w:rPr>
          <w:rFonts w:ascii="Times New Roman" w:hAnsi="Times New Roman" w:cs="Times New Roman"/>
        </w:rPr>
        <w:t>тов по английскому языку для 10-11</w:t>
      </w:r>
      <w:r w:rsidRPr="00D749CD">
        <w:rPr>
          <w:rFonts w:ascii="Times New Roman" w:hAnsi="Times New Roman" w:cs="Times New Roman"/>
        </w:rPr>
        <w:t xml:space="preserve"> классов под редакцией</w:t>
      </w:r>
      <w:r w:rsidR="00B22B53" w:rsidRPr="00B22B53">
        <w:rPr>
          <w:rFonts w:ascii="Times New Roman" w:hAnsi="Times New Roman" w:cs="Times New Roman"/>
        </w:rPr>
        <w:t xml:space="preserve"> </w:t>
      </w:r>
      <w:r w:rsidR="00B22B53">
        <w:rPr>
          <w:rFonts w:ascii="Times New Roman" w:hAnsi="Times New Roman" w:cs="Times New Roman"/>
        </w:rPr>
        <w:t>О.В.Афанасьева, И.В.Михеева</w:t>
      </w:r>
      <w:r w:rsidRPr="00D749CD">
        <w:rPr>
          <w:rFonts w:ascii="Times New Roman" w:hAnsi="Times New Roman" w:cs="Times New Roman"/>
        </w:rPr>
        <w:t xml:space="preserve">, </w:t>
      </w:r>
      <w:proofErr w:type="gramStart"/>
      <w:r w:rsidRPr="00D749CD">
        <w:rPr>
          <w:rFonts w:ascii="Times New Roman" w:hAnsi="Times New Roman" w:cs="Times New Roman"/>
        </w:rPr>
        <w:t>Дж</w:t>
      </w:r>
      <w:proofErr w:type="gramEnd"/>
      <w:r w:rsidRPr="00D749CD">
        <w:rPr>
          <w:rFonts w:ascii="Times New Roman" w:hAnsi="Times New Roman" w:cs="Times New Roman"/>
        </w:rPr>
        <w:t>. Дули, В. Эванс, выпускаемой издательством</w:t>
      </w:r>
      <w:r w:rsidR="00B22B53">
        <w:rPr>
          <w:rFonts w:ascii="Times New Roman" w:hAnsi="Times New Roman" w:cs="Times New Roman"/>
        </w:rPr>
        <w:t xml:space="preserve"> </w:t>
      </w:r>
      <w:r w:rsidRPr="00D749CD">
        <w:rPr>
          <w:rFonts w:ascii="Times New Roman" w:hAnsi="Times New Roman" w:cs="Times New Roman"/>
        </w:rPr>
        <w:t>«Просвещение».</w:t>
      </w:r>
    </w:p>
    <w:p w:rsidR="00B22B53" w:rsidRPr="00B22B53" w:rsidRDefault="00B22B53" w:rsidP="00B22B53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22B53">
        <w:rPr>
          <w:rFonts w:ascii="Times New Roman" w:eastAsia="Times New Roman" w:hAnsi="Times New Roman" w:cs="Times New Roman"/>
          <w:b/>
          <w:color w:val="000000"/>
        </w:rPr>
        <w:t>Цели и задачи курса</w:t>
      </w:r>
    </w:p>
    <w:p w:rsidR="00B22B53" w:rsidRPr="00B22B53" w:rsidRDefault="00B22B53" w:rsidP="00B22B5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>Изучение иностранного языка в полной средней школе на базовом уровне направлено на достижение следующих целей:</w:t>
      </w:r>
    </w:p>
    <w:p w:rsidR="00B22B53" w:rsidRPr="00B22B53" w:rsidRDefault="00B22B53" w:rsidP="00B22B53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>•        </w:t>
      </w:r>
      <w:r w:rsidRPr="00B22B53">
        <w:rPr>
          <w:rFonts w:ascii="Times New Roman" w:eastAsia="Times New Roman" w:hAnsi="Times New Roman" w:cs="Times New Roman"/>
          <w:i/>
          <w:iCs/>
          <w:color w:val="000000"/>
        </w:rPr>
        <w:t>дальнейшее развитие иноязычной коммуникативной</w:t>
      </w:r>
      <w:r w:rsidRPr="00B22B53">
        <w:rPr>
          <w:rFonts w:ascii="Times New Roman" w:eastAsia="Times New Roman" w:hAnsi="Times New Roman" w:cs="Times New Roman"/>
          <w:i/>
          <w:iCs/>
          <w:color w:val="000000"/>
        </w:rPr>
        <w:br/>
        <w:t>компетенции</w:t>
      </w:r>
      <w:r w:rsidRPr="00B22B5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B22B53" w:rsidRPr="00B22B53" w:rsidRDefault="00B22B53" w:rsidP="00B22B5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i/>
          <w:iCs/>
          <w:color w:val="000000"/>
        </w:rPr>
        <w:t>речевой — </w:t>
      </w:r>
      <w:r w:rsidRPr="00B22B53">
        <w:rPr>
          <w:rFonts w:ascii="Times New Roman" w:eastAsia="Times New Roman" w:hAnsi="Times New Roman" w:cs="Times New Roman"/>
          <w:color w:val="000000"/>
        </w:rPr>
        <w:t xml:space="preserve">совершенствование коммуникативных умений в четырёх основных видах речевой деятельности (говорении, </w:t>
      </w:r>
      <w:proofErr w:type="spellStart"/>
      <w:r w:rsidRPr="00B22B53">
        <w:rPr>
          <w:rFonts w:ascii="Times New Roman" w:eastAsia="Times New Roman" w:hAnsi="Times New Roman" w:cs="Times New Roman"/>
          <w:color w:val="000000"/>
        </w:rPr>
        <w:t>аудировании</w:t>
      </w:r>
      <w:proofErr w:type="spellEnd"/>
      <w:r w:rsidRPr="00B22B53">
        <w:rPr>
          <w:rFonts w:ascii="Times New Roman" w:eastAsia="Times New Roman" w:hAnsi="Times New Roman" w:cs="Times New Roman"/>
          <w:color w:val="000000"/>
        </w:rPr>
        <w:t xml:space="preserve">, чтении и письме), умений использовать изучаемый язык как инструмент межкультурного общения в современном поликультурном мире, необходимого для успешной социализации и самореализации;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B22B53">
        <w:rPr>
          <w:rFonts w:ascii="Times New Roman" w:eastAsia="Times New Roman" w:hAnsi="Times New Roman" w:cs="Times New Roman"/>
          <w:color w:val="000000"/>
        </w:rPr>
        <w:t>форме</w:t>
      </w:r>
      <w:proofErr w:type="gramEnd"/>
      <w:r w:rsidRPr="00B22B53">
        <w:rPr>
          <w:rFonts w:ascii="Times New Roman" w:eastAsia="Times New Roman" w:hAnsi="Times New Roman" w:cs="Times New Roman"/>
          <w:color w:val="000000"/>
        </w:rPr>
        <w:t xml:space="preserve"> как с носителями иностранного языка, так и с представителями других стран, использующими данный язык как средство общения;</w:t>
      </w:r>
    </w:p>
    <w:p w:rsidR="00B22B53" w:rsidRPr="00B22B53" w:rsidRDefault="00B22B53" w:rsidP="00B22B5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22B53">
        <w:rPr>
          <w:rFonts w:ascii="Times New Roman" w:eastAsia="Times New Roman" w:hAnsi="Times New Roman" w:cs="Times New Roman"/>
          <w:i/>
          <w:iCs/>
          <w:color w:val="000000"/>
        </w:rPr>
        <w:t>языковой</w:t>
      </w:r>
      <w:proofErr w:type="gramEnd"/>
      <w:r w:rsidRPr="00B22B53">
        <w:rPr>
          <w:rFonts w:ascii="Times New Roman" w:eastAsia="Times New Roman" w:hAnsi="Times New Roman" w:cs="Times New Roman"/>
          <w:i/>
          <w:iCs/>
          <w:color w:val="000000"/>
        </w:rPr>
        <w:t xml:space="preserve"> — </w:t>
      </w:r>
      <w:r w:rsidRPr="00B22B53">
        <w:rPr>
          <w:rFonts w:ascii="Times New Roman" w:eastAsia="Times New Roman" w:hAnsi="Times New Roman" w:cs="Times New Roman"/>
          <w:color w:val="000000"/>
        </w:rPr>
        <w:t>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изученными языковыми единицами в коммуникативных целях;</w:t>
      </w:r>
    </w:p>
    <w:p w:rsidR="00B22B53" w:rsidRPr="00B22B53" w:rsidRDefault="00B22B53" w:rsidP="00B22B5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22B53">
        <w:rPr>
          <w:rFonts w:ascii="Times New Roman" w:eastAsia="Times New Roman" w:hAnsi="Times New Roman" w:cs="Times New Roman"/>
          <w:i/>
          <w:iCs/>
          <w:color w:val="000000"/>
        </w:rPr>
        <w:t>социокультурной</w:t>
      </w:r>
      <w:proofErr w:type="spellEnd"/>
      <w:r w:rsidRPr="00B22B53">
        <w:rPr>
          <w:rFonts w:ascii="Times New Roman" w:eastAsia="Times New Roman" w:hAnsi="Times New Roman" w:cs="Times New Roman"/>
          <w:i/>
          <w:iCs/>
          <w:color w:val="000000"/>
        </w:rPr>
        <w:t xml:space="preserve"> — </w:t>
      </w:r>
      <w:r w:rsidRPr="00B22B53">
        <w:rPr>
          <w:rFonts w:ascii="Times New Roman" w:eastAsia="Times New Roman" w:hAnsi="Times New Roman" w:cs="Times New Roman"/>
          <w:color w:val="000000"/>
        </w:rPr>
        <w:t xml:space="preserve">увеличение объёма знаний о </w:t>
      </w:r>
      <w:proofErr w:type="spellStart"/>
      <w:r w:rsidRPr="00B22B53">
        <w:rPr>
          <w:rFonts w:ascii="Times New Roman" w:eastAsia="Times New Roman" w:hAnsi="Times New Roman" w:cs="Times New Roman"/>
          <w:color w:val="000000"/>
        </w:rPr>
        <w:t>социокультурной</w:t>
      </w:r>
      <w:proofErr w:type="spellEnd"/>
      <w:r w:rsidRPr="00B22B53">
        <w:rPr>
          <w:rFonts w:ascii="Times New Roman" w:eastAsia="Times New Roman" w:hAnsi="Times New Roman" w:cs="Times New Roman"/>
          <w:color w:val="000000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</w:t>
      </w:r>
      <w:proofErr w:type="spellStart"/>
      <w:r w:rsidRPr="00B22B53">
        <w:rPr>
          <w:rFonts w:ascii="Times New Roman" w:eastAsia="Times New Roman" w:hAnsi="Times New Roman" w:cs="Times New Roman"/>
          <w:color w:val="000000"/>
        </w:rPr>
        <w:t>вьщелять</w:t>
      </w:r>
      <w:proofErr w:type="spellEnd"/>
      <w:r w:rsidRPr="00B22B53">
        <w:rPr>
          <w:rFonts w:ascii="Times New Roman" w:eastAsia="Times New Roman" w:hAnsi="Times New Roman" w:cs="Times New Roman"/>
          <w:color w:val="000000"/>
        </w:rPr>
        <w:t xml:space="preserve"> общее и специфическое в культуре родной страны и страны изучаемого языка;</w:t>
      </w:r>
    </w:p>
    <w:p w:rsidR="00B22B53" w:rsidRPr="00B22B53" w:rsidRDefault="00B22B53" w:rsidP="00B22B5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i/>
          <w:iCs/>
          <w:color w:val="000000"/>
        </w:rPr>
        <w:t>компенсаторной — </w:t>
      </w:r>
      <w:r w:rsidRPr="00B22B53">
        <w:rPr>
          <w:rFonts w:ascii="Times New Roman" w:eastAsia="Times New Roman" w:hAnsi="Times New Roman" w:cs="Times New Roman"/>
          <w:color w:val="000000"/>
        </w:rPr>
        <w:t>дальнейшее развитие умений выходить из положения в условиях дефицита языковых сре</w:t>
      </w:r>
      <w:proofErr w:type="gramStart"/>
      <w:r w:rsidRPr="00B22B53">
        <w:rPr>
          <w:rFonts w:ascii="Times New Roman" w:eastAsia="Times New Roman" w:hAnsi="Times New Roman" w:cs="Times New Roman"/>
          <w:color w:val="000000"/>
        </w:rPr>
        <w:t>дств пр</w:t>
      </w:r>
      <w:proofErr w:type="gramEnd"/>
      <w:r w:rsidRPr="00B22B53">
        <w:rPr>
          <w:rFonts w:ascii="Times New Roman" w:eastAsia="Times New Roman" w:hAnsi="Times New Roman" w:cs="Times New Roman"/>
          <w:color w:val="000000"/>
        </w:rPr>
        <w:t>и получении и передаче информации на иностранном языке;</w:t>
      </w:r>
    </w:p>
    <w:p w:rsidR="00B22B53" w:rsidRPr="00B22B53" w:rsidRDefault="00B22B53" w:rsidP="00B22B5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22B53">
        <w:rPr>
          <w:rFonts w:ascii="Times New Roman" w:eastAsia="Times New Roman" w:hAnsi="Times New Roman" w:cs="Times New Roman"/>
          <w:i/>
          <w:iCs/>
          <w:color w:val="000000"/>
        </w:rPr>
        <w:t>учебно-познавательной — </w:t>
      </w:r>
      <w:r w:rsidRPr="00B22B53">
        <w:rPr>
          <w:rFonts w:ascii="Times New Roman" w:eastAsia="Times New Roman" w:hAnsi="Times New Roman" w:cs="Times New Roman"/>
          <w:color w:val="000000"/>
        </w:rPr>
        <w:t>развитие общих и специальных учебных умений, универсальных способов деятельности, позволяющих совершенствовать учебную деятельность по овладению иностранным языком, использовать иностранный язык как средство для получения информации из иноязычных источников в образовательных и самообразовательных целях, удовлетворяя с его помощью свои познавательные интересы в других областях знаний;</w:t>
      </w:r>
      <w:proofErr w:type="gramEnd"/>
    </w:p>
    <w:p w:rsidR="00B22B53" w:rsidRPr="00B22B53" w:rsidRDefault="00B22B53" w:rsidP="00B22B53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i/>
          <w:iCs/>
          <w:color w:val="000000"/>
        </w:rPr>
        <w:t>дальнейшее </w:t>
      </w:r>
      <w:r w:rsidRPr="00B22B53">
        <w:rPr>
          <w:rFonts w:ascii="Times New Roman" w:eastAsia="Times New Roman" w:hAnsi="Times New Roman" w:cs="Times New Roman"/>
          <w:color w:val="000000"/>
        </w:rPr>
        <w:t>развитие и воспитание школьников средствами иностранного языка:</w:t>
      </w:r>
    </w:p>
    <w:p w:rsidR="00B22B53" w:rsidRPr="00B22B53" w:rsidRDefault="00B22B53" w:rsidP="00B22B53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 xml:space="preserve">развитие способности и готовности к самостоятельному и непрерывному изучению иностранного языка после окончания школы; совершенствование способности к самооценке через наблюдение за собственной речью на </w:t>
      </w:r>
      <w:proofErr w:type="gramStart"/>
      <w:r w:rsidRPr="00B22B53">
        <w:rPr>
          <w:rFonts w:ascii="Times New Roman" w:eastAsia="Times New Roman" w:hAnsi="Times New Roman" w:cs="Times New Roman"/>
          <w:color w:val="000000"/>
        </w:rPr>
        <w:t>родном</w:t>
      </w:r>
      <w:proofErr w:type="gramEnd"/>
      <w:r w:rsidRPr="00B22B53">
        <w:rPr>
          <w:rFonts w:ascii="Times New Roman" w:eastAsia="Times New Roman" w:hAnsi="Times New Roman" w:cs="Times New Roman"/>
          <w:color w:val="000000"/>
        </w:rPr>
        <w:t xml:space="preserve"> и иностранном</w:t>
      </w:r>
    </w:p>
    <w:p w:rsidR="00B22B53" w:rsidRPr="00B22B53" w:rsidRDefault="00B22B53" w:rsidP="00B22B53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22B53">
        <w:rPr>
          <w:rFonts w:ascii="Times New Roman" w:eastAsia="Times New Roman" w:hAnsi="Times New Roman" w:cs="Times New Roman"/>
          <w:color w:val="000000"/>
        </w:rPr>
        <w:t>языках</w:t>
      </w:r>
      <w:proofErr w:type="gramEnd"/>
      <w:r w:rsidRPr="00B22B53">
        <w:rPr>
          <w:rFonts w:ascii="Times New Roman" w:eastAsia="Times New Roman" w:hAnsi="Times New Roman" w:cs="Times New Roman"/>
          <w:color w:val="000000"/>
        </w:rPr>
        <w:t>;</w:t>
      </w:r>
    </w:p>
    <w:p w:rsidR="00B22B53" w:rsidRPr="00B22B53" w:rsidRDefault="00B22B53" w:rsidP="00B22B53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>дальнейшее личностное самоопределение в отношении будущей профессии;</w:t>
      </w:r>
    </w:p>
    <w:p w:rsidR="00B22B53" w:rsidRPr="00B22B53" w:rsidRDefault="00B22B53" w:rsidP="00B22B53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>социальная адаптация; дальнейшее воспитание каче</w:t>
      </w:r>
      <w:proofErr w:type="gramStart"/>
      <w:r w:rsidRPr="00B22B53">
        <w:rPr>
          <w:rFonts w:ascii="Times New Roman" w:eastAsia="Times New Roman" w:hAnsi="Times New Roman" w:cs="Times New Roman"/>
          <w:color w:val="000000"/>
        </w:rPr>
        <w:t>ств гр</w:t>
      </w:r>
      <w:proofErr w:type="gramEnd"/>
      <w:r w:rsidRPr="00B22B53">
        <w:rPr>
          <w:rFonts w:ascii="Times New Roman" w:eastAsia="Times New Roman" w:hAnsi="Times New Roman" w:cs="Times New Roman"/>
          <w:color w:val="000000"/>
        </w:rPr>
        <w:t>ажданина и патриота.</w:t>
      </w:r>
    </w:p>
    <w:p w:rsidR="00B22B53" w:rsidRPr="00B22B53" w:rsidRDefault="00B22B53" w:rsidP="00B22B5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>Исходя из сформулированных выше целей, изучение английского языка в старшей школе направлено на решение следующих </w:t>
      </w:r>
      <w:r w:rsidRPr="00B22B5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задач:</w:t>
      </w:r>
    </w:p>
    <w:p w:rsidR="00B22B53" w:rsidRPr="00B22B53" w:rsidRDefault="00B22B53" w:rsidP="00B22B53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B22B53">
        <w:rPr>
          <w:rFonts w:ascii="Times New Roman" w:eastAsia="Times New Roman" w:hAnsi="Times New Roman" w:cs="Times New Roman"/>
          <w:color w:val="000000"/>
        </w:rPr>
        <w:t>допороговом</w:t>
      </w:r>
      <w:proofErr w:type="spellEnd"/>
      <w:r w:rsidRPr="00B22B53">
        <w:rPr>
          <w:rFonts w:ascii="Times New Roman" w:eastAsia="Times New Roman" w:hAnsi="Times New Roman" w:cs="Times New Roman"/>
          <w:color w:val="000000"/>
        </w:rPr>
        <w:t xml:space="preserve"> уровне (А</w:t>
      </w:r>
      <w:proofErr w:type="gramStart"/>
      <w:r w:rsidRPr="00B22B53">
        <w:rPr>
          <w:rFonts w:ascii="Times New Roman" w:eastAsia="Times New Roman" w:hAnsi="Times New Roman" w:cs="Times New Roman"/>
          <w:color w:val="000000"/>
        </w:rPr>
        <w:t>2</w:t>
      </w:r>
      <w:proofErr w:type="gramEnd"/>
      <w:r w:rsidRPr="00B22B53">
        <w:rPr>
          <w:rFonts w:ascii="Times New Roman" w:eastAsia="Times New Roman" w:hAnsi="Times New Roman" w:cs="Times New Roman"/>
          <w:color w:val="000000"/>
        </w:rPr>
        <w:t>);</w:t>
      </w:r>
    </w:p>
    <w:p w:rsidR="00B22B53" w:rsidRPr="00B22B53" w:rsidRDefault="00B22B53" w:rsidP="00B22B53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>совершенствование умений использования двуязычных и одноязычных (толковых) словарей и другой справочной литературы;</w:t>
      </w:r>
    </w:p>
    <w:p w:rsidR="00B22B53" w:rsidRPr="00B22B53" w:rsidRDefault="00B22B53" w:rsidP="00B22B53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 xml:space="preserve">развитие умений ориентироваться в письменном тексте и </w:t>
      </w:r>
      <w:proofErr w:type="spellStart"/>
      <w:r w:rsidRPr="00B22B53">
        <w:rPr>
          <w:rFonts w:ascii="Times New Roman" w:eastAsia="Times New Roman" w:hAnsi="Times New Roman" w:cs="Times New Roman"/>
          <w:color w:val="000000"/>
        </w:rPr>
        <w:t>аудиотексте</w:t>
      </w:r>
      <w:proofErr w:type="spellEnd"/>
      <w:r w:rsidRPr="00B22B53">
        <w:rPr>
          <w:rFonts w:ascii="Times New Roman" w:eastAsia="Times New Roman" w:hAnsi="Times New Roman" w:cs="Times New Roman"/>
          <w:color w:val="000000"/>
        </w:rPr>
        <w:t xml:space="preserve"> на иностранном языке;</w:t>
      </w:r>
    </w:p>
    <w:p w:rsidR="00B22B53" w:rsidRPr="00B22B53" w:rsidRDefault="00B22B53" w:rsidP="00B22B53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>развитие умений обобщать информацию, выделять её из различных источников;</w:t>
      </w:r>
    </w:p>
    <w:p w:rsidR="00B22B53" w:rsidRPr="00B22B53" w:rsidRDefault="00B22B53" w:rsidP="00B22B53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>использование выборочного перевода для достижения понимания текста;</w:t>
      </w:r>
    </w:p>
    <w:p w:rsidR="00B22B53" w:rsidRPr="00B22B53" w:rsidRDefault="00B22B53" w:rsidP="00B22B53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t>интерпретация языковых средств, отражающих особенности культуры англоязычных стран;</w:t>
      </w:r>
    </w:p>
    <w:p w:rsidR="00B22B53" w:rsidRPr="00B22B53" w:rsidRDefault="00B22B53" w:rsidP="00B22B53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right="14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B22B53">
        <w:rPr>
          <w:rFonts w:ascii="Times New Roman" w:eastAsia="Times New Roman" w:hAnsi="Times New Roman" w:cs="Times New Roman"/>
          <w:color w:val="000000"/>
        </w:rPr>
        <w:lastRenderedPageBreak/>
        <w:t xml:space="preserve">участие в проектной деятельности </w:t>
      </w:r>
      <w:proofErr w:type="spellStart"/>
      <w:r w:rsidRPr="00B22B53">
        <w:rPr>
          <w:rFonts w:ascii="Times New Roman" w:eastAsia="Times New Roman" w:hAnsi="Times New Roman" w:cs="Times New Roman"/>
          <w:color w:val="000000"/>
        </w:rPr>
        <w:t>межпредметного</w:t>
      </w:r>
      <w:proofErr w:type="spellEnd"/>
      <w:r w:rsidRPr="00B22B53">
        <w:rPr>
          <w:rFonts w:ascii="Times New Roman" w:eastAsia="Times New Roman" w:hAnsi="Times New Roman" w:cs="Times New Roman"/>
          <w:color w:val="000000"/>
        </w:rPr>
        <w:t xml:space="preserve"> характера, в том числе с использованием Интернета.</w:t>
      </w:r>
    </w:p>
    <w:p w:rsidR="00B22B53" w:rsidRDefault="00B22B53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D02997" w:rsidRPr="00D749CD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Учебный предмет «Иностранный язык (английский)» входит в предметную область «Иностранные языки», являет</w:t>
      </w:r>
      <w:r w:rsidR="00B22B53">
        <w:rPr>
          <w:rFonts w:ascii="Times New Roman" w:hAnsi="Times New Roman" w:cs="Times New Roman"/>
        </w:rPr>
        <w:t>ся обязательным для изучения в 10</w:t>
      </w:r>
      <w:r w:rsidRPr="00D749CD">
        <w:rPr>
          <w:rFonts w:ascii="Times New Roman" w:hAnsi="Times New Roman" w:cs="Times New Roman"/>
        </w:rPr>
        <w:t xml:space="preserve"> классах и на его изучение отводится 102 часа (34 учебных недели). </w:t>
      </w:r>
    </w:p>
    <w:p w:rsidR="00D02997" w:rsidRPr="00D749CD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  <w:highlight w:val="yellow"/>
        </w:rPr>
      </w:pPr>
    </w:p>
    <w:p w:rsidR="00D02997" w:rsidRPr="00D749CD" w:rsidRDefault="00D02997" w:rsidP="00D0299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Рабочая программа содержит следующие разделы: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1. Нормативные документы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2. Цели и задачи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3. Место предмета в учебном плане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4. Планируемые результаты освоения программы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5. Тематический план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6. Содержание тем учебного предмета</w:t>
      </w: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7. Учебно-методическое обеспечение программы</w:t>
      </w: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8. Перечень учебно-методического оборудования и наглядных пособий</w:t>
      </w: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>9. Календарно-тематическое планирование</w:t>
      </w:r>
    </w:p>
    <w:p w:rsidR="00D02997" w:rsidRPr="00D749CD" w:rsidRDefault="00D02997" w:rsidP="00D029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49CD">
        <w:rPr>
          <w:rFonts w:ascii="Times New Roman" w:hAnsi="Times New Roman" w:cs="Times New Roman"/>
        </w:rPr>
        <w:t xml:space="preserve">Предусмотрены следующие виды контроля: промежуточный и итоговый. </w:t>
      </w: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spacing w:line="240" w:lineRule="auto"/>
        <w:rPr>
          <w:rFonts w:ascii="Times New Roman" w:hAnsi="Times New Roman" w:cs="Times New Roman"/>
        </w:rPr>
      </w:pPr>
    </w:p>
    <w:p w:rsidR="00D02997" w:rsidRPr="00D749CD" w:rsidRDefault="00D02997" w:rsidP="00D02997">
      <w:pPr>
        <w:rPr>
          <w:rFonts w:ascii="Times New Roman" w:hAnsi="Times New Roman" w:cs="Times New Roman"/>
        </w:rPr>
      </w:pPr>
    </w:p>
    <w:p w:rsidR="009077F4" w:rsidRDefault="009077F4"/>
    <w:sectPr w:rsidR="009077F4" w:rsidSect="0016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F8C"/>
    <w:multiLevelType w:val="multilevel"/>
    <w:tmpl w:val="E8FC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E1CC1"/>
    <w:multiLevelType w:val="multilevel"/>
    <w:tmpl w:val="B99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2997"/>
    <w:rsid w:val="009077F4"/>
    <w:rsid w:val="00AD235A"/>
    <w:rsid w:val="00B22B53"/>
    <w:rsid w:val="00D0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2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B22B53"/>
  </w:style>
  <w:style w:type="character" w:customStyle="1" w:styleId="c21">
    <w:name w:val="c21"/>
    <w:basedOn w:val="a0"/>
    <w:rsid w:val="00B22B53"/>
  </w:style>
  <w:style w:type="character" w:customStyle="1" w:styleId="c19">
    <w:name w:val="c19"/>
    <w:basedOn w:val="a0"/>
    <w:rsid w:val="00B22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2022-11-14T09:40:00Z</dcterms:created>
  <dcterms:modified xsi:type="dcterms:W3CDTF">2022-11-14T09:40:00Z</dcterms:modified>
</cp:coreProperties>
</file>