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D899" w14:textId="77777777" w:rsidR="007942C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«Литература» составлена на основе: Федерального государственного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образовательного  стандарта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образования; примерной основной образовательной программы среднего общего образования;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 под редакцией Лебедева Ю.В, Журавлёва В.П. «Литература.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10-11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 (базовый уровень)</w:t>
      </w:r>
    </w:p>
    <w:p w14:paraId="6D993DD8" w14:textId="77777777" w:rsidR="007942C8" w:rsidRDefault="000000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литературе для 10-11 классов под </w:t>
      </w:r>
      <w:proofErr w:type="gramStart"/>
      <w:r>
        <w:rPr>
          <w:rFonts w:ascii="Times New Roman" w:hAnsi="Times New Roman" w:cs="Times New Roman"/>
          <w:sz w:val="24"/>
        </w:rPr>
        <w:t xml:space="preserve">редакцией  </w:t>
      </w:r>
      <w:r>
        <w:rPr>
          <w:rFonts w:ascii="Times New Roman" w:eastAsia="Times New Roman" w:hAnsi="Times New Roman" w:cs="Times New Roman"/>
          <w:sz w:val="24"/>
          <w:szCs w:val="24"/>
        </w:rPr>
        <w:t>Лебедева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Ю.В, Журавлёва В.П., выпущенной издательством «Просвещение».</w:t>
      </w:r>
    </w:p>
    <w:p w14:paraId="2AE686A0" w14:textId="77777777" w:rsidR="007942C8" w:rsidRDefault="000000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и задачи изучения курса «Литература»:</w:t>
      </w:r>
    </w:p>
    <w:p w14:paraId="68C7650A" w14:textId="77777777" w:rsidR="007942C8" w:rsidRDefault="00000000">
      <w:pPr>
        <w:pStyle w:val="a7"/>
        <w:numPr>
          <w:ilvl w:val="0"/>
          <w:numId w:val="1"/>
        </w:numPr>
        <w:tabs>
          <w:tab w:val="left" w:pos="0"/>
        </w:tabs>
        <w:spacing w:before="30" w:after="3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оспитание духовно развитой личности, готовой к самопознанию и самосовершенствованию, способной к созидательной деятельности в современном мире;  </w:t>
      </w:r>
    </w:p>
    <w:p w14:paraId="447C2452" w14:textId="77777777" w:rsidR="007942C8" w:rsidRDefault="00000000">
      <w:pPr>
        <w:pStyle w:val="a7"/>
        <w:numPr>
          <w:ilvl w:val="0"/>
          <w:numId w:val="1"/>
        </w:numPr>
        <w:tabs>
          <w:tab w:val="left" w:pos="0"/>
        </w:tabs>
        <w:spacing w:before="30" w:after="3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гуманистического мировоззрения, национального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самосознания,  гражданской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позиции, чувства патриотизма,  любви и уважения в литературе, к ценностям отечественной культуры;</w:t>
      </w:r>
    </w:p>
    <w:p w14:paraId="698A4902" w14:textId="77777777" w:rsidR="007942C8" w:rsidRDefault="00000000">
      <w:pPr>
        <w:pStyle w:val="a7"/>
        <w:numPr>
          <w:ilvl w:val="0"/>
          <w:numId w:val="1"/>
        </w:numPr>
        <w:tabs>
          <w:tab w:val="left" w:pos="0"/>
        </w:tabs>
        <w:spacing w:before="30" w:after="3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представлений о специфике литературы в ряду других искусств;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культуры  читательского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14:paraId="791FCF27" w14:textId="77777777" w:rsidR="007942C8" w:rsidRDefault="00000000">
      <w:pPr>
        <w:pStyle w:val="a7"/>
        <w:numPr>
          <w:ilvl w:val="0"/>
          <w:numId w:val="1"/>
        </w:numPr>
        <w:tabs>
          <w:tab w:val="left" w:pos="0"/>
        </w:tabs>
        <w:spacing w:before="30" w:after="3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14:paraId="545B0DEB" w14:textId="77777777" w:rsidR="007942C8" w:rsidRDefault="00000000">
      <w:pPr>
        <w:pStyle w:val="a7"/>
        <w:numPr>
          <w:ilvl w:val="0"/>
          <w:numId w:val="1"/>
        </w:numPr>
        <w:tabs>
          <w:tab w:val="left" w:pos="0"/>
        </w:tabs>
        <w:spacing w:before="30" w:after="30" w:line="240" w:lineRule="auto"/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 w14:paraId="4431C8DD" w14:textId="77777777" w:rsidR="007942C8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Практические (ПРЕДМЕТНЫЕ) задачи литературы в школе:</w:t>
      </w:r>
    </w:p>
    <w:p w14:paraId="44F38D9E" w14:textId="77777777" w:rsidR="007942C8" w:rsidRDefault="00000000">
      <w:pPr>
        <w:pStyle w:val="a"/>
        <w:spacing w:before="57" w:after="257"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14:paraId="4E8CBD3D" w14:textId="77777777" w:rsidR="007942C8" w:rsidRDefault="00000000">
      <w:pPr>
        <w:pStyle w:val="a"/>
        <w:spacing w:before="57" w:after="257"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14:paraId="0844BB02" w14:textId="77777777" w:rsidR="007942C8" w:rsidRDefault="00000000">
      <w:pPr>
        <w:pStyle w:val="a0"/>
        <w:numPr>
          <w:ilvl w:val="0"/>
          <w:numId w:val="0"/>
        </w:numPr>
        <w:spacing w:before="57" w:after="257" w:line="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14:paraId="4FC6FA24" w14:textId="77777777" w:rsidR="007942C8" w:rsidRDefault="00000000">
      <w:pPr>
        <w:pStyle w:val="a0"/>
        <w:numPr>
          <w:ilvl w:val="0"/>
          <w:numId w:val="0"/>
        </w:numPr>
        <w:spacing w:before="57" w:after="257" w:line="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1F771CAF" w14:textId="77777777" w:rsidR="007942C8" w:rsidRDefault="00000000">
      <w:pPr>
        <w:pStyle w:val="a0"/>
        <w:numPr>
          <w:ilvl w:val="0"/>
          <w:numId w:val="0"/>
        </w:numPr>
        <w:spacing w:before="57" w:after="257" w:line="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379424BD" w14:textId="77777777" w:rsidR="007942C8" w:rsidRDefault="00000000">
      <w:pPr>
        <w:pStyle w:val="a0"/>
        <w:numPr>
          <w:ilvl w:val="0"/>
          <w:numId w:val="0"/>
        </w:numPr>
        <w:spacing w:before="57" w:after="257" w:line="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</w:t>
      </w:r>
      <w:r>
        <w:rPr>
          <w:rFonts w:ascii="Times New Roman" w:hAnsi="Times New Roman"/>
          <w:sz w:val="24"/>
          <w:szCs w:val="24"/>
        </w:rPr>
        <w:lastRenderedPageBreak/>
        <w:t>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49524538" w14:textId="77777777" w:rsidR="007942C8" w:rsidRDefault="00000000">
      <w:pPr>
        <w:pStyle w:val="a0"/>
        <w:numPr>
          <w:ilvl w:val="0"/>
          <w:numId w:val="0"/>
        </w:numPr>
        <w:spacing w:before="57" w:after="257" w:line="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74365805" w14:textId="77777777" w:rsidR="007942C8" w:rsidRDefault="00000000">
      <w:pPr>
        <w:pStyle w:val="a0"/>
        <w:numPr>
          <w:ilvl w:val="0"/>
          <w:numId w:val="0"/>
        </w:numPr>
        <w:spacing w:before="57" w:after="257" w:line="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63DBC07C" w14:textId="77777777" w:rsidR="007942C8" w:rsidRDefault="00000000">
      <w:pPr>
        <w:pStyle w:val="a0"/>
        <w:numPr>
          <w:ilvl w:val="0"/>
          <w:numId w:val="0"/>
        </w:numPr>
        <w:spacing w:before="57" w:after="257" w:line="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</w:t>
      </w:r>
      <w:proofErr w:type="gramStart"/>
      <w:r>
        <w:rPr>
          <w:rFonts w:ascii="Times New Roman" w:hAnsi="Times New Roman"/>
          <w:sz w:val="24"/>
          <w:szCs w:val="24"/>
        </w:rPr>
        <w:t>т.п.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14:paraId="00743AE1" w14:textId="77777777" w:rsidR="007942C8" w:rsidRDefault="00000000">
      <w:pPr>
        <w:pStyle w:val="a"/>
        <w:spacing w:before="57" w:after="257"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осуществлять следующую продуктивную деятельность:</w:t>
      </w:r>
    </w:p>
    <w:p w14:paraId="06037773" w14:textId="77777777" w:rsidR="007942C8" w:rsidRDefault="00000000">
      <w:pPr>
        <w:pStyle w:val="a0"/>
        <w:numPr>
          <w:ilvl w:val="0"/>
          <w:numId w:val="0"/>
        </w:numPr>
        <w:spacing w:before="57" w:after="257" w:line="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4E0A229C" w14:textId="77777777" w:rsidR="007942C8" w:rsidRDefault="00000000">
      <w:pPr>
        <w:pStyle w:val="a0"/>
        <w:numPr>
          <w:ilvl w:val="0"/>
          <w:numId w:val="0"/>
        </w:numPr>
        <w:spacing w:beforeAutospacing="1" w:afterAutospacing="1" w:line="240" w:lineRule="auto"/>
        <w:ind w:left="709"/>
        <w:contextualSpacing/>
        <w:rPr>
          <w:sz w:val="24"/>
          <w:szCs w:val="24"/>
        </w:rPr>
      </w:pPr>
      <w:r>
        <w:rPr>
          <w:rFonts w:ascii="Arial Rounded MT Bold" w:hAnsi="Arial Rounded MT Bold" w:cs="Times New Roman CYR"/>
          <w:sz w:val="24"/>
          <w:szCs w:val="24"/>
        </w:rPr>
        <w:t>•</w:t>
      </w:r>
      <w:r>
        <w:rPr>
          <w:rFonts w:ascii="Times New Roman CYR" w:hAnsi="Times New Roman CYR" w:cs="Times New Roman CYR"/>
          <w:sz w:val="24"/>
          <w:szCs w:val="24"/>
        </w:rPr>
        <w:t xml:space="preserve">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14:paraId="75DEA9F8" w14:textId="77777777" w:rsidR="007942C8" w:rsidRDefault="000000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«Литература» входит в предметную область «Филология», является обязательным для изучения в </w:t>
      </w:r>
      <w:proofErr w:type="gramStart"/>
      <w:r>
        <w:rPr>
          <w:rFonts w:ascii="Times New Roman" w:hAnsi="Times New Roman" w:cs="Times New Roman"/>
          <w:sz w:val="24"/>
        </w:rPr>
        <w:t>10-11</w:t>
      </w:r>
      <w:proofErr w:type="gramEnd"/>
      <w:r>
        <w:rPr>
          <w:rFonts w:ascii="Times New Roman" w:hAnsi="Times New Roman" w:cs="Times New Roman"/>
          <w:sz w:val="24"/>
        </w:rPr>
        <w:t xml:space="preserve"> классах и на его изучение отводится 204 часа (в каждом классе 34 учебных недели).</w:t>
      </w:r>
    </w:p>
    <w:p w14:paraId="7A2B943D" w14:textId="77777777" w:rsidR="007942C8" w:rsidRDefault="007942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74E2DFD1" w14:textId="77777777" w:rsidR="007942C8" w:rsidRDefault="000000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3EB15847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10 класс</w:t>
      </w:r>
    </w:p>
    <w:p w14:paraId="34945F4E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русская литература 19 века. 1-я половина</w:t>
      </w:r>
    </w:p>
    <w:p w14:paraId="3B190010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Русская литература 19 века. 2-я половина</w:t>
      </w:r>
    </w:p>
    <w:p w14:paraId="49243FA7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 Страницы зарубежной литературы конца 19-начала 20 века</w:t>
      </w:r>
    </w:p>
    <w:p w14:paraId="0EAABB58" w14:textId="77777777" w:rsidR="007942C8" w:rsidRDefault="00794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1D1FF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11 класс</w:t>
      </w:r>
    </w:p>
    <w:p w14:paraId="6041F1DC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Из мировой литературы</w:t>
      </w:r>
    </w:p>
    <w:p w14:paraId="5CE87709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Русская литература начала 20 века</w:t>
      </w:r>
    </w:p>
    <w:p w14:paraId="5D2B869C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 Проза 20 века</w:t>
      </w:r>
    </w:p>
    <w:p w14:paraId="69D7EF8D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 Особенности поэзии начала 20 века</w:t>
      </w:r>
    </w:p>
    <w:p w14:paraId="1C0DEF1C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5.  Литературный процесс 20-х годов</w:t>
      </w:r>
    </w:p>
    <w:p w14:paraId="5D9AB473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6. Литература 1930-х годов</w:t>
      </w:r>
    </w:p>
    <w:p w14:paraId="13099139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7. Литература периода Вов.</w:t>
      </w:r>
    </w:p>
    <w:p w14:paraId="7114EB54" w14:textId="77777777" w:rsidR="007942C8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8. Русская проза </w:t>
      </w:r>
      <w:proofErr w:type="gramStart"/>
      <w:r>
        <w:rPr>
          <w:rFonts w:ascii="Times New Roman" w:hAnsi="Times New Roman" w:cs="Times New Roman"/>
          <w:sz w:val="24"/>
        </w:rPr>
        <w:t>1950-2000</w:t>
      </w:r>
      <w:proofErr w:type="gramEnd"/>
      <w:r>
        <w:rPr>
          <w:rFonts w:ascii="Times New Roman" w:hAnsi="Times New Roman" w:cs="Times New Roman"/>
          <w:sz w:val="24"/>
        </w:rPr>
        <w:t xml:space="preserve"> годы</w:t>
      </w:r>
    </w:p>
    <w:p w14:paraId="4A94FB7D" w14:textId="77777777" w:rsidR="007942C8" w:rsidRDefault="00794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0BB8F" w14:textId="77777777" w:rsidR="007942C8" w:rsidRDefault="007942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A82BEC" w14:textId="77777777" w:rsidR="007942C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Структура рабочей программы:</w:t>
      </w:r>
    </w:p>
    <w:p w14:paraId="4FA9E7CE" w14:textId="77777777" w:rsidR="007942C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Пояснительная записка</w:t>
      </w:r>
    </w:p>
    <w:p w14:paraId="442EB967" w14:textId="77777777" w:rsidR="007942C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Общая характеристика учебного предмета</w:t>
      </w:r>
    </w:p>
    <w:p w14:paraId="4F8B9004" w14:textId="77777777" w:rsidR="007942C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Планируемые результаты</w:t>
      </w:r>
    </w:p>
    <w:p w14:paraId="3820BD00" w14:textId="77777777" w:rsidR="007942C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Содержание учебного предмета</w:t>
      </w:r>
    </w:p>
    <w:p w14:paraId="5AFF70C8" w14:textId="77777777" w:rsidR="007942C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Тематическое, поурочное планирование</w:t>
      </w:r>
    </w:p>
    <w:p w14:paraId="149682F3" w14:textId="77777777" w:rsidR="007942C8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Информационные ресурсы</w:t>
      </w:r>
    </w:p>
    <w:p w14:paraId="6D2A5308" w14:textId="77777777" w:rsidR="007942C8" w:rsidRDefault="007942C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BC040F0" w14:textId="77777777" w:rsidR="007942C8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</w:t>
      </w:r>
    </w:p>
    <w:p w14:paraId="6987E15F" w14:textId="77777777" w:rsidR="007942C8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контрольные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работы)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итоговый (годовой) контроль по предмету.</w:t>
      </w:r>
    </w:p>
    <w:p w14:paraId="1CDDDD78" w14:textId="77777777" w:rsidR="007942C8" w:rsidRDefault="0079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68603E9" w14:textId="77777777" w:rsidR="007942C8" w:rsidRDefault="007942C8"/>
    <w:sectPr w:rsidR="007942C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E0"/>
    <w:multiLevelType w:val="multilevel"/>
    <w:tmpl w:val="EFA29F8A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810E6D"/>
    <w:multiLevelType w:val="multilevel"/>
    <w:tmpl w:val="3DDC871E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9513A0"/>
    <w:multiLevelType w:val="multilevel"/>
    <w:tmpl w:val="0B18160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67492022"/>
    <w:multiLevelType w:val="multilevel"/>
    <w:tmpl w:val="E2D81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7837016">
    <w:abstractNumId w:val="2"/>
  </w:num>
  <w:num w:numId="2" w16cid:durableId="909341921">
    <w:abstractNumId w:val="0"/>
  </w:num>
  <w:num w:numId="3" w16cid:durableId="292566050">
    <w:abstractNumId w:val="1"/>
  </w:num>
  <w:num w:numId="4" w16cid:durableId="395278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C8"/>
    <w:rsid w:val="007942C8"/>
    <w:rsid w:val="00C4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F7BB"/>
  <w15:docId w15:val="{A65145C9-FE56-4095-BF82-17AED7A5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A0105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qFormat/>
    <w:locked/>
    <w:rsid w:val="00C82BF2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1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1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1"/>
    <w:qFormat/>
    <w:pPr>
      <w:suppressLineNumbers/>
    </w:pPr>
    <w:rPr>
      <w:rFonts w:cs="Arial"/>
    </w:rPr>
  </w:style>
  <w:style w:type="paragraph" w:styleId="ab">
    <w:name w:val="No Spacing"/>
    <w:qFormat/>
    <w:rsid w:val="00C82BF2"/>
    <w:rPr>
      <w:rFonts w:eastAsia="Times New Roman" w:cs="Times New Roman"/>
      <w:lang w:eastAsia="ru-RU"/>
    </w:rPr>
  </w:style>
  <w:style w:type="paragraph" w:customStyle="1" w:styleId="a">
    <w:name w:val="Перечень"/>
    <w:basedOn w:val="a1"/>
    <w:next w:val="a1"/>
    <w:qFormat/>
    <w:pPr>
      <w:numPr>
        <w:numId w:val="2"/>
      </w:numPr>
      <w:spacing w:line="360" w:lineRule="auto"/>
      <w:ind w:left="0" w:firstLine="284"/>
      <w:jc w:val="both"/>
    </w:pPr>
    <w:rPr>
      <w:rFonts w:eastAsia="Calibri"/>
      <w:sz w:val="28"/>
      <w:u w:color="000000"/>
    </w:rPr>
  </w:style>
  <w:style w:type="paragraph" w:customStyle="1" w:styleId="a0">
    <w:name w:val="Подперечень"/>
    <w:basedOn w:val="a"/>
    <w:next w:val="a1"/>
    <w:qFormat/>
    <w:pPr>
      <w:numPr>
        <w:numId w:val="3"/>
      </w:numPr>
      <w:ind w:left="284" w:firstLine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365 Pro Plus</cp:lastModifiedBy>
  <cp:revision>2</cp:revision>
  <dcterms:created xsi:type="dcterms:W3CDTF">2022-11-13T11:25:00Z</dcterms:created>
  <dcterms:modified xsi:type="dcterms:W3CDTF">2022-11-13T11:25:00Z</dcterms:modified>
  <dc:language>ru-RU</dc:language>
</cp:coreProperties>
</file>