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9B" w:rsidRDefault="00A60C9B" w:rsidP="008F42BD">
      <w:pPr>
        <w:jc w:val="center"/>
        <w:rPr>
          <w:rFonts w:ascii="Times New Roman" w:hAnsi="Times New Roman" w:cs="Times New Roman"/>
          <w:b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r w:rsidRPr="00A60C9B">
        <w:rPr>
          <w:rFonts w:ascii="Times New Roman" w:eastAsia="Times New Roman" w:hAnsi="Times New Roman" w:cs="Times New Roman"/>
          <w:b/>
          <w:color w:val="auto"/>
        </w:rPr>
        <w:t>Муниципальное общеобразовательное учреждение</w:t>
      </w: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0C9B">
        <w:rPr>
          <w:rFonts w:ascii="Times New Roman" w:eastAsia="Times New Roman" w:hAnsi="Times New Roman" w:cs="Times New Roman"/>
          <w:b/>
          <w:color w:val="auto"/>
        </w:rPr>
        <w:t>Петровская средняя общеобразовательная школа</w:t>
      </w:r>
    </w:p>
    <w:bookmarkEnd w:id="0"/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A60C9B" w:rsidRPr="00A60C9B" w:rsidRDefault="00A60C9B" w:rsidP="00A60C9B">
      <w:pPr>
        <w:rPr>
          <w:rFonts w:ascii="Times New Roman" w:eastAsia="Times New Roman" w:hAnsi="Times New Roman" w:cs="Times New Roman"/>
          <w:color w:val="auto"/>
        </w:rPr>
      </w:pPr>
    </w:p>
    <w:p w:rsidR="00A60C9B" w:rsidRPr="00A60C9B" w:rsidRDefault="00A60C9B" w:rsidP="00A60C9B">
      <w:pPr>
        <w:rPr>
          <w:rFonts w:ascii="Times New Roman" w:eastAsia="Times New Roman" w:hAnsi="Times New Roman" w:cs="Times New Roman"/>
          <w:color w:val="auto"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A60C9B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594296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0C9B">
        <w:rPr>
          <w:rFonts w:ascii="Times New Roman" w:eastAsia="Times New Roman" w:hAnsi="Times New Roman" w:cs="Times New Roman"/>
          <w:b/>
          <w:color w:val="auto"/>
        </w:rPr>
        <w:t xml:space="preserve">Рабочая программа </w:t>
      </w: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0C9B">
        <w:rPr>
          <w:rFonts w:ascii="Times New Roman" w:eastAsia="Times New Roman" w:hAnsi="Times New Roman" w:cs="Times New Roman"/>
          <w:b/>
          <w:color w:val="auto"/>
        </w:rPr>
        <w:t xml:space="preserve">учебного предмета </w:t>
      </w: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0C9B">
        <w:rPr>
          <w:rFonts w:ascii="Times New Roman" w:eastAsia="Times New Roman" w:hAnsi="Times New Roman" w:cs="Times New Roman"/>
          <w:b/>
          <w:color w:val="auto"/>
        </w:rPr>
        <w:t>«Основы безопасности жизнедеятельности»</w:t>
      </w: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0C9B">
        <w:rPr>
          <w:rFonts w:ascii="Times New Roman" w:eastAsia="Times New Roman" w:hAnsi="Times New Roman" w:cs="Times New Roman"/>
          <w:b/>
          <w:color w:val="auto"/>
        </w:rPr>
        <w:t>10-11 классы</w:t>
      </w: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0C9B">
        <w:rPr>
          <w:rFonts w:ascii="Times New Roman" w:eastAsia="Times New Roman" w:hAnsi="Times New Roman" w:cs="Times New Roman"/>
          <w:b/>
          <w:color w:val="auto"/>
        </w:rPr>
        <w:t>2022-2023  учебный год</w:t>
      </w: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60C9B" w:rsidRPr="00A60C9B" w:rsidRDefault="00A60C9B" w:rsidP="00A60C9B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60C9B">
        <w:rPr>
          <w:rFonts w:ascii="Times New Roman" w:eastAsia="Times New Roman" w:hAnsi="Times New Roman" w:cs="Times New Roman"/>
          <w:color w:val="auto"/>
        </w:rPr>
        <w:t>Программу составил:</w:t>
      </w:r>
    </w:p>
    <w:p w:rsidR="00A60C9B" w:rsidRPr="00A60C9B" w:rsidRDefault="00A60C9B" w:rsidP="00A60C9B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60C9B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учитель Фурин П.А.</w:t>
      </w:r>
    </w:p>
    <w:p w:rsidR="00A60C9B" w:rsidRPr="00A60C9B" w:rsidRDefault="00A60C9B" w:rsidP="00A60C9B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60C9B" w:rsidRPr="00A60C9B" w:rsidRDefault="00A60C9B" w:rsidP="00A60C9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0C9B">
        <w:rPr>
          <w:rFonts w:ascii="Times New Roman" w:eastAsia="Times New Roman" w:hAnsi="Times New Roman" w:cs="Times New Roman"/>
          <w:b/>
          <w:color w:val="auto"/>
        </w:rPr>
        <w:t>р.п. Петровское, 2022г.</w:t>
      </w:r>
    </w:p>
    <w:p w:rsidR="00A60C9B" w:rsidRDefault="00A60C9B" w:rsidP="008F42BD">
      <w:pPr>
        <w:jc w:val="center"/>
        <w:rPr>
          <w:rFonts w:ascii="Times New Roman" w:hAnsi="Times New Roman" w:cs="Times New Roman"/>
          <w:b/>
        </w:rPr>
      </w:pPr>
    </w:p>
    <w:p w:rsidR="00A60C9B" w:rsidRDefault="00A60C9B" w:rsidP="008F42BD">
      <w:pPr>
        <w:jc w:val="center"/>
        <w:rPr>
          <w:rFonts w:ascii="Times New Roman" w:hAnsi="Times New Roman" w:cs="Times New Roman"/>
          <w:b/>
        </w:rPr>
      </w:pPr>
    </w:p>
    <w:p w:rsidR="008F42BD" w:rsidRPr="00AF2B8E" w:rsidRDefault="009F6E84" w:rsidP="008F42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F42BD" w:rsidRPr="00AF2B8E" w:rsidRDefault="008F42BD" w:rsidP="00632308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A"/>
        </w:rPr>
      </w:pPr>
      <w:r w:rsidRPr="00AF2B8E">
        <w:rPr>
          <w:rFonts w:ascii="Times New Roman" w:hAnsi="Times New Roman" w:cs="Times New Roman"/>
          <w:bCs/>
          <w:color w:val="00000A"/>
        </w:rPr>
        <w:t xml:space="preserve">Рабочая программа </w:t>
      </w:r>
      <w:r w:rsidRPr="00AF2B8E">
        <w:rPr>
          <w:rFonts w:ascii="Times New Roman" w:hAnsi="Times New Roman" w:cs="Times New Roman"/>
        </w:rPr>
        <w:t>по Основам безопасности жизнедеятельности (далее ОБЖ)</w:t>
      </w:r>
      <w:r w:rsidRPr="00AF2B8E">
        <w:rPr>
          <w:rFonts w:ascii="Times New Roman" w:hAnsi="Times New Roman" w:cs="Times New Roman"/>
          <w:bCs/>
          <w:color w:val="00000A"/>
        </w:rPr>
        <w:t xml:space="preserve"> разработана на основе Федерального государственного образовательного стандарта, среднего общего образования и следующих нормативных и учебно-методических  документов: </w:t>
      </w:r>
    </w:p>
    <w:p w:rsidR="009F6E84" w:rsidRPr="009F6E84" w:rsidRDefault="009F6E84" w:rsidP="009F6E84">
      <w:pPr>
        <w:ind w:firstLine="709"/>
        <w:rPr>
          <w:rFonts w:ascii="Times New Roman" w:hAnsi="Times New Roman"/>
          <w:b/>
          <w:i/>
        </w:rPr>
      </w:pPr>
      <w:r w:rsidRPr="009F6E84">
        <w:rPr>
          <w:rFonts w:ascii="Times New Roman" w:hAnsi="Times New Roman"/>
          <w:b/>
          <w:i/>
        </w:rPr>
        <w:t>1) федерального уровня: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 xml:space="preserve">Федеральный закон от 21.12.1994 г. № 68-ФЗ «О защите населения </w:t>
      </w:r>
      <w:r w:rsidRPr="009F6E84">
        <w:rPr>
          <w:rFonts w:ascii="Times New Roman" w:hAnsi="Times New Roman"/>
        </w:rPr>
        <w:br/>
        <w:t>и территорий от чрезвычайных ситуаций природного и техногенного характера» (с изменениями от 08.12.2020 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Федеральный закон от 21.12.1994 г. № 69-ФЗ «О пожарной безопасности» (с изменениями от 22.12.2020 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Федеральный закон от 10.12.1995 г. № 196-ФЗ «О безопасности дорожного движения» (с изменениями от 08.12.2020 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Федеральный закон от 09.01.1996 г. № 3-ФЗ «О радиационной безопасности населения» (с изменениями от 08.12.2020г.)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Федеральный закон от 31.05.1996г. № 61-ФЗ «Об обороне» (с изменениями от 05.04.2021 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.Федеральный законот 12.02.1998 № 28-ФЗ «О гражданской обороне» (с изменениями от 08.12.2020 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Федеральный закон от 28.03.1998 № 53-ФЗ «О воинской обязанности и военной службе» (с изменениями от 30.04.2021г.)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Федеральный закон от 25.07.2002 г. № 114-ФЗ «О противодействии экстремисткой деятельности» (с изменениями от 8.12.2020 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Федеральный закон от 25.07.2002 г. № 113-ФЗ «Об альтернативной гражданской службе» (с изменениями от 31.07.2020 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Федеральный закон от 06.03.2006 г. № 35-ФЗ «О противодействии терроризму» (ред. от 18.04.2018 г. с изменениями от 08.12.2020г.)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Федеральный закон от 28.12.2010 г. № 390-ФЗ «О безопасности»</w:t>
      </w:r>
      <w:r w:rsidRPr="009F6E84">
        <w:rPr>
          <w:rFonts w:ascii="Times New Roman" w:hAnsi="Times New Roman"/>
        </w:rPr>
        <w:br/>
        <w:t>(ред. от 06.02.2020 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Федеральный закон от 29.12.2012 г. № 273-ФЗ «Об образовании в Российской Федерации» (</w:t>
      </w:r>
      <w:r w:rsidRPr="009F6E84">
        <w:rPr>
          <w:rFonts w:ascii="Times New Roman" w:hAnsi="Times New Roman"/>
          <w:color w:val="538135"/>
        </w:rPr>
        <w:t>ред. от 11.12.2020 г</w:t>
      </w:r>
      <w:r w:rsidRPr="009F6E84">
        <w:rPr>
          <w:rFonts w:ascii="Times New Roman" w:hAnsi="Times New Roman"/>
        </w:rPr>
        <w:t>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eastAsia="Times New Roman" w:hAnsi="Times New Roman"/>
          <w:bCs/>
        </w:rPr>
        <w:t xml:space="preserve">Приказ Министерства образования Российской Федерации </w:t>
      </w:r>
      <w:r w:rsidRPr="009F6E84">
        <w:rPr>
          <w:rFonts w:ascii="Times New Roman" w:eastAsia="Times New Roman" w:hAnsi="Times New Roman"/>
          <w:bCs/>
        </w:rPr>
        <w:br/>
        <w:t xml:space="preserve">от 05.03.2004 г. № 1089 «Об утверждении федерального компонента государственных образовательных стандартов начального общего, основного общего </w:t>
      </w:r>
      <w:r w:rsidRPr="009F6E84">
        <w:rPr>
          <w:rFonts w:ascii="Times New Roman" w:eastAsia="Times New Roman" w:hAnsi="Times New Roman"/>
          <w:bCs/>
        </w:rPr>
        <w:br/>
        <w:t xml:space="preserve">и среднего (полного) общего образования» (ред. от </w:t>
      </w:r>
      <w:r w:rsidRPr="009F6E84">
        <w:rPr>
          <w:rFonts w:ascii="Times New Roman" w:eastAsia="Times New Roman" w:hAnsi="Times New Roman"/>
          <w:bCs/>
          <w:color w:val="538135"/>
        </w:rPr>
        <w:t>11.12.2020 г</w:t>
      </w:r>
      <w:r w:rsidRPr="009F6E84">
        <w:rPr>
          <w:rFonts w:ascii="Times New Roman" w:eastAsia="Times New Roman" w:hAnsi="Times New Roman"/>
          <w:bCs/>
        </w:rPr>
        <w:t>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pacing w:val="-2"/>
        </w:rPr>
      </w:pPr>
      <w:r w:rsidRPr="009F6E84">
        <w:rPr>
          <w:rFonts w:ascii="Times New Roman" w:hAnsi="Times New Roman"/>
        </w:rPr>
        <w:t xml:space="preserve">Приказ Министерства образования и науки Российской Федерации </w:t>
      </w:r>
      <w:r w:rsidRPr="009F6E84">
        <w:rPr>
          <w:rFonts w:ascii="Times New Roman" w:hAnsi="Times New Roman"/>
        </w:rPr>
        <w:br/>
        <w:t>от 17.12.2010 г. № 1897 «Об утверждении федерального государственного об</w:t>
      </w:r>
      <w:r w:rsidRPr="009F6E84">
        <w:rPr>
          <w:rFonts w:ascii="Times New Roman" w:hAnsi="Times New Roman"/>
          <w:spacing w:val="-2"/>
        </w:rPr>
        <w:t xml:space="preserve">разовательного стандарта основного общего образования» (ред. </w:t>
      </w:r>
      <w:r w:rsidRPr="009F6E84">
        <w:rPr>
          <w:rFonts w:ascii="Times New Roman" w:hAnsi="Times New Roman"/>
          <w:color w:val="538135"/>
          <w:spacing w:val="-2"/>
        </w:rPr>
        <w:t>от 11.12.2020 г</w:t>
      </w:r>
      <w:r w:rsidRPr="009F6E84">
        <w:rPr>
          <w:rFonts w:ascii="Times New Roman" w:hAnsi="Times New Roman"/>
          <w:spacing w:val="-2"/>
        </w:rPr>
        <w:t>.).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 xml:space="preserve">Приказ Министерства образования и науки Российской Федерации </w:t>
      </w:r>
      <w:r w:rsidRPr="009F6E84">
        <w:rPr>
          <w:rFonts w:ascii="Times New Roman" w:hAnsi="Times New Roman"/>
        </w:rPr>
        <w:br/>
        <w:t>от 17.05.2012 г. № 413 «Об утверждении федерального государственного образовательного стандарта среднего общего образования» (ред.</w:t>
      </w:r>
      <w:r w:rsidRPr="009F6E84">
        <w:rPr>
          <w:rFonts w:ascii="Times New Roman" w:hAnsi="Times New Roman"/>
          <w:color w:val="538135"/>
        </w:rPr>
        <w:t>от 11.12.2020 г</w:t>
      </w:r>
      <w:r w:rsidRPr="009F6E84">
        <w:rPr>
          <w:rFonts w:ascii="Times New Roman" w:hAnsi="Times New Roman"/>
        </w:rPr>
        <w:t>.)</w:t>
      </w:r>
    </w:p>
    <w:p w:rsidR="009F6E84" w:rsidRPr="009F6E84" w:rsidRDefault="009F6E84" w:rsidP="009F6E84">
      <w:pPr>
        <w:pStyle w:val="a5"/>
        <w:widowControl/>
        <w:numPr>
          <w:ilvl w:val="0"/>
          <w:numId w:val="33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9F6E84">
        <w:rPr>
          <w:sz w:val="24"/>
          <w:szCs w:val="24"/>
        </w:rPr>
        <w:t>Приказ Минпросвещения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/>
          <w:bCs/>
        </w:rPr>
      </w:pPr>
      <w:r w:rsidRPr="009F6E84">
        <w:rPr>
          <w:rFonts w:ascii="Times New Roman" w:eastAsia="Times New Roman" w:hAnsi="Times New Roman"/>
          <w:bCs/>
        </w:rPr>
        <w:t>Приказ Минпросвещения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Минпросвещения России от 20 мая 2020 г. № 254» (Зарегистрирован 02.03.2021 № 62645)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lastRenderedPageBreak/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 xml:space="preserve">Приказ Министерства образования и науки Российской Федерации </w:t>
      </w:r>
      <w:r w:rsidRPr="009F6E84">
        <w:rPr>
          <w:rFonts w:ascii="Times New Roman" w:hAnsi="Times New Roman"/>
        </w:rPr>
        <w:br/>
        <w:t>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 xml:space="preserve">Приказ Министерства образования и науки Российской Федерации </w:t>
      </w:r>
      <w:r w:rsidRPr="009F6E84">
        <w:rPr>
          <w:rFonts w:ascii="Times New Roman" w:hAnsi="Times New Roman"/>
        </w:rPr>
        <w:br/>
        <w:t>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 xml:space="preserve">Приказ Минобороны РФ и Министра образования и науки РФ </w:t>
      </w:r>
      <w:r w:rsidRPr="009F6E84">
        <w:rPr>
          <w:rFonts w:ascii="Times New Roman" w:hAnsi="Times New Roman"/>
        </w:rPr>
        <w:br/>
        <w:t xml:space="preserve">от 24.02.2010 г. № 96/134 «Об утверждении Инструкции об организации обучения граждан Российской Федерации начальным знаниям в области обороны </w:t>
      </w:r>
      <w:r w:rsidRPr="009F6E84">
        <w:rPr>
          <w:rFonts w:ascii="Times New Roman" w:hAnsi="Times New Roman"/>
        </w:rPr>
        <w:br/>
        <w:t xml:space="preserve">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</w:t>
      </w:r>
      <w:r w:rsidRPr="009F6E84">
        <w:rPr>
          <w:rFonts w:ascii="Times New Roman" w:hAnsi="Times New Roman"/>
        </w:rPr>
        <w:br/>
        <w:t>и учебных пунктах»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Приказ Минтруда России от 18.10.2013 г. № 544н«Об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05.08.2016 г.)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outlineLvl w:val="0"/>
        <w:rPr>
          <w:rFonts w:ascii="Times New Roman" w:eastAsia="Times New Roman" w:hAnsi="Times New Roman"/>
          <w:bCs/>
        </w:rPr>
      </w:pPr>
      <w:r w:rsidRPr="009F6E84">
        <w:rPr>
          <w:rFonts w:ascii="Times New Roman" w:eastAsia="Times New Roman" w:hAnsi="Times New Roman"/>
          <w:bCs/>
        </w:rPr>
        <w:t xml:space="preserve">Письмо Минобрнауки России от 28.04.2014 г. №ДЛ-115/03 </w:t>
      </w:r>
      <w:r w:rsidRPr="009F6E84">
        <w:rPr>
          <w:rFonts w:ascii="Times New Roman" w:eastAsia="Times New Roman" w:hAnsi="Times New Roman"/>
          <w:bCs/>
        </w:rPr>
        <w:br/>
        <w:t>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eastAsia="Times New Roman" w:hAnsi="Times New Roman"/>
          <w:bCs/>
          <w:kern w:val="36"/>
        </w:rPr>
        <w:t xml:space="preserve">Письмо </w:t>
      </w:r>
      <w:r w:rsidRPr="009F6E84">
        <w:rPr>
          <w:rFonts w:ascii="Times New Roman" w:hAnsi="Times New Roman"/>
        </w:rPr>
        <w:t xml:space="preserve">Министерства образования и науки РФ от 11.12.2015 </w:t>
      </w:r>
      <w:r w:rsidRPr="009F6E84">
        <w:rPr>
          <w:rFonts w:ascii="Times New Roman" w:hAnsi="Times New Roman"/>
        </w:rPr>
        <w:br/>
        <w:t>№ 09-3149 «О направлении материалов по дополнительной образовательной программе «Гражданское население в противодействии распространению идеологии терроризма»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eastAsia="Times New Roman" w:hAnsi="Times New Roman"/>
          <w:bCs/>
          <w:kern w:val="36"/>
        </w:rPr>
        <w:t xml:space="preserve">Письмо </w:t>
      </w:r>
      <w:r w:rsidRPr="009F6E84">
        <w:rPr>
          <w:rFonts w:ascii="Times New Roman" w:hAnsi="Times New Roman"/>
        </w:rPr>
        <w:t xml:space="preserve">Министерства образования и науки РФ от 27.04.2017 </w:t>
      </w:r>
      <w:r w:rsidRPr="009F6E84">
        <w:rPr>
          <w:rFonts w:ascii="Times New Roman" w:hAnsi="Times New Roman"/>
        </w:rPr>
        <w:br/>
        <w:t>№ 09-921 «О направлении информации Оценка приемлемости для использования в Российской Федерации «Методического пособия по предотвращению насильственного экстремизма, размещенном в сети Интернет на официальном сайте» (ЮНЕСКО, 2016)»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г. № 1/15) </w:t>
      </w:r>
    </w:p>
    <w:p w:rsidR="009F6E84" w:rsidRPr="009F6E84" w:rsidRDefault="009F6E84" w:rsidP="009F6E84">
      <w:pPr>
        <w:numPr>
          <w:ilvl w:val="0"/>
          <w:numId w:val="33"/>
        </w:numPr>
        <w:tabs>
          <w:tab w:val="left" w:pos="1134"/>
        </w:tabs>
        <w:ind w:left="0" w:firstLine="709"/>
        <w:contextualSpacing/>
        <w:rPr>
          <w:rFonts w:ascii="Times New Roman" w:hAnsi="Times New Roman"/>
        </w:rPr>
      </w:pPr>
      <w:r w:rsidRPr="009F6E84">
        <w:rPr>
          <w:rFonts w:ascii="Times New Roman" w:hAnsi="Times New Roman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28.06.2015 г. № 2/16-з)</w:t>
      </w:r>
    </w:p>
    <w:p w:rsidR="009F6E84" w:rsidRPr="009F6E84" w:rsidRDefault="009F6E84" w:rsidP="009F6E84">
      <w:pPr>
        <w:tabs>
          <w:tab w:val="left" w:pos="1134"/>
        </w:tabs>
        <w:ind w:firstLine="709"/>
        <w:rPr>
          <w:rFonts w:ascii="Times New Roman" w:hAnsi="Times New Roman"/>
          <w:b/>
          <w:i/>
        </w:rPr>
      </w:pPr>
      <w:r w:rsidRPr="009F6E84">
        <w:rPr>
          <w:rFonts w:ascii="Times New Roman" w:eastAsia="Times New Roman" w:hAnsi="Times New Roman"/>
          <w:b/>
          <w:bCs/>
          <w:i/>
        </w:rPr>
        <w:t>2). р</w:t>
      </w:r>
      <w:r w:rsidRPr="009F6E84">
        <w:rPr>
          <w:rFonts w:ascii="Times New Roman" w:hAnsi="Times New Roman"/>
          <w:b/>
          <w:i/>
        </w:rPr>
        <w:t>егионального уровня:</w:t>
      </w:r>
    </w:p>
    <w:p w:rsidR="009F6E84" w:rsidRPr="009F6E84" w:rsidRDefault="009F6E84" w:rsidP="009F6E84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eastAsia="Times New Roman" w:hAnsi="Times New Roman"/>
        </w:rPr>
      </w:pPr>
      <w:r w:rsidRPr="009F6E84">
        <w:rPr>
          <w:rFonts w:ascii="Times New Roman" w:eastAsia="Times New Roman" w:hAnsi="Times New Roman"/>
        </w:rPr>
        <w:t>Закон Ярославской области «О защите населения и территорий ярославской области от чрезвычайных ситуаций природного и техногенного характера» от 25.03.2003 (с изменениями от 07.04.2020)</w:t>
      </w:r>
    </w:p>
    <w:p w:rsidR="009F6E84" w:rsidRPr="009F6E84" w:rsidRDefault="009F6E84" w:rsidP="009F6E84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eastAsia="Times New Roman" w:hAnsi="Times New Roman"/>
        </w:rPr>
      </w:pPr>
      <w:r w:rsidRPr="009F6E84">
        <w:rPr>
          <w:rFonts w:ascii="Times New Roman" w:eastAsia="Times New Roman" w:hAnsi="Times New Roman"/>
        </w:rPr>
        <w:lastRenderedPageBreak/>
        <w:t>Закон Ярославской области «О пожарной безопасности» защите населения и территорий ярославской области от чрезвычайных ситуаций природного и техногенного характера от 25.03.2003 (с изменениями от 14.05.2019)</w:t>
      </w:r>
    </w:p>
    <w:p w:rsidR="009F6E84" w:rsidRPr="009F6E84" w:rsidRDefault="009F6E84" w:rsidP="009F6E84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eastAsia="Times New Roman" w:hAnsi="Times New Roman"/>
        </w:rPr>
      </w:pPr>
      <w:r w:rsidRPr="009F6E84">
        <w:rPr>
          <w:rFonts w:ascii="Times New Roman" w:eastAsia="Times New Roman" w:hAnsi="Times New Roman"/>
        </w:rPr>
        <w:t xml:space="preserve">Закон Ярославской области «О профилактике правонарушений в Ярославской области (в ред. Законов Ярославской области от 05.06.2008 N 26-з </w:t>
      </w:r>
      <w:r w:rsidRPr="009F6E84">
        <w:rPr>
          <w:rFonts w:ascii="Times New Roman" w:eastAsia="Times New Roman" w:hAnsi="Times New Roman"/>
        </w:rPr>
        <w:br/>
        <w:t>от 30.06.2014 N 35-з, от 22.12.2016 N 96-з, от 31.10.2017 N 49-з)</w:t>
      </w:r>
    </w:p>
    <w:p w:rsidR="009F6E84" w:rsidRPr="009F6E84" w:rsidRDefault="009F6E84" w:rsidP="009F6E84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eastAsia="Times New Roman" w:hAnsi="Times New Roman"/>
        </w:rPr>
      </w:pPr>
      <w:r w:rsidRPr="009F6E84">
        <w:rPr>
          <w:rFonts w:ascii="Times New Roman" w:eastAsia="Times New Roman" w:hAnsi="Times New Roman"/>
        </w:rPr>
        <w:t>Постановление Правительства Ярославской области от 26.01.2017 г. № 39-п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 (ред. от 15.06.2017 г.)</w:t>
      </w:r>
    </w:p>
    <w:p w:rsidR="009F6E84" w:rsidRPr="009F6E84" w:rsidRDefault="009F6E84" w:rsidP="009F6E84">
      <w:pPr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eastAsia="Times New Roman" w:hAnsi="Times New Roman"/>
        </w:rPr>
      </w:pPr>
      <w:r w:rsidRPr="009F6E84">
        <w:rPr>
          <w:rFonts w:ascii="Times New Roman" w:eastAsia="Times New Roman" w:hAnsi="Times New Roman"/>
        </w:rPr>
        <w:t>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– 2023 годы.</w:t>
      </w:r>
    </w:p>
    <w:p w:rsidR="009F6E84" w:rsidRPr="009F6E84" w:rsidRDefault="009F6E84" w:rsidP="009F6E84">
      <w:pPr>
        <w:ind w:firstLine="709"/>
        <w:rPr>
          <w:rFonts w:ascii="Times New Roman" w:hAnsi="Times New Roman"/>
        </w:rPr>
      </w:pPr>
    </w:p>
    <w:p w:rsidR="008F42BD" w:rsidRPr="00AF2B8E" w:rsidRDefault="008F42BD" w:rsidP="008F42B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42BD" w:rsidRPr="00AF2B8E" w:rsidRDefault="008F42BD" w:rsidP="008F42B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AF2B8E">
        <w:rPr>
          <w:rFonts w:ascii="Times New Roman" w:hAnsi="Times New Roman"/>
          <w:b/>
          <w:i/>
          <w:sz w:val="24"/>
          <w:szCs w:val="24"/>
        </w:rPr>
        <w:t>Учебно – методические документы:</w:t>
      </w:r>
    </w:p>
    <w:p w:rsidR="008F42BD" w:rsidRPr="00AF2B8E" w:rsidRDefault="008F42BD" w:rsidP="00763936">
      <w:pPr>
        <w:pStyle w:val="a3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Комплексной учебной программы курса «Основы безопасности жизнедеятельности» для общеобразовательных учреждений 10-11 классы, разработанной авторами С.В. Ким, В.А. Горский М.: «Вентана-Граф», 2019;</w:t>
      </w:r>
    </w:p>
    <w:p w:rsidR="008F42BD" w:rsidRPr="00AF2B8E" w:rsidRDefault="008F42BD" w:rsidP="00763936">
      <w:pPr>
        <w:pStyle w:val="a3"/>
        <w:widowControl w:val="0"/>
        <w:numPr>
          <w:ilvl w:val="0"/>
          <w:numId w:val="2"/>
        </w:numPr>
        <w:autoSpaceDE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Учебник: Основы безопасности жизнедеятельности: 10-11 классы: учебник/ С.В. Ким, В.А. Горский – М.: Вента Графа, 20</w:t>
      </w:r>
      <w:r w:rsidR="009F6E84">
        <w:rPr>
          <w:rFonts w:ascii="Times New Roman" w:hAnsi="Times New Roman"/>
          <w:sz w:val="24"/>
          <w:szCs w:val="24"/>
        </w:rPr>
        <w:t>20</w:t>
      </w:r>
      <w:r w:rsidRPr="00AF2B8E">
        <w:rPr>
          <w:rFonts w:ascii="Times New Roman" w:hAnsi="Times New Roman"/>
          <w:sz w:val="24"/>
          <w:szCs w:val="24"/>
        </w:rPr>
        <w:t>. – 396 [4]с.: ил- (Российский учебник).</w:t>
      </w:r>
    </w:p>
    <w:p w:rsidR="00632308" w:rsidRPr="00AF2B8E" w:rsidRDefault="00632308" w:rsidP="00632308">
      <w:pPr>
        <w:pStyle w:val="a3"/>
        <w:widowControl w:val="0"/>
        <w:autoSpaceDE w:val="0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32308" w:rsidRPr="00AF2B8E" w:rsidRDefault="00632308" w:rsidP="006323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6B28" w:rsidRPr="00AF2B8E" w:rsidRDefault="000B6B28" w:rsidP="000B6B2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F2B8E">
        <w:rPr>
          <w:rStyle w:val="1Tahoma115pt"/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2543C" w:rsidRPr="00AF2B8E" w:rsidRDefault="00C2543C" w:rsidP="00C2543C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 </w:t>
      </w:r>
    </w:p>
    <w:p w:rsidR="00C2543C" w:rsidRPr="00AF2B8E" w:rsidRDefault="00C2543C" w:rsidP="00C254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sz w:val="24"/>
          <w:szCs w:val="24"/>
        </w:rPr>
        <w:t>Ключевая идея программы «Основы безопасности жизнедеятельности»</w:t>
      </w:r>
      <w:r w:rsidRPr="00AF2B8E">
        <w:rPr>
          <w:rFonts w:ascii="Times New Roman" w:hAnsi="Times New Roman"/>
          <w:sz w:val="24"/>
          <w:szCs w:val="24"/>
        </w:rPr>
        <w:t xml:space="preserve"> — повышение индивидуальной компетентности и культуры безопасного поведения школьника, осознание ответственности за благополучие и безопасность общества. </w:t>
      </w:r>
    </w:p>
    <w:p w:rsidR="00C2543C" w:rsidRPr="00AF2B8E" w:rsidRDefault="00C2543C" w:rsidP="00C254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sz w:val="24"/>
          <w:szCs w:val="24"/>
        </w:rPr>
        <w:t>Культура безопасности жизнедеятельности</w:t>
      </w:r>
      <w:r w:rsidRPr="00AF2B8E">
        <w:rPr>
          <w:rFonts w:ascii="Times New Roman" w:hAnsi="Times New Roman"/>
          <w:sz w:val="24"/>
          <w:szCs w:val="24"/>
        </w:rPr>
        <w:t xml:space="preserve"> — это совокупность образцов (моделей) мышления, поведения и деятельности личности безопасного типа вследствие соблюдения правил безопасности в разных сферах жизнедеятельности общества. </w:t>
      </w:r>
    </w:p>
    <w:p w:rsidR="00C2543C" w:rsidRPr="00AF2B8E" w:rsidRDefault="00C2543C" w:rsidP="00C254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Основу культуры безопасности жизнедеятельности составляет компетентность личности и общества, которая формируется в процессе целенаправленного обучения и самостоятельного опыта соблюдения правил безопасности. Компетентность проявляется в умении распознавать опасные ситуации и предотвращать их появление через соблюдение правил техники безопасности. </w:t>
      </w:r>
    </w:p>
    <w:p w:rsidR="00C2543C" w:rsidRPr="00AF2B8E" w:rsidRDefault="00C2543C" w:rsidP="00C254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sz w:val="24"/>
          <w:szCs w:val="24"/>
        </w:rPr>
        <w:t>Воспитание и самовоспитание</w:t>
      </w:r>
      <w:r w:rsidRPr="00AF2B8E">
        <w:rPr>
          <w:rFonts w:ascii="Times New Roman" w:hAnsi="Times New Roman"/>
          <w:sz w:val="24"/>
          <w:szCs w:val="24"/>
        </w:rPr>
        <w:t xml:space="preserve"> культуры безопасности жизнедеятельности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гуманности (человеколюбия), милосердия, взаимопомощи, терпимости (толерантности), любви и доброты по отношению к другим людям. </w:t>
      </w:r>
    </w:p>
    <w:p w:rsidR="00C2543C" w:rsidRPr="00AF2B8E" w:rsidRDefault="00C2543C" w:rsidP="00C2543C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2B8E">
        <w:rPr>
          <w:rFonts w:ascii="Times New Roman" w:hAnsi="Times New Roman"/>
          <w:b/>
          <w:sz w:val="24"/>
          <w:szCs w:val="24"/>
        </w:rPr>
        <w:t xml:space="preserve">Рабочая программа выполняет две основные функции: </w:t>
      </w:r>
    </w:p>
    <w:p w:rsidR="00C2543C" w:rsidRPr="00AF2B8E" w:rsidRDefault="00C2543C" w:rsidP="00C2543C">
      <w:pPr>
        <w:pStyle w:val="a3"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1) </w:t>
      </w:r>
      <w:r w:rsidRPr="00AF2B8E">
        <w:rPr>
          <w:rFonts w:ascii="Times New Roman" w:hAnsi="Times New Roman"/>
          <w:b/>
          <w:i/>
          <w:sz w:val="24"/>
          <w:szCs w:val="24"/>
        </w:rPr>
        <w:t>информационно-методическая функция</w:t>
      </w:r>
      <w:r w:rsidRPr="00AF2B8E">
        <w:rPr>
          <w:rFonts w:ascii="Times New Roman" w:hAnsi="Times New Roman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предмета; </w:t>
      </w:r>
    </w:p>
    <w:p w:rsidR="00C2543C" w:rsidRPr="00AF2B8E" w:rsidRDefault="00C2543C" w:rsidP="00C2543C">
      <w:pPr>
        <w:pStyle w:val="a3"/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AF2B8E">
        <w:rPr>
          <w:rFonts w:ascii="Times New Roman" w:hAnsi="Times New Roman"/>
          <w:b/>
          <w:i/>
          <w:sz w:val="24"/>
          <w:szCs w:val="24"/>
        </w:rPr>
        <w:t>организационно-планирующая функция</w:t>
      </w:r>
      <w:r w:rsidRPr="00AF2B8E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структурирование учебного материала по учебным модулям, разделам и темам с учетом </w:t>
      </w:r>
      <w:r w:rsidRPr="00AF2B8E">
        <w:rPr>
          <w:rFonts w:ascii="Times New Roman" w:hAnsi="Times New Roman"/>
          <w:i/>
          <w:sz w:val="24"/>
          <w:szCs w:val="24"/>
        </w:rPr>
        <w:t>межпредметных</w:t>
      </w:r>
      <w:r w:rsidRPr="00AF2B8E">
        <w:rPr>
          <w:rFonts w:ascii="Times New Roman" w:hAnsi="Times New Roman"/>
          <w:sz w:val="24"/>
          <w:szCs w:val="24"/>
        </w:rPr>
        <w:t xml:space="preserve"> и </w:t>
      </w:r>
      <w:r w:rsidRPr="00AF2B8E">
        <w:rPr>
          <w:rFonts w:ascii="Times New Roman" w:hAnsi="Times New Roman"/>
          <w:i/>
          <w:sz w:val="24"/>
          <w:szCs w:val="24"/>
        </w:rPr>
        <w:t>внутрипредметных</w:t>
      </w:r>
      <w:r w:rsidRPr="00AF2B8E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особенностей, обучающихся старшего школьного возраста. </w:t>
      </w:r>
    </w:p>
    <w:p w:rsidR="00C2543C" w:rsidRPr="00AF2B8E" w:rsidRDefault="00C2543C" w:rsidP="00C2543C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2543C" w:rsidRPr="00AF2B8E" w:rsidRDefault="00C2543C" w:rsidP="00C2543C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F2B8E">
        <w:rPr>
          <w:rFonts w:ascii="Times New Roman" w:hAnsi="Times New Roman"/>
          <w:b/>
          <w:sz w:val="24"/>
          <w:szCs w:val="24"/>
        </w:rPr>
        <w:t>Цели и задачи изучения предмета.</w:t>
      </w:r>
    </w:p>
    <w:p w:rsidR="00C2543C" w:rsidRPr="00AF2B8E" w:rsidRDefault="00C2543C" w:rsidP="00C2543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 w:rsidRPr="00AF2B8E">
        <w:rPr>
          <w:rFonts w:ascii="Times New Roman" w:hAnsi="Times New Roman"/>
          <w:b/>
          <w:sz w:val="24"/>
          <w:szCs w:val="24"/>
        </w:rPr>
        <w:t>целей</w:t>
      </w:r>
      <w:r w:rsidRPr="00AF2B8E">
        <w:rPr>
          <w:rFonts w:ascii="Times New Roman" w:hAnsi="Times New Roman"/>
          <w:sz w:val="24"/>
          <w:szCs w:val="24"/>
        </w:rPr>
        <w:t xml:space="preserve">: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любви, равноправия, заботы, ответственности. </w:t>
      </w:r>
    </w:p>
    <w:p w:rsidR="00C2543C" w:rsidRPr="00AF2B8E" w:rsidRDefault="00C2543C" w:rsidP="0076393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профилактика асоциального поведения учащихся, формирование антиэкстремистского и антитеррористического поведения, отрицательного отношения к приему психоактивных веществ, в том числе наркотиков.</w:t>
      </w:r>
    </w:p>
    <w:p w:rsidR="00C2543C" w:rsidRPr="00AF2B8E" w:rsidRDefault="00C2543C" w:rsidP="00C2543C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Основными </w:t>
      </w:r>
      <w:r w:rsidRPr="00AF2B8E">
        <w:rPr>
          <w:rFonts w:ascii="Times New Roman" w:hAnsi="Times New Roman"/>
          <w:b/>
          <w:sz w:val="24"/>
          <w:szCs w:val="24"/>
        </w:rPr>
        <w:t>задачами</w:t>
      </w:r>
      <w:r w:rsidRPr="00AF2B8E">
        <w:rPr>
          <w:rFonts w:ascii="Times New Roman" w:hAnsi="Times New Roman"/>
          <w:sz w:val="24"/>
          <w:szCs w:val="24"/>
        </w:rPr>
        <w:t xml:space="preserve"> изучения данной предметной области являются следующие: </w:t>
      </w:r>
    </w:p>
    <w:p w:rsidR="00C2543C" w:rsidRPr="00AF2B8E" w:rsidRDefault="00C2543C" w:rsidP="00763936">
      <w:pPr>
        <w:pStyle w:val="a3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i/>
          <w:sz w:val="24"/>
          <w:szCs w:val="24"/>
        </w:rPr>
        <w:t>обучение</w:t>
      </w:r>
      <w:r w:rsidRPr="00AF2B8E">
        <w:rPr>
          <w:rFonts w:ascii="Times New Roman" w:hAnsi="Times New Roman"/>
          <w:sz w:val="24"/>
          <w:szCs w:val="24"/>
        </w:rPr>
        <w:t xml:space="preserve">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 </w:t>
      </w:r>
    </w:p>
    <w:p w:rsidR="00C2543C" w:rsidRPr="00AF2B8E" w:rsidRDefault="00C2543C" w:rsidP="00763936">
      <w:pPr>
        <w:pStyle w:val="a3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AF2B8E">
        <w:rPr>
          <w:rFonts w:ascii="Times New Roman" w:hAnsi="Times New Roman"/>
          <w:sz w:val="24"/>
          <w:szCs w:val="24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C2543C" w:rsidRPr="00AF2B8E" w:rsidRDefault="00C2543C" w:rsidP="00763936">
      <w:pPr>
        <w:pStyle w:val="a3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i/>
          <w:sz w:val="24"/>
          <w:szCs w:val="24"/>
        </w:rPr>
        <w:t>развитие</w:t>
      </w:r>
      <w:r w:rsidRPr="00AF2B8E">
        <w:rPr>
          <w:rFonts w:ascii="Times New Roman" w:hAnsi="Times New Roman"/>
          <w:sz w:val="24"/>
          <w:szCs w:val="24"/>
        </w:rPr>
        <w:t xml:space="preserve">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C2543C" w:rsidRPr="00AF2B8E" w:rsidRDefault="00C2543C" w:rsidP="00C254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Данный УМК соответствует современному уровню исторической науки и содержанию Федерального образовательного стандарта по истории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lastRenderedPageBreak/>
        <w:t xml:space="preserve"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 </w:t>
      </w:r>
    </w:p>
    <w:p w:rsidR="0001105F" w:rsidRPr="00AF2B8E" w:rsidRDefault="0001105F" w:rsidP="00C2543C">
      <w:pPr>
        <w:ind w:firstLine="567"/>
        <w:jc w:val="center"/>
        <w:rPr>
          <w:rFonts w:ascii="Times New Roman" w:hAnsi="Times New Roman" w:cs="Times New Roman"/>
          <w:b/>
        </w:rPr>
      </w:pPr>
    </w:p>
    <w:p w:rsidR="0001105F" w:rsidRPr="00AF2B8E" w:rsidRDefault="0001105F" w:rsidP="00C2543C">
      <w:pPr>
        <w:ind w:firstLine="567"/>
        <w:jc w:val="center"/>
        <w:rPr>
          <w:rFonts w:ascii="Times New Roman" w:hAnsi="Times New Roman" w:cs="Times New Roman"/>
          <w:b/>
        </w:rPr>
      </w:pPr>
    </w:p>
    <w:p w:rsidR="00C2543C" w:rsidRPr="00AF2B8E" w:rsidRDefault="00C2543C" w:rsidP="00C2543C">
      <w:pPr>
        <w:ind w:firstLine="567"/>
        <w:jc w:val="center"/>
        <w:rPr>
          <w:rFonts w:ascii="Times New Roman" w:hAnsi="Times New Roman" w:cs="Times New Roman"/>
          <w:b/>
        </w:rPr>
      </w:pPr>
      <w:r w:rsidRPr="00AF2B8E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C2543C" w:rsidRPr="00AF2B8E" w:rsidRDefault="00C2543C" w:rsidP="00C254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На изучение учебного предмета «Основы безопасности жизнедеятельности» на базовом уровне в 10-11 классах отводится 68 часов в год, из расчета 1 час в неделю в каждом классе: </w:t>
      </w:r>
    </w:p>
    <w:p w:rsidR="00C2543C" w:rsidRPr="00AF2B8E" w:rsidRDefault="00C2543C" w:rsidP="00763936">
      <w:pPr>
        <w:pStyle w:val="a3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10 класс – 1 час в неделю, 34 часа в год, по окончании 10 класса проводятся учебные сборы по основам военной службы;</w:t>
      </w:r>
    </w:p>
    <w:p w:rsidR="00C2543C" w:rsidRPr="00AF2B8E" w:rsidRDefault="00C2543C" w:rsidP="00763936">
      <w:pPr>
        <w:pStyle w:val="a3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11 класс – 1 час в неделю, 34 часа в год. 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Курс ОБЖ является </w:t>
      </w:r>
      <w:r w:rsidRPr="00AF2B8E">
        <w:rPr>
          <w:rFonts w:ascii="Times New Roman" w:hAnsi="Times New Roman"/>
          <w:b/>
          <w:i/>
          <w:sz w:val="24"/>
          <w:szCs w:val="24"/>
        </w:rPr>
        <w:t>интегрированным</w:t>
      </w:r>
      <w:r w:rsidRPr="00AF2B8E">
        <w:rPr>
          <w:rFonts w:ascii="Times New Roman" w:hAnsi="Times New Roman"/>
          <w:sz w:val="24"/>
          <w:szCs w:val="24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Предметные результаты освоения курса ОБЖ ориентированы на освоение обучающимися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 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В основе педагогического процесса могут применяться формы организации учебной деятельности: </w:t>
      </w:r>
    </w:p>
    <w:p w:rsidR="0001105F" w:rsidRPr="00AF2B8E" w:rsidRDefault="0001105F" w:rsidP="00763936">
      <w:pPr>
        <w:pStyle w:val="a3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Комбинированный урок; </w:t>
      </w:r>
    </w:p>
    <w:p w:rsidR="0001105F" w:rsidRPr="00AF2B8E" w:rsidRDefault="0001105F" w:rsidP="00763936">
      <w:pPr>
        <w:pStyle w:val="a3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Урок-лекция; </w:t>
      </w:r>
    </w:p>
    <w:p w:rsidR="0001105F" w:rsidRPr="00AF2B8E" w:rsidRDefault="0001105F" w:rsidP="00763936">
      <w:pPr>
        <w:pStyle w:val="a3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Урок-практикум; </w:t>
      </w:r>
    </w:p>
    <w:p w:rsidR="0001105F" w:rsidRPr="00AF2B8E" w:rsidRDefault="0001105F" w:rsidP="00763936">
      <w:pPr>
        <w:pStyle w:val="a3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Урок закрепления знаний, умений и навыков (ЗУН); 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По предмету «ОБЖ» предусмотрены: </w:t>
      </w:r>
    </w:p>
    <w:p w:rsidR="0001105F" w:rsidRPr="00AF2B8E" w:rsidRDefault="0001105F" w:rsidP="0001105F">
      <w:pPr>
        <w:pStyle w:val="a3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1. Тематический срез знаний; </w:t>
      </w:r>
    </w:p>
    <w:p w:rsidR="0001105F" w:rsidRPr="00AF2B8E" w:rsidRDefault="0001105F" w:rsidP="0001105F">
      <w:pPr>
        <w:pStyle w:val="a3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2. Тематическое бумажное или компьютерное тестирования; </w:t>
      </w:r>
    </w:p>
    <w:p w:rsidR="0001105F" w:rsidRPr="00AF2B8E" w:rsidRDefault="0001105F" w:rsidP="0001105F">
      <w:pPr>
        <w:pStyle w:val="a3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3. Устные ответы, с использованием иллюстративного материала; </w:t>
      </w:r>
    </w:p>
    <w:p w:rsidR="0001105F" w:rsidRPr="00AF2B8E" w:rsidRDefault="0001105F" w:rsidP="0001105F">
      <w:pPr>
        <w:pStyle w:val="a3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4. Письменные ответы по индивидуальным карточкам-заданиям; </w:t>
      </w:r>
    </w:p>
    <w:p w:rsidR="0001105F" w:rsidRPr="00AF2B8E" w:rsidRDefault="0001105F" w:rsidP="0001105F">
      <w:pPr>
        <w:pStyle w:val="a3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5. Итоговые контрольные работы; </w:t>
      </w:r>
    </w:p>
    <w:p w:rsidR="0001105F" w:rsidRPr="00AF2B8E" w:rsidRDefault="0001105F" w:rsidP="0001105F">
      <w:pPr>
        <w:pStyle w:val="a3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6. Индивидуальные работы учащихся (доклады, рефераты, мультимедийные проекты).</w:t>
      </w:r>
    </w:p>
    <w:p w:rsidR="0001105F" w:rsidRPr="00AF2B8E" w:rsidRDefault="0001105F" w:rsidP="000110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Содержательные линии учебника позволяют достичь личностных, метапредметных и предметных результатов обучения, которые определены Федеральным государственным образовательным стандартом среднего общего образования.</w:t>
      </w:r>
    </w:p>
    <w:p w:rsidR="0001105F" w:rsidRPr="00AF2B8E" w:rsidRDefault="0001105F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 w:rsidRPr="00AF2B8E">
        <w:rPr>
          <w:b/>
          <w:sz w:val="24"/>
          <w:szCs w:val="24"/>
        </w:rPr>
        <w:lastRenderedPageBreak/>
        <w:t>Личностные, метапредметные и предметные результаты освоения учебного предмета</w:t>
      </w:r>
    </w:p>
    <w:p w:rsidR="0001105F" w:rsidRPr="00AF2B8E" w:rsidRDefault="0001105F" w:rsidP="0001105F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 w:rsidRPr="00AF2B8E">
        <w:rPr>
          <w:b/>
          <w:sz w:val="24"/>
          <w:szCs w:val="24"/>
        </w:rPr>
        <w:t>«Основы безопасности жизнедеятельности»</w:t>
      </w:r>
    </w:p>
    <w:p w:rsidR="0001105F" w:rsidRPr="00AF2B8E" w:rsidRDefault="0001105F" w:rsidP="0001105F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F2B8E">
        <w:rPr>
          <w:b/>
          <w:bCs/>
          <w:sz w:val="24"/>
          <w:szCs w:val="24"/>
        </w:rPr>
        <w:t xml:space="preserve">Личностными результатами </w:t>
      </w:r>
      <w:r w:rsidRPr="00AF2B8E">
        <w:rPr>
          <w:sz w:val="24"/>
          <w:szCs w:val="24"/>
        </w:rPr>
        <w:t>освоения ОБЖ является формирование у учащихся: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95436" w:rsidRPr="00AF2B8E" w:rsidRDefault="0001105F" w:rsidP="00763936">
      <w:pPr>
        <w:pStyle w:val="a3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5436" w:rsidRPr="00AF2B8E" w:rsidRDefault="00695436" w:rsidP="006954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AF2B8E">
        <w:rPr>
          <w:rFonts w:ascii="Times New Roman" w:hAnsi="Times New Roman"/>
          <w:sz w:val="24"/>
          <w:szCs w:val="24"/>
        </w:rPr>
        <w:t>освоения ОБЖ:</w:t>
      </w:r>
    </w:p>
    <w:p w:rsidR="00695436" w:rsidRPr="00AF2B8E" w:rsidRDefault="00695436" w:rsidP="00173AD2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2B8E">
        <w:rPr>
          <w:b/>
          <w:bCs/>
          <w:i/>
          <w:iCs/>
          <w:sz w:val="24"/>
          <w:szCs w:val="24"/>
        </w:rPr>
        <w:t>Регулятивные универсальные учебные действия учащихся</w:t>
      </w:r>
      <w:r w:rsidR="00173AD2" w:rsidRPr="00AF2B8E">
        <w:rPr>
          <w:i/>
          <w:sz w:val="24"/>
          <w:szCs w:val="24"/>
        </w:rPr>
        <w:t>(организационные)</w:t>
      </w:r>
      <w:r w:rsidRPr="00AF2B8E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0596"/>
      </w:tblGrid>
      <w:tr w:rsidR="00B637E1" w:rsidRPr="00AF2B8E" w:rsidTr="00B637E1">
        <w:tc>
          <w:tcPr>
            <w:tcW w:w="3964" w:type="dxa"/>
          </w:tcPr>
          <w:p w:rsidR="00B637E1" w:rsidRPr="00AF2B8E" w:rsidRDefault="00B637E1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самостоятельно определять цели обучения, ставить и формулировать новые задачи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0596" w:type="dxa"/>
          </w:tcPr>
          <w:p w:rsidR="00B637E1" w:rsidRPr="00AF2B8E" w:rsidRDefault="00B637E1" w:rsidP="00B637E1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идентифицировать собственные проблемы и определять главную проблему;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ставить цель на основе определенной проблемы и существующих возможностей формулировать учебные задачи для достижения поставленной цели;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B637E1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596" w:type="dxa"/>
          </w:tcPr>
          <w:p w:rsidR="00B637E1" w:rsidRPr="00AF2B8E" w:rsidRDefault="00B637E1" w:rsidP="00B637E1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и находить, в том числе из предложенных вариантов, условия для выполнения учебной и познавательной задачи; 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устранения; -описывать свой опыт, оформляя его для передачи другим людям в виде технологии решения практических задач;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B637E1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требований, корректировать свои действия в соответствии с изменяющейся ситуацией.</w:t>
            </w:r>
          </w:p>
        </w:tc>
        <w:tc>
          <w:tcPr>
            <w:tcW w:w="10596" w:type="dxa"/>
          </w:tcPr>
          <w:p w:rsidR="00B637E1" w:rsidRPr="00AF2B8E" w:rsidRDefault="00B637E1" w:rsidP="00B637E1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деятельность, аргументируя причины достижения или отсутствия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планируемого результата;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B637E1" w:rsidRPr="00AF2B8E" w:rsidRDefault="00B637E1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A1781F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596" w:type="dxa"/>
          </w:tcPr>
          <w:p w:rsidR="00A1781F" w:rsidRPr="00AF2B8E" w:rsidRDefault="00A1781F" w:rsidP="00A1781F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критерии правильности выполнения учебной задачи;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      </w:r>
          </w:p>
          <w:p w:rsidR="00EC77C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B637E1" w:rsidRPr="00AF2B8E" w:rsidRDefault="00A1781F" w:rsidP="00763936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A1781F" w:rsidP="00763936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10596" w:type="dxa"/>
          </w:tcPr>
          <w:p w:rsidR="00A1781F" w:rsidRPr="00AF2B8E" w:rsidRDefault="00A1781F" w:rsidP="00A1781F">
            <w:pPr>
              <w:pStyle w:val="a3"/>
              <w:spacing w:line="276" w:lineRule="auto"/>
              <w:ind w:left="313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ответственность; </w:t>
            </w:r>
          </w:p>
          <w:p w:rsidR="00A1781F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B637E1" w:rsidRPr="00AF2B8E" w:rsidRDefault="00A1781F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определять, какие действия по решению учебной задачи привели к получению имеющегося продукта учебной деятельности; -демонстрировать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реактивности).</w:t>
            </w:r>
          </w:p>
        </w:tc>
      </w:tr>
    </w:tbl>
    <w:p w:rsidR="00695436" w:rsidRPr="00AF2B8E" w:rsidRDefault="00695436" w:rsidP="0069543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77C1" w:rsidRPr="00AF2B8E" w:rsidRDefault="00EC77C1" w:rsidP="0077117E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2B8E">
        <w:rPr>
          <w:b/>
          <w:bCs/>
          <w:i/>
          <w:iCs/>
          <w:sz w:val="24"/>
          <w:szCs w:val="24"/>
        </w:rPr>
        <w:t>Познавательные универсальные учебные действия учащихся</w:t>
      </w:r>
      <w:r w:rsidR="0077117E" w:rsidRPr="00AF2B8E">
        <w:rPr>
          <w:i/>
          <w:sz w:val="24"/>
          <w:szCs w:val="24"/>
        </w:rPr>
        <w:t>(аналитические,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AF2B8E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0596"/>
      </w:tblGrid>
      <w:tr w:rsidR="00EC77C1" w:rsidRPr="00AF2B8E" w:rsidTr="00EC77C1">
        <w:tc>
          <w:tcPr>
            <w:tcW w:w="3964" w:type="dxa"/>
          </w:tcPr>
          <w:p w:rsidR="00EC77C1" w:rsidRPr="00AF2B8E" w:rsidRDefault="00EC77C1" w:rsidP="00763936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0596" w:type="dxa"/>
          </w:tcPr>
          <w:p w:rsidR="00EC77C1" w:rsidRPr="00AF2B8E" w:rsidRDefault="00EC77C1" w:rsidP="0077117E">
            <w:pPr>
              <w:pStyle w:val="a3"/>
              <w:spacing w:line="276" w:lineRule="auto"/>
              <w:ind w:left="318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делать вывод на основе критического анализаразных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EC77C1" w:rsidRPr="00AF2B8E" w:rsidTr="00EC77C1">
        <w:trPr>
          <w:trHeight w:val="487"/>
        </w:trPr>
        <w:tc>
          <w:tcPr>
            <w:tcW w:w="3964" w:type="dxa"/>
          </w:tcPr>
          <w:p w:rsidR="00EC77C1" w:rsidRPr="00AF2B8E" w:rsidRDefault="00EC77C1" w:rsidP="00763936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0596" w:type="dxa"/>
          </w:tcPr>
          <w:p w:rsidR="00EC77C1" w:rsidRPr="00AF2B8E" w:rsidRDefault="00EC77C1" w:rsidP="0077117E">
            <w:pPr>
              <w:pStyle w:val="a3"/>
              <w:spacing w:line="276" w:lineRule="auto"/>
              <w:ind w:left="318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Обучающийся сможет: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обозначать символом и знаком предмет или явление;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строить модель или схему на основе условий задачи и способа ее решения;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EC77C1" w:rsidRPr="00AF2B8E" w:rsidRDefault="00EC77C1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EC77C1" w:rsidRPr="00AF2B8E" w:rsidRDefault="00EC77C1" w:rsidP="005132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117E" w:rsidRPr="00AF2B8E" w:rsidRDefault="0077117E" w:rsidP="005132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AF2B8E">
        <w:rPr>
          <w:rFonts w:ascii="Times New Roman" w:eastAsia="Times New Roman" w:hAnsi="Times New Roman"/>
          <w:b/>
          <w:i/>
          <w:iCs/>
          <w:sz w:val="24"/>
          <w:szCs w:val="24"/>
        </w:rPr>
        <w:t>Коммуникативные  универсальные учебные действия учащихся: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0596"/>
      </w:tblGrid>
      <w:tr w:rsidR="0077117E" w:rsidRPr="00AF2B8E" w:rsidTr="0077117E">
        <w:tc>
          <w:tcPr>
            <w:tcW w:w="3964" w:type="dxa"/>
          </w:tcPr>
          <w:p w:rsidR="0077117E" w:rsidRPr="00AF2B8E" w:rsidRDefault="0077117E" w:rsidP="00763936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 xml:space="preserve">Умение организовывать </w:t>
            </w: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10596" w:type="dxa"/>
          </w:tcPr>
          <w:p w:rsidR="0077117E" w:rsidRPr="00AF2B8E" w:rsidRDefault="0077117E" w:rsidP="0077117E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 продуктивной коммуникации;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предлагать альтернативное решение в конфликтной ситуации;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выделять общую точку зрения в дискуссии;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перед  группой задачей;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77117E" w:rsidRPr="00AF2B8E" w:rsidTr="0077117E">
        <w:tc>
          <w:tcPr>
            <w:tcW w:w="3964" w:type="dxa"/>
          </w:tcPr>
          <w:p w:rsidR="0077117E" w:rsidRPr="00AF2B8E" w:rsidRDefault="0077117E" w:rsidP="00763936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0596" w:type="dxa"/>
          </w:tcPr>
          <w:p w:rsidR="0077117E" w:rsidRPr="00AF2B8E" w:rsidRDefault="0077117E" w:rsidP="0077117E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мнение (суждение) запрашивать мнение партнера в рамках диалога;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принимать решение в ходе диалога и согласовывать его с собеседником;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невербальные средства или наглядные материалы, подготовленные или отобранные под руководством учителя;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77117E" w:rsidRPr="00AF2B8E" w:rsidTr="0077117E">
        <w:tc>
          <w:tcPr>
            <w:tcW w:w="3964" w:type="dxa"/>
          </w:tcPr>
          <w:p w:rsidR="0077117E" w:rsidRPr="00AF2B8E" w:rsidRDefault="0077117E" w:rsidP="00763936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0596" w:type="dxa"/>
          </w:tcPr>
          <w:p w:rsidR="0077117E" w:rsidRPr="00AF2B8E" w:rsidRDefault="0077117E" w:rsidP="0077117E">
            <w:pPr>
              <w:pStyle w:val="a3"/>
              <w:spacing w:line="276" w:lineRule="auto"/>
              <w:ind w:left="454" w:right="175" w:hanging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с учетом этических и правовых норм; </w:t>
            </w:r>
          </w:p>
          <w:p w:rsidR="0077117E" w:rsidRPr="00AF2B8E" w:rsidRDefault="0077117E" w:rsidP="00763936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77117E" w:rsidRPr="00AF2B8E" w:rsidRDefault="0077117E" w:rsidP="0077117E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F2B8E">
        <w:rPr>
          <w:b/>
          <w:sz w:val="24"/>
          <w:szCs w:val="24"/>
        </w:rPr>
        <w:t>Предметными</w:t>
      </w:r>
      <w:r w:rsidRPr="00AF2B8E">
        <w:rPr>
          <w:sz w:val="24"/>
          <w:szCs w:val="24"/>
        </w:rPr>
        <w:t xml:space="preserve"> результатами освоения ОБЖ является овладение учащимися: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основных положений законодательства РФ  о противодействии терроризму и экстремизму.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Знание организационных основ системы противодействия терроризму и экстремизму в РФ.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lastRenderedPageBreak/>
        <w:t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A702FF" w:rsidRPr="00AF2B8E" w:rsidRDefault="00A702FF" w:rsidP="00763936">
      <w:pPr>
        <w:pStyle w:val="a3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Сформированность морально-психологических качеств и мотивации для успешного прохождения военной службы в современных условиях</w:t>
      </w:r>
    </w:p>
    <w:p w:rsidR="00636B4D" w:rsidRDefault="00636B4D" w:rsidP="00A702FF">
      <w:pPr>
        <w:pStyle w:val="a3"/>
        <w:spacing w:line="276" w:lineRule="auto"/>
        <w:jc w:val="center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636B4D" w:rsidRDefault="00636B4D" w:rsidP="00A702FF">
      <w:pPr>
        <w:pStyle w:val="a3"/>
        <w:spacing w:line="276" w:lineRule="auto"/>
        <w:jc w:val="center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A702FF" w:rsidRPr="006710F2" w:rsidRDefault="00A702FF" w:rsidP="00A702FF">
      <w:pPr>
        <w:pStyle w:val="a3"/>
        <w:spacing w:line="276" w:lineRule="auto"/>
        <w:jc w:val="center"/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6710F2"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  <w:t>Планируемые результаты изучения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6"/>
        <w:gridCol w:w="5634"/>
      </w:tblGrid>
      <w:tr w:rsidR="00A702FF" w:rsidRPr="00AF2B8E" w:rsidTr="00ED214D">
        <w:tc>
          <w:tcPr>
            <w:tcW w:w="8926" w:type="dxa"/>
            <w:shd w:val="clear" w:color="auto" w:fill="BFBFBF" w:themeFill="background1" w:themeFillShade="BF"/>
          </w:tcPr>
          <w:p w:rsidR="00A702FF" w:rsidRPr="00AF2B8E" w:rsidRDefault="00A702FF" w:rsidP="00AF2B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634" w:type="dxa"/>
            <w:shd w:val="clear" w:color="auto" w:fill="BFBFBF" w:themeFill="background1" w:themeFillShade="BF"/>
          </w:tcPr>
          <w:p w:rsidR="00A702FF" w:rsidRPr="00AF2B8E" w:rsidRDefault="00A702FF" w:rsidP="00AF2B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702FF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702FF" w:rsidRPr="00AF2B8E" w:rsidRDefault="00A702FF" w:rsidP="00AF2B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безопасности личности, общества и государства. Основы комплексной безопасности</w:t>
            </w:r>
            <w:r w:rsidR="00A624C8"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личности, общества и государства</w:t>
            </w:r>
            <w:r w:rsidR="00A624C8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.</w:t>
            </w:r>
          </w:p>
        </w:tc>
      </w:tr>
      <w:tr w:rsidR="00A702FF" w:rsidRPr="00AF2B8E" w:rsidTr="00ED214D">
        <w:tc>
          <w:tcPr>
            <w:tcW w:w="8926" w:type="dxa"/>
          </w:tcPr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Применять в реальных природных условиях различные способы ориентирования на местности.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Систематизировать знания в области безопасности дорожного движения.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модель своего поведения при возникновении пожара в квартире.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Обобщать знания по безопасному поведению на  водоемах в различное время года.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 xml:space="preserve">Соблюдать применять меры безопасного поведения на воде в различное </w:t>
            </w:r>
            <w:r w:rsidRPr="00AF2B8E">
              <w:rPr>
                <w:rFonts w:ascii="Times New Roman" w:hAnsi="Times New Roman"/>
                <w:sz w:val="24"/>
              </w:rPr>
              <w:lastRenderedPageBreak/>
              <w:t>время года.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A702FF" w:rsidRPr="00ED214D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Различать характер современных войн и Вооруженных конфликтов.</w:t>
            </w:r>
          </w:p>
        </w:tc>
        <w:tc>
          <w:tcPr>
            <w:tcW w:w="5634" w:type="dxa"/>
          </w:tcPr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lastRenderedPageBreak/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  в вашем регионе в текущем году.</w:t>
            </w:r>
          </w:p>
          <w:p w:rsidR="00A702FF" w:rsidRPr="00AF2B8E" w:rsidRDefault="00A702FF" w:rsidP="00763936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 xml:space="preserve">Разрабатывать рекомендации по </w:t>
            </w:r>
            <w:r w:rsidRPr="00AF2B8E">
              <w:rPr>
                <w:rFonts w:ascii="Times New Roman" w:hAnsi="Times New Roman"/>
                <w:sz w:val="24"/>
              </w:rPr>
              <w:lastRenderedPageBreak/>
              <w:t>профилактике и минимизации последствий ЧС природного характера, наиболее часто случающихся в регионе.</w:t>
            </w:r>
          </w:p>
          <w:p w:rsidR="00A702FF" w:rsidRPr="00AF2B8E" w:rsidRDefault="00A702FF" w:rsidP="00AF2B8E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624C8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F2B8E">
            <w:pPr>
              <w:pStyle w:val="a3"/>
              <w:spacing w:line="276" w:lineRule="auto"/>
              <w:jc w:val="center"/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A624C8" w:rsidRPr="00AF2B8E" w:rsidTr="00ED214D">
        <w:tc>
          <w:tcPr>
            <w:tcW w:w="8926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Выявлять и анализировать причины вовлечения молодежи в  террористическую и экстремистскую деятельность.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основное содержание и значение положений нормативно- правовых актов РФ по противодействию терроризму и экстремизму.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Характеризовать предназначение Национального антитеррористического </w:t>
            </w: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комитета (НАК), его структуру и задачи по противодействию терроризму и экстремизму.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</w:tc>
        <w:tc>
          <w:tcPr>
            <w:tcW w:w="5634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и подтверждать примерами из официальных источников информации следующие утверждения: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жизни её участников.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A624C8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624C8">
            <w:pPr>
              <w:pStyle w:val="a3"/>
              <w:spacing w:line="276" w:lineRule="auto"/>
              <w:ind w:left="313" w:right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Защита населения Российской  Федерации от чрезвычайных ситуаций</w:t>
            </w:r>
          </w:p>
        </w:tc>
      </w:tr>
      <w:tr w:rsidR="00A624C8" w:rsidRPr="00AF2B8E" w:rsidTr="00ED214D">
        <w:tc>
          <w:tcPr>
            <w:tcW w:w="8926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Объяснить предназначение функциональных и территориальных подсистем РСЧС.</w:t>
            </w:r>
          </w:p>
        </w:tc>
        <w:tc>
          <w:tcPr>
            <w:tcW w:w="5634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624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C8">
              <w:rPr>
                <w:rStyle w:val="a8"/>
                <w:rFonts w:ascii="Times New Roman" w:hAnsi="Times New Roman"/>
                <w:b/>
                <w:sz w:val="24"/>
              </w:rPr>
              <w:t>Военная безопасность государства</w:t>
            </w:r>
          </w:p>
        </w:tc>
      </w:tr>
      <w:tr w:rsidR="00A624C8" w:rsidRPr="00AF2B8E" w:rsidTr="00ED214D">
        <w:tc>
          <w:tcPr>
            <w:tcW w:w="8926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Систематизировать основные задачи гражданской обороны в мирное и военное время 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Осваивать систему оповещения населения чрезвычайных ситуациях мирного и военного времени.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Использовать средства индивидуальной защиты (СИЗ) в условиях чрезвычайных ситуаций мирного и военного времени.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 объяснять общие понятия о воинской обязанности граждан РФ и о её предназначении.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</w:tc>
        <w:tc>
          <w:tcPr>
            <w:tcW w:w="5634" w:type="dxa"/>
          </w:tcPr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Формировать свое  мнение об этом мероприятия, обосновывать его и подкреплять примерами из опыта по защите населения страны от ЧС.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</w:t>
            </w: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агрессии и военное время.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Готовить сообщения на данную тему.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A702FF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F2B8E" w:rsidRDefault="00A624C8" w:rsidP="00A624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lastRenderedPageBreak/>
              <w:t>Основы медицинских знаний и здорового  образа жизни. Основы здорового образа жизни</w:t>
            </w:r>
          </w:p>
        </w:tc>
      </w:tr>
      <w:tr w:rsidR="00A624C8" w:rsidRPr="00AF2B8E" w:rsidTr="00ED214D">
        <w:tc>
          <w:tcPr>
            <w:tcW w:w="8926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убеждения в необходимости соблюдать нормы здорового образа жизни как надежной гарантии а подготовке к профессиональной деятельности, в том числе и к военной службе.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Анализировать основные факторы риска, пагубно влияющие на здоровье, </w:t>
            </w: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соблюдать меры по их профилактике.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A624C8" w:rsidRPr="00A624C8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</w:tc>
        <w:tc>
          <w:tcPr>
            <w:tcW w:w="5634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A624C8" w:rsidRPr="00A624C8" w:rsidRDefault="00A624C8" w:rsidP="00763936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</w:tc>
      </w:tr>
      <w:tr w:rsidR="00A624C8" w:rsidRPr="00AF2B8E" w:rsidTr="00A624C8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624C8" w:rsidRPr="00A624C8" w:rsidRDefault="00A624C8" w:rsidP="00A624C8">
            <w:pPr>
              <w:pStyle w:val="a3"/>
              <w:jc w:val="center"/>
              <w:rPr>
                <w:rStyle w:val="a8"/>
                <w:rFonts w:ascii="Times New Roman" w:hAnsi="Times New Roman"/>
                <w:iCs w:val="0"/>
              </w:rPr>
            </w:pPr>
            <w:r w:rsidRPr="00A624C8">
              <w:rPr>
                <w:rStyle w:val="a8"/>
                <w:rFonts w:ascii="Times New Roman" w:hAnsi="Times New Roman"/>
                <w:b/>
                <w:iCs w:val="0"/>
                <w:sz w:val="24"/>
              </w:rPr>
              <w:lastRenderedPageBreak/>
              <w:t>Основы военной службы</w:t>
            </w:r>
            <w:r w:rsidRPr="00A624C8">
              <w:rPr>
                <w:rStyle w:val="a8"/>
                <w:rFonts w:ascii="Times New Roman" w:hAnsi="Times New Roman"/>
                <w:iCs w:val="0"/>
                <w:sz w:val="24"/>
              </w:rPr>
              <w:t xml:space="preserve"> (</w:t>
            </w:r>
            <w:r w:rsidRPr="00A624C8">
              <w:rPr>
                <w:rFonts w:ascii="Times New Roman" w:hAnsi="Times New Roman"/>
                <w:sz w:val="24"/>
              </w:rPr>
              <w:t>Раздел обязателен для изучения с юношами, а с девушками по их выбору) – 10 класс</w:t>
            </w:r>
          </w:p>
        </w:tc>
      </w:tr>
      <w:tr w:rsidR="00A624C8" w:rsidRPr="00AF2B8E" w:rsidTr="00ED214D">
        <w:tc>
          <w:tcPr>
            <w:tcW w:w="8926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 xml:space="preserve">Усваивать существующий порядок размещения военнослужащих, </w:t>
            </w:r>
            <w:r w:rsidRPr="00AF2B8E">
              <w:rPr>
                <w:rFonts w:ascii="Times New Roman" w:hAnsi="Times New Roman"/>
                <w:sz w:val="24"/>
              </w:rPr>
              <w:lastRenderedPageBreak/>
              <w:t>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Уяснить цели и предназначения караульной службы в войсках.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Самостоятельно отрабатывать выполнение строевых приемов на месте и в движении.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Выполнять движения в строю, выполнять воинское приветствие одиночно и в строю.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Понимать и объяснять назначение и боевые свойства автомата Калашникова.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умения в выполнении неполной разборки и сборки автомата.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 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 xml:space="preserve">Уяснять и характеризовать общие, должностные и специальные обязанности военнослужащих и значение воинской дисциплины для их успешного </w:t>
            </w:r>
            <w:r w:rsidRPr="00AF2B8E">
              <w:rPr>
                <w:rFonts w:ascii="Times New Roman" w:hAnsi="Times New Roman"/>
                <w:sz w:val="24"/>
              </w:rPr>
              <w:lastRenderedPageBreak/>
              <w:t>выполнения.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осознанно выполнять все мероприятия, связанные с призывом на военную службу.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Характеризовать особенности военной службы по контракту  и порядок отбора кандидатов для прохождения военной службы по контракту.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A624C8" w:rsidRPr="00ED214D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порядок подачи заявления на прохождение альтернативной гражданской службы.</w:t>
            </w:r>
          </w:p>
        </w:tc>
        <w:tc>
          <w:tcPr>
            <w:tcW w:w="5634" w:type="dxa"/>
            <w:shd w:val="clear" w:color="auto" w:fill="FFFFFF" w:themeFill="background1"/>
          </w:tcPr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lastRenderedPageBreak/>
              <w:t>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      </w:r>
          </w:p>
          <w:p w:rsidR="00A624C8" w:rsidRPr="00AF2B8E" w:rsidRDefault="00A624C8" w:rsidP="00763936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Формулировать основные требования воинской деятельности, предъявляемые к моральным и  индивидуальным качествам.</w:t>
            </w:r>
          </w:p>
          <w:p w:rsidR="00A624C8" w:rsidRPr="00AF2B8E" w:rsidRDefault="00A624C8" w:rsidP="00A624C8">
            <w:pPr>
              <w:pStyle w:val="a3"/>
              <w:spacing w:line="276" w:lineRule="auto"/>
              <w:ind w:left="313" w:right="408" w:hanging="28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702FF" w:rsidRDefault="00A702FF" w:rsidP="00A702F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5EEB" w:rsidRPr="00BD5EEB" w:rsidRDefault="00BD5EEB" w:rsidP="00BD5EEB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D5EEB">
        <w:rPr>
          <w:rStyle w:val="c16"/>
          <w:rFonts w:ascii="Times New Roman" w:hAnsi="Times New Roman"/>
          <w:b/>
          <w:sz w:val="24"/>
        </w:rPr>
        <w:t>Текущий контроль и промежуточная аттестация</w:t>
      </w:r>
    </w:p>
    <w:p w:rsidR="00BD5EEB" w:rsidRPr="00BD5EEB" w:rsidRDefault="00BD5EEB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Style w:val="c0"/>
          <w:rFonts w:ascii="Times New Roman" w:hAnsi="Times New Roman"/>
          <w:sz w:val="24"/>
        </w:rPr>
        <w:t>Текущая аттестация - это оценка усвоения содержания компонентов какой-либо темы в процессе её изучения обучающимися по результатам проверки.</w:t>
      </w:r>
    </w:p>
    <w:p w:rsidR="00BD5EEB" w:rsidRPr="00BD5EEB" w:rsidRDefault="00BD5EEB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Style w:val="c0"/>
          <w:rFonts w:ascii="Times New Roman" w:hAnsi="Times New Roman"/>
          <w:sz w:val="24"/>
        </w:rPr>
        <w:t>Текущая аттестация включает в себя и тематический контроль знаний учащихся. Тематический контроль - это оценка усвоения обучающимися содержания какой-либо темы по окончанию их изучения по результатам проверки.</w:t>
      </w:r>
    </w:p>
    <w:p w:rsidR="00BD5EEB" w:rsidRPr="00BD5EEB" w:rsidRDefault="00BD5EEB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Style w:val="c0"/>
          <w:rFonts w:ascii="Times New Roman" w:hAnsi="Times New Roman"/>
          <w:sz w:val="24"/>
        </w:rPr>
        <w:t>Тематический контроль осуществляется регулярно в рамках расписания занятий и предполагает использование пятибалльной или зачетной систем оценивания.</w:t>
      </w:r>
    </w:p>
    <w:p w:rsidR="00BD5EEB" w:rsidRPr="00BD5EEB" w:rsidRDefault="00BD5EEB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Style w:val="c0"/>
          <w:rFonts w:ascii="Times New Roman" w:hAnsi="Times New Roman"/>
          <w:sz w:val="24"/>
        </w:rPr>
        <w:t>Текущая аттестация проводится на основании тематической аттестации путём выставления оценки преподавателем за весь курс обучения на основании оценок, полученных обучающимися при проверке усвоения изучаемого материала.</w:t>
      </w:r>
    </w:p>
    <w:p w:rsidR="00BD5EEB" w:rsidRPr="00BD5EEB" w:rsidRDefault="00BD5EEB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Style w:val="c24"/>
          <w:rFonts w:ascii="Times New Roman" w:hAnsi="Times New Roman"/>
          <w:sz w:val="24"/>
        </w:rPr>
        <w:t>Промежуточная аттестация проводится для обучающихся после освоения учебных программ.</w:t>
      </w:r>
    </w:p>
    <w:p w:rsidR="00BD5EEB" w:rsidRPr="00BD5EEB" w:rsidRDefault="00BD5EEB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Style w:val="c24"/>
          <w:rFonts w:ascii="Times New Roman" w:hAnsi="Times New Roman"/>
          <w:sz w:val="24"/>
        </w:rPr>
        <w:t>Формами </w:t>
      </w:r>
      <w:r w:rsidRPr="00BD5EEB">
        <w:rPr>
          <w:rStyle w:val="c0"/>
          <w:rFonts w:ascii="Times New Roman" w:hAnsi="Times New Roman"/>
          <w:sz w:val="24"/>
        </w:rPr>
        <w:t>промежуточной аттестации являются исследовательский проект, зачет, открытое занятие, собеседование, практическая деятельность.</w:t>
      </w:r>
    </w:p>
    <w:p w:rsidR="00BD5EEB" w:rsidRPr="00BD5EEB" w:rsidRDefault="00BD5EEB" w:rsidP="00BD5EEB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</w:p>
    <w:p w:rsidR="00BD5EEB" w:rsidRPr="00BD5EEB" w:rsidRDefault="00BD5EEB" w:rsidP="00BD5EEB">
      <w:pPr>
        <w:pStyle w:val="c4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BD5EEB">
        <w:rPr>
          <w:rStyle w:val="c78"/>
          <w:rFonts w:eastAsia="Century Schoolbook"/>
          <w:b/>
          <w:bCs/>
          <w:color w:val="000000"/>
        </w:rPr>
        <w:t>Критерии оценки результатов освоения </w:t>
      </w:r>
      <w:r w:rsidRPr="00BD5EEB">
        <w:rPr>
          <w:rStyle w:val="c22"/>
          <w:rFonts w:eastAsia="Trebuchet MS"/>
          <w:b/>
          <w:bCs/>
          <w:color w:val="000000"/>
        </w:rPr>
        <w:t>программы </w:t>
      </w:r>
      <w:r w:rsidRPr="00BD5EEB">
        <w:rPr>
          <w:rStyle w:val="c78"/>
          <w:rFonts w:eastAsia="Century Schoolbook"/>
          <w:b/>
          <w:bCs/>
          <w:color w:val="000000"/>
        </w:rPr>
        <w:t>«Основы безопасности жизнедеятельности»</w:t>
      </w:r>
    </w:p>
    <w:p w:rsidR="00BD5EEB" w:rsidRPr="00BD5EEB" w:rsidRDefault="00BD5EEB" w:rsidP="00BD5EEB">
      <w:pPr>
        <w:pStyle w:val="c7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BD5EEB">
        <w:rPr>
          <w:rStyle w:val="c0"/>
          <w:color w:val="000000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BD5EEB" w:rsidRPr="00BD5EEB" w:rsidRDefault="00BD5EEB" w:rsidP="00BD5EEB">
      <w:pPr>
        <w:pStyle w:val="c7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BD5EEB">
        <w:rPr>
          <w:rStyle w:val="c15"/>
          <w:b/>
          <w:bCs/>
          <w:color w:val="000000"/>
        </w:rPr>
        <w:t>Оценку «5»</w:t>
      </w:r>
      <w:r w:rsidRPr="00BD5EEB">
        <w:rPr>
          <w:rStyle w:val="c0"/>
          <w:color w:val="000000"/>
        </w:rPr>
        <w:t> получает обучающийся, чей устный ответ (выступление),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BD5EEB" w:rsidRPr="00BD5EEB" w:rsidRDefault="00BD5EEB" w:rsidP="00BD5EEB">
      <w:pPr>
        <w:pStyle w:val="c7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BD5EEB">
        <w:rPr>
          <w:rStyle w:val="c15"/>
          <w:b/>
          <w:bCs/>
          <w:color w:val="000000"/>
        </w:rPr>
        <w:t>Оценку «4»</w:t>
      </w:r>
      <w:r w:rsidRPr="00BD5EEB">
        <w:rPr>
          <w:rStyle w:val="c0"/>
          <w:color w:val="000000"/>
        </w:rPr>
        <w:t> получает обучающийся, чей устный ответ (выступление), практическая деятельность или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BD5EEB" w:rsidRPr="00BD5EEB" w:rsidRDefault="00BD5EEB" w:rsidP="00BD5EEB">
      <w:pPr>
        <w:pStyle w:val="c7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BD5EEB">
        <w:rPr>
          <w:rStyle w:val="c15"/>
          <w:b/>
          <w:bCs/>
          <w:color w:val="000000"/>
        </w:rPr>
        <w:lastRenderedPageBreak/>
        <w:t>Оценку «3»</w:t>
      </w:r>
      <w:r w:rsidRPr="00BD5EEB">
        <w:rPr>
          <w:rStyle w:val="c0"/>
          <w:color w:val="000000"/>
        </w:rPr>
        <w:t> 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BD5EEB" w:rsidRPr="00BD5EEB" w:rsidRDefault="00BD5EEB" w:rsidP="00BD5EEB">
      <w:pPr>
        <w:pStyle w:val="c7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BD5EEB">
        <w:rPr>
          <w:rStyle w:val="c15"/>
          <w:b/>
          <w:bCs/>
          <w:color w:val="000000"/>
        </w:rPr>
        <w:t>Оценку «2» </w:t>
      </w:r>
      <w:r w:rsidRPr="00BD5EEB">
        <w:rPr>
          <w:rStyle w:val="c0"/>
          <w:color w:val="000000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BD5EEB" w:rsidRDefault="00BD5EEB" w:rsidP="00A702FF">
      <w:pPr>
        <w:pStyle w:val="a3"/>
        <w:spacing w:line="276" w:lineRule="auto"/>
        <w:jc w:val="center"/>
      </w:pPr>
    </w:p>
    <w:p w:rsidR="00BD5EEB" w:rsidRDefault="00BD5EEB" w:rsidP="00A702FF">
      <w:pPr>
        <w:pStyle w:val="a3"/>
        <w:spacing w:line="276" w:lineRule="auto"/>
        <w:jc w:val="center"/>
      </w:pPr>
    </w:p>
    <w:p w:rsidR="00A624C8" w:rsidRPr="00BD5EEB" w:rsidRDefault="00A624C8" w:rsidP="00BD5EEB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BD5EEB">
        <w:rPr>
          <w:rFonts w:ascii="Times New Roman" w:hAnsi="Times New Roman"/>
          <w:b/>
          <w:sz w:val="24"/>
        </w:rPr>
        <w:t>Особенности содержания учебного предмета</w:t>
      </w:r>
    </w:p>
    <w:p w:rsidR="00BD5EEB" w:rsidRPr="00BD5EEB" w:rsidRDefault="00A624C8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В содержании курса «Основы безопасности жизнедеятельности» учтены положения федеральных законов Российской Федерации и других нормативно-правовых актов в области безопасности личности, общества и государства. За основу проектирования структуры и содержания программы курса принят модульный принцип ее построения и принцип «минимакса» к отбору и наполнению учебно-познавательной информацией. </w:t>
      </w:r>
    </w:p>
    <w:p w:rsidR="00BD5EEB" w:rsidRPr="00BD5EEB" w:rsidRDefault="00A624C8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Программа реализует роль навигации индивидуального образовательного маршрута старшеклассника в образовательном пространстве реальной и виртуальной информации по вопросам безопасности жизнедеятельности. Интеллект личности, экологическое мировоззрение и мотивация, научно-практические знания и умения — основные ресурсы культуры безопасности. </w:t>
      </w:r>
    </w:p>
    <w:p w:rsidR="00BD5EEB" w:rsidRPr="00BD5EEB" w:rsidRDefault="00A624C8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b/>
          <w:sz w:val="24"/>
        </w:rPr>
        <w:t>Модульный принцип</w:t>
      </w:r>
      <w:r w:rsidRPr="00BD5EEB">
        <w:rPr>
          <w:rFonts w:ascii="Times New Roman" w:hAnsi="Times New Roman"/>
          <w:sz w:val="24"/>
        </w:rPr>
        <w:t xml:space="preserve"> определяет выделение </w:t>
      </w:r>
      <w:r w:rsidRPr="00BD5EEB">
        <w:rPr>
          <w:rFonts w:ascii="Times New Roman" w:hAnsi="Times New Roman"/>
          <w:b/>
          <w:i/>
          <w:sz w:val="24"/>
        </w:rPr>
        <w:t>трех учебных разделов</w:t>
      </w:r>
      <w:r w:rsidRPr="00BD5EEB">
        <w:rPr>
          <w:rFonts w:ascii="Times New Roman" w:hAnsi="Times New Roman"/>
          <w:sz w:val="24"/>
        </w:rPr>
        <w:t xml:space="preserve">, охватывающих весь объем содержания курса ОБЖ, принцип «минимакса» положен в основу структурирования учебной информации каждого раздела. Модульный принцип позволяет: </w:t>
      </w:r>
    </w:p>
    <w:p w:rsidR="00BD5EEB" w:rsidRPr="00BD5EEB" w:rsidRDefault="00A624C8" w:rsidP="00763936">
      <w:pPr>
        <w:pStyle w:val="a3"/>
        <w:numPr>
          <w:ilvl w:val="0"/>
          <w:numId w:val="26"/>
        </w:numPr>
        <w:spacing w:line="276" w:lineRule="auto"/>
        <w:ind w:left="851" w:hanging="284"/>
        <w:jc w:val="both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эффективнее организовать учебно-воспитательный процесс по формированию культуры безопасности жизнедеятельности старшеклассников с учетом ресурсных возможностей разных типов организаций основного образования и особенностей среды жизнедеятельности населения разных регионов России; </w:t>
      </w:r>
    </w:p>
    <w:p w:rsidR="00BD5EEB" w:rsidRPr="00BD5EEB" w:rsidRDefault="00A624C8" w:rsidP="00763936">
      <w:pPr>
        <w:pStyle w:val="a3"/>
        <w:numPr>
          <w:ilvl w:val="0"/>
          <w:numId w:val="26"/>
        </w:numPr>
        <w:spacing w:line="276" w:lineRule="auto"/>
        <w:ind w:left="851" w:hanging="284"/>
        <w:jc w:val="both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обеспечить межпредметные связи при изучении содержания ОБЖ и преемственность содержания учебных модулей (тематики ОБЖ) в средних и старших классах школы, в учреждениях основного и дополнительного образования; </w:t>
      </w:r>
    </w:p>
    <w:p w:rsidR="00BD5EEB" w:rsidRPr="00BD5EEB" w:rsidRDefault="00A624C8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Учебная информация структурирована по принципу «минимакса»: </w:t>
      </w:r>
    </w:p>
    <w:p w:rsidR="00BD5EEB" w:rsidRPr="00BD5EEB" w:rsidRDefault="00A624C8" w:rsidP="00763936">
      <w:pPr>
        <w:pStyle w:val="a3"/>
        <w:numPr>
          <w:ilvl w:val="0"/>
          <w:numId w:val="27"/>
        </w:numPr>
        <w:spacing w:line="276" w:lineRule="auto"/>
        <w:ind w:left="851" w:hanging="284"/>
        <w:jc w:val="both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в каждом параграфе приводятся общие термины и понятия, определяющие условные границы компетентности школьника по изучаемой теме (максимум); </w:t>
      </w:r>
    </w:p>
    <w:p w:rsidR="00BD5EEB" w:rsidRPr="00BD5EEB" w:rsidRDefault="00A624C8" w:rsidP="00763936">
      <w:pPr>
        <w:pStyle w:val="a3"/>
        <w:numPr>
          <w:ilvl w:val="0"/>
          <w:numId w:val="27"/>
        </w:numPr>
        <w:spacing w:line="276" w:lineRule="auto"/>
        <w:ind w:left="851" w:hanging="284"/>
        <w:jc w:val="both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в начале параграфа выделены </w:t>
      </w:r>
      <w:r w:rsidRPr="00BD5EEB">
        <w:rPr>
          <w:rFonts w:ascii="Times New Roman" w:hAnsi="Times New Roman"/>
          <w:b/>
          <w:sz w:val="24"/>
        </w:rPr>
        <w:t>ключевые термины и понятия</w:t>
      </w:r>
      <w:r w:rsidRPr="00BD5EEB">
        <w:rPr>
          <w:rFonts w:ascii="Times New Roman" w:hAnsi="Times New Roman"/>
          <w:sz w:val="24"/>
        </w:rPr>
        <w:t xml:space="preserve">, определяющие обязательный для школьника минимум теоретико-практических знаний, требуемый для прохождения итогового контроля по изучаемой теме в форме тестирования, собеседования, презентации учебно-исследовательской работы, экзамена. </w:t>
      </w:r>
    </w:p>
    <w:p w:rsidR="00BD5EEB" w:rsidRPr="00BD5EEB" w:rsidRDefault="00A624C8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sz w:val="24"/>
        </w:rPr>
        <w:t xml:space="preserve">Принцип «минимакса» предполагает формирование компетентности и культуры безопасности жизнедеятельности личности не за счет роста объема учебно-познавательной информации, а за счет ее повторения, обобщения и систематизации знаний всех школьных предметов. Структурные компоненты программы ОБЖ — </w:t>
      </w:r>
      <w:r w:rsidRPr="00BD5EEB">
        <w:rPr>
          <w:rFonts w:ascii="Times New Roman" w:hAnsi="Times New Roman"/>
          <w:b/>
          <w:sz w:val="24"/>
        </w:rPr>
        <w:t>три содержательных модуля</w:t>
      </w:r>
      <w:r w:rsidRPr="00BD5EEB">
        <w:rPr>
          <w:rFonts w:ascii="Times New Roman" w:hAnsi="Times New Roman"/>
          <w:sz w:val="24"/>
        </w:rPr>
        <w:t xml:space="preserve">: </w:t>
      </w:r>
    </w:p>
    <w:p w:rsidR="00BD5EEB" w:rsidRPr="00BD5EEB" w:rsidRDefault="00BD5EEB" w:rsidP="00763936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i/>
          <w:sz w:val="24"/>
        </w:rPr>
      </w:pPr>
      <w:r w:rsidRPr="00BD5EEB">
        <w:rPr>
          <w:rFonts w:ascii="Times New Roman" w:hAnsi="Times New Roman"/>
          <w:i/>
          <w:sz w:val="24"/>
        </w:rPr>
        <w:t>О</w:t>
      </w:r>
      <w:r w:rsidR="00A624C8" w:rsidRPr="00BD5EEB">
        <w:rPr>
          <w:rFonts w:ascii="Times New Roman" w:hAnsi="Times New Roman"/>
          <w:i/>
          <w:sz w:val="24"/>
        </w:rPr>
        <w:t>сновы безопасности личности, общества, государства в современной среде обитания</w:t>
      </w:r>
      <w:r w:rsidRPr="00BD5EEB">
        <w:rPr>
          <w:rFonts w:ascii="Times New Roman" w:hAnsi="Times New Roman"/>
          <w:i/>
          <w:sz w:val="24"/>
        </w:rPr>
        <w:t>.</w:t>
      </w:r>
    </w:p>
    <w:p w:rsidR="00BD5EEB" w:rsidRPr="00BD5EEB" w:rsidRDefault="00BD5EEB" w:rsidP="00763936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i/>
          <w:sz w:val="24"/>
        </w:rPr>
      </w:pPr>
      <w:r w:rsidRPr="00BD5EEB">
        <w:rPr>
          <w:rFonts w:ascii="Times New Roman" w:hAnsi="Times New Roman"/>
          <w:i/>
          <w:sz w:val="24"/>
        </w:rPr>
        <w:lastRenderedPageBreak/>
        <w:t>О</w:t>
      </w:r>
      <w:r w:rsidR="00A624C8" w:rsidRPr="00BD5EEB">
        <w:rPr>
          <w:rFonts w:ascii="Times New Roman" w:hAnsi="Times New Roman"/>
          <w:i/>
          <w:sz w:val="24"/>
        </w:rPr>
        <w:t>сновы обороны государства и военная безопасность</w:t>
      </w:r>
      <w:r w:rsidRPr="00BD5EEB">
        <w:rPr>
          <w:rFonts w:ascii="Times New Roman" w:hAnsi="Times New Roman"/>
          <w:i/>
          <w:sz w:val="24"/>
        </w:rPr>
        <w:t>.</w:t>
      </w:r>
    </w:p>
    <w:p w:rsidR="00BD5EEB" w:rsidRPr="00BD5EEB" w:rsidRDefault="00BD5EEB" w:rsidP="00763936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i/>
          <w:sz w:val="24"/>
        </w:rPr>
      </w:pPr>
      <w:r w:rsidRPr="00BD5EEB">
        <w:rPr>
          <w:rFonts w:ascii="Times New Roman" w:hAnsi="Times New Roman"/>
          <w:i/>
          <w:sz w:val="24"/>
        </w:rPr>
        <w:t>О</w:t>
      </w:r>
      <w:r w:rsidR="00A624C8" w:rsidRPr="00BD5EEB">
        <w:rPr>
          <w:rFonts w:ascii="Times New Roman" w:hAnsi="Times New Roman"/>
          <w:i/>
          <w:sz w:val="24"/>
        </w:rPr>
        <w:t xml:space="preserve">сновы медицинских знаний и здорового образа жизни. </w:t>
      </w:r>
    </w:p>
    <w:p w:rsidR="00A624C8" w:rsidRDefault="00A624C8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D5EEB">
        <w:rPr>
          <w:rFonts w:ascii="Times New Roman" w:hAnsi="Times New Roman"/>
          <w:b/>
          <w:i/>
          <w:sz w:val="24"/>
        </w:rPr>
        <w:t>Каждый модуль программы</w:t>
      </w:r>
      <w:r w:rsidRPr="00BD5EEB">
        <w:rPr>
          <w:rFonts w:ascii="Times New Roman" w:hAnsi="Times New Roman"/>
          <w:sz w:val="24"/>
        </w:rPr>
        <w:t xml:space="preserve"> — это раздел содержания курса ОБЖ, который состоит из нескольких частей (глав). Каждая глава включает пять тем (параграфов). Содержание учебного материала в каждом классе представлено в форме опорного конспекта (всего 35 тем), в котором кратко изложены ключевые понятия, основные характеристики опасных и чрезвычайных ситуаций, научные подходы к теории безопасности жизнедеятельности, вопросы, задания, примерная тематика учебно-исследовательской работы школьников, рекомендации специалистов по предупреждению опасных ситуаций и безопасному поведению населения. Раздел завершается самопроверкой теоретической готовности ученика по ключевым вопросам.</w:t>
      </w:r>
    </w:p>
    <w:p w:rsidR="00BB69CA" w:rsidRDefault="00BB69CA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Содержание курса. 10 класс</w:t>
      </w: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1. Основы безопасности личности, общества, государства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1. Научные основы обеспечения безопасности жизнедеятельности человека в современной среде обитания</w:t>
      </w:r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2. Законодательные основы обеспечения безопасности личности, общества, государства</w:t>
      </w:r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3. Организационные основы защиты населения и территорий России в чрезвычайных ситуациях</w:t>
      </w:r>
      <w:r>
        <w:rPr>
          <w:rFonts w:ascii="Times New Roman" w:hAnsi="Times New Roman"/>
          <w:i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4. Чрезвычайные ситуации военного характера и безопасность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5. Вооруженные Силы Российской Федерации на защите государства от военных угроз</w:t>
      </w:r>
      <w:r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3. Основы медицинских знаний и здорового образа жизни</w:t>
      </w:r>
      <w:r>
        <w:rPr>
          <w:rFonts w:ascii="Times New Roman" w:hAnsi="Times New Roman"/>
          <w:b/>
          <w:sz w:val="24"/>
        </w:rPr>
        <w:t>.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lastRenderedPageBreak/>
        <w:t>Глава 6. Факторы риска нарушений здоровья: инфекционные и неинфекционные заболевания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7. Оказание первой помощи при неотложных состояниях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сердечнолегочная реанимация. Первая помощь при ушибах, растяжении связок, вывихах, переломах. </w:t>
      </w:r>
    </w:p>
    <w:p w:rsid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BB69CA" w:rsidRPr="00BB69CA" w:rsidRDefault="00BB69CA" w:rsidP="00BB69C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Содержание курса. 11 класс</w:t>
      </w:r>
    </w:p>
    <w:p w:rsidR="00BB69CA" w:rsidRPr="00636B4D" w:rsidRDefault="00BB69CA" w:rsidP="00636B4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1. Основы комплексной безопасности личности, общества, государства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1. Научные основы формирования культуры безопасности жизнедеятельности человека в современной среде обитания</w:t>
      </w:r>
      <w:r w:rsidR="00636B4D"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2. Комплекс мер взаимной ответственности личности, общества, государства по обеспечению безопасности</w:t>
      </w:r>
      <w:r w:rsidR="00636B4D"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3. Экстремальные ситуации безопасность человека</w:t>
      </w:r>
      <w:r w:rsidR="00636B4D"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</w:r>
    </w:p>
    <w:p w:rsidR="00BB69CA" w:rsidRPr="00636B4D" w:rsidRDefault="00BB69CA" w:rsidP="00636B4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BB69CA" w:rsidRPr="00BB69CA" w:rsidRDefault="008C752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4. Воо</w:t>
      </w:r>
      <w:r w:rsidR="00BB69CA" w:rsidRPr="00636B4D">
        <w:rPr>
          <w:rFonts w:ascii="Times New Roman" w:hAnsi="Times New Roman"/>
          <w:i/>
          <w:sz w:val="24"/>
        </w:rPr>
        <w:t>руженные Силы Российской Федерации на защите государства от военных угроз</w:t>
      </w:r>
      <w:r w:rsidR="00636B4D">
        <w:rPr>
          <w:rFonts w:ascii="Times New Roman" w:hAnsi="Times New Roman"/>
          <w:sz w:val="24"/>
        </w:rPr>
        <w:t xml:space="preserve">. </w:t>
      </w:r>
      <w:r w:rsidR="00BB69CA" w:rsidRPr="00BB69CA">
        <w:rPr>
          <w:rFonts w:ascii="Times New Roman" w:hAnsi="Times New Roman"/>
          <w:sz w:val="24"/>
        </w:rPr>
        <w:t xml:space="preserve"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5. Особенности военной службы в современной Российской армии</w:t>
      </w:r>
      <w:r w:rsidR="00636B4D"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:rsidR="00BB69CA" w:rsidRPr="00636B4D" w:rsidRDefault="00BB69CA" w:rsidP="00636B4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3. Основы медицинских знаний и здорового образа жизни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6. Основы здорового образа жизни Демографическая ситуация в России.</w:t>
      </w:r>
      <w:r w:rsidRPr="00BB69CA">
        <w:rPr>
          <w:rFonts w:ascii="Times New Roman" w:hAnsi="Times New Roman"/>
          <w:sz w:val="24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BB69CA" w:rsidRPr="00BB69CA" w:rsidRDefault="00BB69CA" w:rsidP="00BB69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636B4D">
        <w:rPr>
          <w:rFonts w:ascii="Times New Roman" w:hAnsi="Times New Roman"/>
          <w:i/>
          <w:sz w:val="24"/>
        </w:rPr>
        <w:lastRenderedPageBreak/>
        <w:t>Глава 7. Первая помощь при неотложных состояниях Медико-психологическая помощь.</w:t>
      </w:r>
      <w:r w:rsidRPr="00BB69CA">
        <w:rPr>
          <w:rFonts w:ascii="Times New Roman" w:hAnsi="Times New Roman"/>
          <w:sz w:val="24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BB69CA" w:rsidRDefault="00BB69CA" w:rsidP="00BD5EE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BB69CA" w:rsidRDefault="00ED214D" w:rsidP="00ED214D">
      <w:pPr>
        <w:pStyle w:val="a3"/>
        <w:jc w:val="center"/>
        <w:rPr>
          <w:rFonts w:ascii="Times New Roman" w:hAnsi="Times New Roman"/>
          <w:b/>
          <w:sz w:val="24"/>
        </w:rPr>
      </w:pPr>
      <w:r w:rsidRPr="00ED214D">
        <w:rPr>
          <w:rFonts w:ascii="Times New Roman" w:hAnsi="Times New Roman"/>
          <w:b/>
          <w:sz w:val="24"/>
        </w:rPr>
        <w:t>Тематическое планирование</w:t>
      </w:r>
    </w:p>
    <w:p w:rsidR="00ED214D" w:rsidRPr="00ED214D" w:rsidRDefault="00ED214D" w:rsidP="00ED214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 класс.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057"/>
        <w:gridCol w:w="2232"/>
      </w:tblGrid>
      <w:tr w:rsidR="00ED214D" w:rsidTr="00ED214D">
        <w:tc>
          <w:tcPr>
            <w:tcW w:w="1271" w:type="dxa"/>
            <w:shd w:val="clear" w:color="auto" w:fill="BFBFBF" w:themeFill="background1" w:themeFillShade="BF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1057" w:type="dxa"/>
            <w:shd w:val="clear" w:color="auto" w:fill="BFBFBF" w:themeFill="background1" w:themeFillShade="BF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ED214D" w:rsidTr="00ED214D">
        <w:tc>
          <w:tcPr>
            <w:tcW w:w="1271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1.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безопасности личности, общества,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D214D" w:rsidRPr="00ED214D" w:rsidRDefault="00ED214D" w:rsidP="00D65D1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D65D1C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11057" w:type="dxa"/>
          </w:tcPr>
          <w:p w:rsidR="00ED214D" w:rsidRPr="00ED214D" w:rsidRDefault="008C752A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636B4D">
              <w:rPr>
                <w:rFonts w:ascii="Times New Roman" w:hAnsi="Times New Roman"/>
                <w:i/>
                <w:sz w:val="24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2232" w:type="dxa"/>
          </w:tcPr>
          <w:p w:rsidR="00ED214D" w:rsidRPr="00ED214D" w:rsidRDefault="00D65D1C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D214D" w:rsidTr="00ED214D">
        <w:tc>
          <w:tcPr>
            <w:tcW w:w="1271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2.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 xml:space="preserve">Чрезвычайные ситуации военного характера и безопасность 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ED214D">
        <w:tc>
          <w:tcPr>
            <w:tcW w:w="1271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3.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6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2232" w:type="dxa"/>
          </w:tcPr>
          <w:p w:rsidR="00ED214D" w:rsidRPr="00ED214D" w:rsidRDefault="00ED214D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D214D" w:rsidTr="00ED214D">
        <w:tc>
          <w:tcPr>
            <w:tcW w:w="1271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11057" w:type="dxa"/>
          </w:tcPr>
          <w:p w:rsidR="00ED214D" w:rsidRPr="00ED214D" w:rsidRDefault="00ED214D" w:rsidP="00ED214D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Оказание первой помощи при неотложных состояниях.</w:t>
            </w:r>
          </w:p>
        </w:tc>
        <w:tc>
          <w:tcPr>
            <w:tcW w:w="2232" w:type="dxa"/>
          </w:tcPr>
          <w:p w:rsidR="00ED214D" w:rsidRPr="00ED214D" w:rsidRDefault="000D4E28" w:rsidP="00ED21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ED214D" w:rsidTr="008C752A">
        <w:tc>
          <w:tcPr>
            <w:tcW w:w="12328" w:type="dxa"/>
            <w:gridSpan w:val="2"/>
          </w:tcPr>
          <w:p w:rsidR="00ED214D" w:rsidRPr="00ED214D" w:rsidRDefault="00ED214D" w:rsidP="00ED214D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232" w:type="dxa"/>
          </w:tcPr>
          <w:p w:rsidR="00ED214D" w:rsidRPr="00ED214D" w:rsidRDefault="00ED214D" w:rsidP="000D4E2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3</w:t>
            </w:r>
            <w:r w:rsidR="000D4E2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ED214D" w:rsidTr="008C752A">
        <w:tc>
          <w:tcPr>
            <w:tcW w:w="14560" w:type="dxa"/>
            <w:gridSpan w:val="3"/>
          </w:tcPr>
          <w:p w:rsidR="00ED214D" w:rsidRPr="00ED214D" w:rsidRDefault="00ED214D" w:rsidP="00ED214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По окончании 10 класса проводятся учебные сборы по основам военной службы продолжительностью 35 часов</w:t>
            </w:r>
          </w:p>
        </w:tc>
      </w:tr>
    </w:tbl>
    <w:p w:rsidR="00ED214D" w:rsidRDefault="00ED214D" w:rsidP="00ED214D">
      <w:pPr>
        <w:pStyle w:val="a3"/>
      </w:pPr>
    </w:p>
    <w:p w:rsidR="008C752A" w:rsidRDefault="008C752A" w:rsidP="00ED214D">
      <w:pPr>
        <w:pStyle w:val="a3"/>
      </w:pPr>
    </w:p>
    <w:p w:rsidR="008C752A" w:rsidRPr="00ED214D" w:rsidRDefault="008C752A" w:rsidP="008C752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 класс.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2232"/>
      </w:tblGrid>
      <w:tr w:rsidR="008C752A" w:rsidTr="008C752A">
        <w:tc>
          <w:tcPr>
            <w:tcW w:w="1129" w:type="dxa"/>
            <w:shd w:val="clear" w:color="auto" w:fill="BFBFBF" w:themeFill="background1" w:themeFillShade="BF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1199" w:type="dxa"/>
            <w:shd w:val="clear" w:color="auto" w:fill="BFBFBF" w:themeFill="background1" w:themeFillShade="BF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8C752A" w:rsidTr="008C752A">
        <w:tc>
          <w:tcPr>
            <w:tcW w:w="112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1</w:t>
            </w:r>
          </w:p>
        </w:tc>
        <w:tc>
          <w:tcPr>
            <w:tcW w:w="1119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комплексной</w:t>
            </w:r>
            <w:r w:rsidRPr="00ED214D">
              <w:rPr>
                <w:rFonts w:ascii="Times New Roman" w:hAnsi="Times New Roman"/>
                <w:b/>
                <w:i/>
                <w:sz w:val="24"/>
              </w:rPr>
              <w:t xml:space="preserve"> безопасности личности, общества,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8C752A" w:rsidRPr="00ED214D" w:rsidRDefault="008C752A" w:rsidP="00D65D1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D65D1C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Комплекс мер взаимной ответственности личности, общества, государства по обеспечению безопасности.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 xml:space="preserve">Экстремальные ситуации безопасность человека.  </w:t>
            </w:r>
          </w:p>
        </w:tc>
        <w:tc>
          <w:tcPr>
            <w:tcW w:w="2232" w:type="dxa"/>
          </w:tcPr>
          <w:p w:rsidR="008C752A" w:rsidRPr="00ED214D" w:rsidRDefault="00D65D1C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C752A" w:rsidTr="008C752A">
        <w:tc>
          <w:tcPr>
            <w:tcW w:w="112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2</w:t>
            </w:r>
          </w:p>
        </w:tc>
        <w:tc>
          <w:tcPr>
            <w:tcW w:w="1119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угроз.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Особенности военной службы в современной Российской армии.</w:t>
            </w:r>
          </w:p>
        </w:tc>
        <w:tc>
          <w:tcPr>
            <w:tcW w:w="2232" w:type="dxa"/>
          </w:tcPr>
          <w:p w:rsidR="008C752A" w:rsidRPr="00ED214D" w:rsidRDefault="008C752A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3</w:t>
            </w:r>
          </w:p>
        </w:tc>
        <w:tc>
          <w:tcPr>
            <w:tcW w:w="11199" w:type="dxa"/>
            <w:shd w:val="clear" w:color="auto" w:fill="D9D9D9" w:themeFill="background1" w:themeFillShade="D9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8C752A" w:rsidRPr="00ED214D" w:rsidRDefault="000D4E28" w:rsidP="008C752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6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Основы здорового образа жизни Демографическая ситуация в России.</w:t>
            </w:r>
          </w:p>
        </w:tc>
        <w:tc>
          <w:tcPr>
            <w:tcW w:w="2232" w:type="dxa"/>
          </w:tcPr>
          <w:p w:rsidR="008C752A" w:rsidRPr="00ED214D" w:rsidRDefault="0021684F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129" w:type="dxa"/>
          </w:tcPr>
          <w:p w:rsidR="008C752A" w:rsidRPr="00ED214D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11199" w:type="dxa"/>
          </w:tcPr>
          <w:p w:rsidR="008C752A" w:rsidRPr="008C752A" w:rsidRDefault="008C752A" w:rsidP="008C752A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Оказание первой помощи при неотложных состояниях.</w:t>
            </w:r>
          </w:p>
        </w:tc>
        <w:tc>
          <w:tcPr>
            <w:tcW w:w="2232" w:type="dxa"/>
          </w:tcPr>
          <w:p w:rsidR="008C752A" w:rsidRPr="00ED214D" w:rsidRDefault="000D4E28" w:rsidP="008C752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8C752A">
        <w:tc>
          <w:tcPr>
            <w:tcW w:w="12328" w:type="dxa"/>
            <w:gridSpan w:val="2"/>
          </w:tcPr>
          <w:p w:rsidR="008C752A" w:rsidRPr="00ED214D" w:rsidRDefault="008C752A" w:rsidP="008C752A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232" w:type="dxa"/>
          </w:tcPr>
          <w:p w:rsidR="008C752A" w:rsidRPr="00ED214D" w:rsidRDefault="008C752A" w:rsidP="000D4E2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3</w:t>
            </w:r>
            <w:r w:rsidR="000D4E2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</w:tbl>
    <w:p w:rsidR="008C752A" w:rsidRDefault="008C752A" w:rsidP="00ED214D">
      <w:pPr>
        <w:pStyle w:val="a3"/>
      </w:pPr>
    </w:p>
    <w:p w:rsidR="008C752A" w:rsidRDefault="008C752A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ar-SA"/>
        </w:rPr>
      </w:pPr>
      <w:r>
        <w:br w:type="page"/>
      </w:r>
    </w:p>
    <w:p w:rsidR="008C752A" w:rsidRPr="00B73AD1" w:rsidRDefault="008C752A" w:rsidP="00B73AD1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B73AD1">
        <w:rPr>
          <w:rFonts w:ascii="Times New Roman" w:hAnsi="Times New Roman"/>
          <w:b/>
          <w:sz w:val="24"/>
        </w:rPr>
        <w:lastRenderedPageBreak/>
        <w:t>Календарно – тематическое планирование 10 класс.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63"/>
        <w:gridCol w:w="993"/>
        <w:gridCol w:w="6804"/>
        <w:gridCol w:w="848"/>
        <w:gridCol w:w="1260"/>
        <w:gridCol w:w="1294"/>
      </w:tblGrid>
      <w:tr w:rsidR="008C752A" w:rsidRPr="00A44D0C" w:rsidTr="00322AB6">
        <w:trPr>
          <w:trHeight w:val="405"/>
        </w:trPr>
        <w:tc>
          <w:tcPr>
            <w:tcW w:w="593" w:type="dxa"/>
            <w:vMerge w:val="restart"/>
            <w:shd w:val="clear" w:color="auto" w:fill="BFBFBF" w:themeFill="background1" w:themeFillShade="BF"/>
          </w:tcPr>
          <w:p w:rsidR="008C752A" w:rsidRPr="008C752A" w:rsidRDefault="008C752A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63" w:type="dxa"/>
            <w:vMerge w:val="restart"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Раздел /</w:t>
            </w:r>
          </w:p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A41847" w:rsidRPr="008C752A" w:rsidRDefault="00A41847" w:rsidP="00A4184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 w:val="restart"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48" w:type="dxa"/>
            <w:vMerge w:val="restart"/>
            <w:shd w:val="clear" w:color="auto" w:fill="BFBFBF" w:themeFill="background1" w:themeFillShade="BF"/>
          </w:tcPr>
          <w:p w:rsidR="008C752A" w:rsidRPr="008C752A" w:rsidRDefault="00A41847" w:rsidP="008C752A">
            <w:pPr>
              <w:rPr>
                <w:rFonts w:ascii="Times New Roman" w:hAnsi="Times New Roman" w:cs="Times New Roman"/>
              </w:rPr>
            </w:pPr>
            <w:r w:rsidRPr="008C752A">
              <w:rPr>
                <w:rFonts w:ascii="Times New Roman" w:hAnsi="Times New Roman" w:cs="Times New Roman"/>
                <w:b/>
              </w:rPr>
              <w:t>Стр.</w:t>
            </w:r>
          </w:p>
        </w:tc>
        <w:tc>
          <w:tcPr>
            <w:tcW w:w="2554" w:type="dxa"/>
            <w:gridSpan w:val="2"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8C752A" w:rsidRPr="00A44D0C" w:rsidTr="00322AB6">
        <w:trPr>
          <w:trHeight w:val="408"/>
        </w:trPr>
        <w:tc>
          <w:tcPr>
            <w:tcW w:w="593" w:type="dxa"/>
            <w:vMerge/>
            <w:shd w:val="clear" w:color="auto" w:fill="BFBFBF" w:themeFill="background1" w:themeFillShade="BF"/>
          </w:tcPr>
          <w:p w:rsidR="008C752A" w:rsidRPr="008C752A" w:rsidRDefault="008C752A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vMerge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8C752A" w:rsidRPr="008C752A" w:rsidRDefault="008C752A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8C752A" w:rsidRPr="008C752A" w:rsidRDefault="00B73AD1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плану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8C752A" w:rsidRPr="008C752A" w:rsidRDefault="00B73AD1" w:rsidP="008C75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A41847" w:rsidRPr="00A44D0C" w:rsidTr="00B82409">
        <w:trPr>
          <w:trHeight w:val="152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A41847" w:rsidRPr="0021684F" w:rsidRDefault="00A41847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4F">
              <w:rPr>
                <w:rFonts w:ascii="Times New Roman" w:hAnsi="Times New Roman"/>
                <w:b/>
                <w:sz w:val="24"/>
                <w:szCs w:val="24"/>
              </w:rPr>
              <w:t>Раздел 1. Основы безопасности личности, общества, государства          1</w:t>
            </w:r>
            <w:r w:rsidR="00D65D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A41847" w:rsidRPr="0021684F" w:rsidRDefault="00A41847" w:rsidP="00B73AD1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84F">
              <w:rPr>
                <w:rFonts w:ascii="Times New Roman" w:hAnsi="Times New Roman"/>
                <w:b/>
                <w:i/>
                <w:sz w:val="24"/>
                <w:szCs w:val="24"/>
              </w:rPr>
              <w:t>Глава 1.  Научные основы формирования культуры безопасности жизнедеятельности человека в современной среде обитания.  5ч</w:t>
            </w:r>
          </w:p>
        </w:tc>
      </w:tr>
      <w:tr w:rsidR="00A41847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A41847" w:rsidRPr="0021684F" w:rsidRDefault="00A41847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A41847" w:rsidRPr="00A41847" w:rsidRDefault="00A41847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41847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значение культуры безопасности жизнедеятельности личности, общества в современном мире;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роль государства в обеспечении безопасности личности и общества;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роль науки и образования в формировании культуры безопасности жизнедеятельности личности и общества. </w:t>
            </w:r>
          </w:p>
          <w:p w:rsidR="00A41847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безопасность; жизненно важные интересы; национальные интересы; национальная безопасность; основные угрозы жизненно важным интересам личности, общества, государства; основы безопасности жизнедеятельности; культура безопасности жизнедеятельности</w:t>
            </w:r>
            <w:r w:rsidR="00B82409" w:rsidRPr="00B824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 w:themeFill="background1"/>
          </w:tcPr>
          <w:p w:rsidR="00A41847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1684F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5</w:t>
            </w:r>
          </w:p>
        </w:tc>
        <w:tc>
          <w:tcPr>
            <w:tcW w:w="1260" w:type="dxa"/>
            <w:shd w:val="clear" w:color="auto" w:fill="FFFFFF" w:themeFill="background1"/>
          </w:tcPr>
          <w:p w:rsidR="00A41847" w:rsidRPr="0021684F" w:rsidRDefault="00A41847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41847" w:rsidRPr="0021684F" w:rsidRDefault="00A41847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задачи создания научной теории безопасности жизнедеятельности, ее значение и особенности;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основы теории безопасности жизнедеятельности: основные положения и принципы, методы и средства;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стратегия и тактика управления безопасностью жизнедеятельности.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наука о безопасности жизнедеятельности; жизнедеятельность человека; концепция приемлемого (допустимого) риска; стратегия безопасности жизнедеятельности (стратегия управления безопасностью жизнедеятельности); системный подход; средовой подход</w:t>
            </w:r>
            <w:r w:rsidR="00B82409" w:rsidRPr="00B824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11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экология человека и экология среды обитания;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антропогенное воздействие, техногенная нагрузка на среду обитания;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экологическая безопасность среды обитания, урбоэкосистемы.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экология; урбанизация; экологическая ниша; экологическая напряженность; экологическая безопасность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FE40DA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16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медико-биологические основы здоровья человека;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адаптация организма к среде обитания;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общие принципы, закономерности и механизмы адаптации человека.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человек;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индивид; здоровье; здоровье человека; адаптация; потенциал здоровья человека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23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>• психические процессы и состояния человека;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•антропогенные опасности, особые психические состояния;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экология психики личности, методы повышения безопасности.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психология; психические процессы; психическое состояние человека; экология психики; стресс; адаптивность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27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A41847" w:rsidRPr="00B82409" w:rsidRDefault="00A41847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Глава 2.  Законодательные основы обеспечения безопасности личности, общества, государства 5ч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конституционные основы обеспечения безопасности;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нормы международного права и положения Конституции Российской Федерации по правам человека;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федеральные законы по защите населения и территорий в мирное и военное время от чрезвычайных ситуаций и их последствий.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Конституция Российской Федерации; гражданская ответственность; федеральные законы по безопасности; организационно-правовые нормы</w:t>
            </w:r>
            <w:r w:rsidR="00B82409" w:rsidRPr="00B824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32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национальной безопасности государства от военных угроз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военные угрозы национальной безопасности России, характер современных войн и вооруженных конфликтов;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Стратегия национальной безопасности России; цели, задачи, </w:t>
            </w:r>
            <w:r w:rsidRPr="00B82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документа; Военная доктрина Российской Федерации;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национальная оборона Российской Федерации: цели, задачи, силы, средства, стратегия.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военная угроза; угроза национальной безопасности; Стратегия национальной безопасности Российской Федерации; национальная оборона; средства невоенного реагирования; Стратегия сдерживания военной силы</w:t>
            </w:r>
            <w:r w:rsidR="00B82409" w:rsidRPr="00B824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9055D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36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современный комплекс проблем безопасности социального характера;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Военная доктрина Российской Федерации: внешние и внутренние угрозы общественной и личной безопасности; </w:t>
            </w:r>
          </w:p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защита личной и общественной безопасности от внешних угроз социального характера — военных опасностей.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военная опасность; военный конфликт; военная политика государства; вооруженный конфликт; война: локальная, региональная, крупномасштабная; Военная доктрина Российской Федерации; основные внешние опасности России; основные внутренние опасности России; терроризм; экстремизм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41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D65D1C">
        <w:trPr>
          <w:trHeight w:val="3174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9</w:t>
            </w:r>
          </w:p>
          <w:p w:rsidR="00D65D1C" w:rsidRPr="0021684F" w:rsidRDefault="00D65D1C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D65D1C" w:rsidRPr="00A41847" w:rsidRDefault="00D65D1C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Противодействие экстремизму</w:t>
            </w:r>
          </w:p>
          <w:p w:rsidR="00D65D1C" w:rsidRPr="00A41847" w:rsidRDefault="00D65D1C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Противодействие терроризму, наркотизму 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B73AD1">
            <w:pPr>
              <w:spacing w:line="276" w:lineRule="auto"/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Pr="00B82409" w:rsidRDefault="00D65D1C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D65D1C" w:rsidRPr="00B82409" w:rsidRDefault="00D65D1C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федеральные законы Российской Федерации по защите от экстремизма; </w:t>
            </w:r>
          </w:p>
          <w:p w:rsidR="00D65D1C" w:rsidRPr="00B82409" w:rsidRDefault="00D65D1C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основные принципы и направления противодействия экстремизму; </w:t>
            </w:r>
          </w:p>
          <w:p w:rsidR="00D65D1C" w:rsidRPr="00B82409" w:rsidRDefault="00D65D1C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Уголовный кодекс Российской Федерации: экстремистская деятельность и наказание. </w:t>
            </w:r>
          </w:p>
          <w:p w:rsidR="00D65D1C" w:rsidRPr="00B82409" w:rsidRDefault="00D65D1C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экстремизм; пропаганда экстремизма; экстремист; основные принципы противодействия экстремизму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B73AD1">
            <w:pPr>
              <w:spacing w:line="276" w:lineRule="auto"/>
            </w:pPr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45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A41847" w:rsidRPr="00B82409" w:rsidRDefault="00A41847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3. Организационные основы защиты населения и территорий России в чрезвычайных ситуациях  </w:t>
            </w:r>
            <w:r w:rsidR="00D65D1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D65D1C" w:rsidP="00B73AD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 xml:space="preserve">Единая государственная система предупреждения и </w:t>
            </w:r>
            <w:r w:rsidRPr="00A4184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ликвидации чрезвычайных ситуаций (РСЧС)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82409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единая государственная система предупреждения и </w:t>
            </w:r>
            <w:r w:rsidRPr="00B82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ликвидации чрезвычайных ситуаций (РСЧС): задачи, структура, организация работы РСЧС; классификация чрезвычайных ситуаций; </w:t>
            </w:r>
          </w:p>
          <w:p w:rsid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Министерство Российской Федерации по делам гражданской обороны, чрезвычайным ситуациям и ликвидации последствий стихийных бедствий (МЧС России): задачи, структура; </w:t>
            </w:r>
          </w:p>
          <w:p w:rsid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организация гражданской обороны на объектах экономики.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82409">
              <w:rPr>
                <w:rFonts w:ascii="Times New Roman" w:hAnsi="Times New Roman"/>
                <w:i/>
                <w:sz w:val="24"/>
                <w:szCs w:val="24"/>
              </w:rPr>
              <w:t>виды чрезвычайных ситуаций; РСЧС; территориальные и функциональные подсистемы РСЧС; МЧС России; режимы функционирования РСЧС; гражданская оборона</w:t>
            </w:r>
            <w:r w:rsidR="00B82409" w:rsidRPr="00B824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77FC9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55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 w:rsidR="00D65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524AA" w:rsidRP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деятельность сил гражданской обороны и МЧС России;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основные меры защиты населения от чрезвычайных ситуаций: оповещение, укрытие людей в защитных сооружениях, эвакуация, инженерная защита, аварийноспасательные работы, медицинская защита: обсервация, карантин, дезинфекция, санитарная обработка, дезактивация;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действия населения после сигнала «Внимание всем!». </w:t>
            </w:r>
          </w:p>
          <w:p w:rsidR="0021684F" w:rsidRPr="00B524AA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гражданская оборона; мониторинг чрезвычайной ситуации; прогнозирование чрезвычайной ситуации; оповещение; эвакуация; инженерная защита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61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 w:rsidR="00D65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524AA" w:rsidRP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опасные природные явления, стихийные бедствия и их последствия;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>• катастрофа, чрезвычайные ситуации природного характера: виды и особенности;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правила поведения в зоне чрезвычайных ситуаций природного характера. </w:t>
            </w:r>
          </w:p>
          <w:p w:rsidR="0021684F" w:rsidRPr="00B524AA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чрезвычайные ситуации природного характера; опасные природные явления; стихийные бедствия: геологические, метеорологические, гидрологические, климатогеографические сезонные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66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 w:rsidR="00D65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 xml:space="preserve">Защита населения и </w:t>
            </w:r>
            <w:r w:rsidRPr="00A4184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территорий от чрезвычайных ситуаций техногенного характера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524AA" w:rsidRP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характеристика чрезвычайных ситуаций техногенного характера, их последствия;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общие правила действий населения в чрезвычайных ситуациях техногенного характера на взрывоопасном объекте;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химическая опасность и химическая безопасность. </w:t>
            </w:r>
          </w:p>
          <w:p w:rsidR="0021684F" w:rsidRPr="00B524AA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техногенная насыщенность; чрезвычайная ситуация техногенного характера; взрыв; взрывоопасный объект; химическая опасность; химически опасный объект; химическая безопасность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77FC9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lastRenderedPageBreak/>
              <w:t>71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 w:rsidR="00D65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риски чрезвычайных техногенных опасностей;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обязательное и добровольное страхование жизни и здоровья;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инженерные сооружения и инструменты управления безопасностью. </w:t>
            </w:r>
          </w:p>
          <w:p w:rsidR="0021684F" w:rsidRPr="00B82409" w:rsidRDefault="001E182D" w:rsidP="00B524A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страхование; страховой случай; инженерное сооружение; гидротехническое сооружение; гидродинамическая авария; автомобильный транспорт; железнодорожный транспорт; водный транспорт; авиационный транспорт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76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A41847" w:rsidRPr="00B82409" w:rsidRDefault="00A41847" w:rsidP="00322A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Раздел 2. Военная безопасность государства  10ч</w:t>
            </w: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A41847" w:rsidRPr="00B82409" w:rsidRDefault="00A41847" w:rsidP="00322A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Глава 4. Чрезвычайные ситуации военного характера и безопасность  5ч.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 w:rsidR="00D65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чрезвычайные ситуации военного характера, роль РСЧС и гражданской обороны в защите населения России от оружия массового поражения (ОМП); </w:t>
            </w:r>
          </w:p>
          <w:p w:rsidR="00B524AA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виды оружия массового поражения: ядерное, химическое и бактериологическое; современные обычные средства поражения.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AA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B524AA">
              <w:rPr>
                <w:rFonts w:ascii="Times New Roman" w:hAnsi="Times New Roman"/>
                <w:i/>
                <w:sz w:val="24"/>
                <w:szCs w:val="24"/>
              </w:rPr>
              <w:t>военная безопасность; оружие массового поражения; очаг поражения; зона радиоактивного поражения местности; ядерное оружие; химическое оружие; бактериологическое (биологическое) оружие; карантин; обсервация; современные обычные средства поражения; виды оружия на новых принципах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83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65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радиационной опасности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 • радиационная безопасность населения и территорий; радиационная опасность, экспозиционная доза облучения и уровень радиации; • общие рекомендации при угрозе радиационного заражения.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радиационная опасность; ионизирующее излучение; экспозиционная доза облучения; уровень радиации; радиационная безопасность; меры обеспечения безопасности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90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 w:rsidR="00D65D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Средства коллективной защиты от оружия массового поражения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убежища и укрытия — средства коллективной защиты населения;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защитные свойства и характерные особенности убежищ, укрытий;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особенности противорадиационного укрытия.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инженерные сооружения гражданской обороны; убежище; противорадиационное укрытие; простейшее укрытие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94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 w:rsidR="00D65D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характеристика биологических (биолого-социальных) чрезвычайных ситуаций;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источники биолого-социальной и экологической опасности;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экологический кризис, экологическая безопасность.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понятия темы: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биологическая и экологическая опасность; биологические средства; биологические агенты; биологический терроризм; источники биолого-социальной чрезвычайной ситуации; биологическая опасность; биологическая безопасность; чрезвычайная экологическая ситуация; экологическая безопасность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 xml:space="preserve"> 98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D65D1C" w:rsidP="00B73A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Средства индивидуальной защиты органов дыхания и кожи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защита органов дыхания и кожных покровов; • защитные свойства и характеристики противогазов;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специальные и простейшие средства индивидуальной защиты.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</w:t>
            </w:r>
            <w:r w:rsidRPr="00B824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 xml:space="preserve">средства индивидуальной защиты органов дыхания; противогаз фильтрующий, изолирующий;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медицинские средства защиты кожи; респиратор; ватно-марлевая повязка; средства индивидуальной защиты кожи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8E455A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847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A41847" w:rsidRPr="00B82409" w:rsidRDefault="00A41847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Глава 5. Вооруженные Силы Российской Федерации на защите государства от военных угроз. 5ч.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D65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Вооруженные Силы Российской Федерации: организационные основы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основы организации Вооруженных Сил Российской Федерации;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геополитические условия, законы управления, задачи, стратегия развития и обеспечения боевой готовности Вооруженных Сил нашего государства;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структура Вооруженных Сил Российской Федерации.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Вооруженные Силы Российской Федерации; Верховный Главнокомандующий Вооруженными Силами Российской Федерации; Министерство обороны Российской Федерации; органы управления; объединение; соединение; воинская часть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106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D65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Состав Вооруженных Сил Российской Федерации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состав и основные задачи Вооруженных Сил Российской Федерации;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виды Вооруженных Сил: краткая характеристика и назначение;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рода войск: краткая характеристика и назначение.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состав Вооруженных Сил Российской Федерации; Сухопутные войска; Воздушнокосмические силы; ВоенноМорской Флот; Ракетные войска стратегического назначения; Воздушно-десантные войска; Тыл Вооруженных Сил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110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D65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Воинская обязанность и военная служба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законодательные основы военной службы в Вооруженных Силах Российской Федерации;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воинская обязанность: краткая характеристика и назначение;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военная служба и допризывная подготовка.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воинская обязанность; мобилизация; военное положение; военная служба; Военная присяга; обязательная подготовка; добровольная подготовка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113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lastRenderedPageBreak/>
              <w:t>2</w:t>
            </w:r>
            <w:r w:rsidR="00D65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Права и обязанности военнослужащих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законодательные основы социальной защиты военнослужащих;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права и обязанности военнослужащих;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виды поощрений и дисциплинарных взысканий, применяемых к военнослужащим.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социальный статус; права военнослужащих; обязанности военнослужащих: общие, должностные, специальные; воинская дисциплина; единоначалие; верность воинскому долгу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116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D65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боевые традиции Российской армии;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ритуалы Вооруженных Сил Российской Федерации.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боевые традиции; воинские ритуалы; патриотизм; воинский долг; воинская честь; Военная присяга; Боевое знамя воинской части; воинский коллектив; войсковое товарищество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119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21684F" w:rsidRPr="00B82409" w:rsidRDefault="0021684F" w:rsidP="00322A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знаний и здорового образа жизни. 9ч</w:t>
            </w:r>
          </w:p>
        </w:tc>
      </w:tr>
      <w:tr w:rsidR="0021684F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21684F" w:rsidRPr="00B82409" w:rsidRDefault="0021684F" w:rsidP="00322AB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Глава 6. Факторы риска нарушений здоровья: инфекционные и неинфекционные заболевания. 5ч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 w:rsidR="00D65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подходы к пониманию сущности здоровья;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медицинское обеспечение индивидуального и общественного здоровья;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социальная обусловленность здоровья человека в среде обитания.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медицина; здоровье; индивидуальное здоровье человека; общественное здоровье; социальное здоровье человека; сфера здравоохранения; санитарное просвещение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127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 w:rsidR="00D65D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Здоровый образ жизни и его составляющие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что такое здоровый образ жизни;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факторы, влияющие на здоровье;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основные составляющие здорового образа жизни человека.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 xml:space="preserve">образ жизни; здоровый образ 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жизни; культура здоровья; факторы риска; основные составляющие здорового образа жизни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B38F8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132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D65D1C" w:rsidP="00B73A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Инфекционные заболевания: их особенности и меры профилактики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основные инфекционные болезни: классификация, механизмы передачи инфекции, меры медицинской помощи;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источники инфекционных заболеваний и факторы риска;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меры профилактики инфекционных заболеваний и иммунитет.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эпидемия; пандемия; инфекционные заболевания; классификация инфекционных заболеваний; иммунитет; вакцинация; факторы риска; обсервация; карантин; дезинфекция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134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 w:rsidR="00D65D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факторы риска основных неинфекционных заболеваний; • факторы риска сердечно - сосудистых заболеваний;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меры профилактики сердечнососудистых заболеваний.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основные неинфекционные заболевания; сердечнососудистые заболевания; атеросклероз; артериальная гипертензия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141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D65D1C" w:rsidP="00B73A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Профилактика заболеваний, передающихся половым путем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факторы риска заболеваний, передающихся половым путем;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культура полового поведения юноши и девушки;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симптомы, последствия и меры профилактики заболеваний, передающихся половым путем.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половое воспитание; целомудрие; заболевания, передающиеся половым путем; профилактика заболеваний, передающихся половым путем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146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B82409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21684F" w:rsidRPr="00B82409" w:rsidRDefault="0021684F" w:rsidP="000D4E2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7.Оказание первой помощи при неотложных состояниях. </w:t>
            </w:r>
            <w:r w:rsidR="000D4E2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82409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</w:t>
            </w:r>
            <w:r w:rsidR="00D65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Первая помощь при неотложных состояниях: закон и порядок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законы Российской Федерации и социальная ответственность граждан и специалистов по оказанию первой помощи при неотложных состояниях;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неотложные состояния, требующие оказания первой помощи;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мероприятия по оказанию первой помощи.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неотложное состояние; первая помощь; фактор времени; травма; перечень состояний, при которых оказывают первую помощь; перечень мероприятий по оказанию первой помощи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132DA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149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</w:t>
            </w:r>
            <w:r w:rsidR="00D6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Правила оказания первой помощи при травмах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понятие об асептике, антисептике, антибиотиках;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порядок и правила оказания первой помощи при травмах;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способы снижения остроты боли и противошоковые мероприятия.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асептика; антисептика; антибиотики; общие правила оказания первой помощи при травмах; иммобилизация; шинирование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154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</w:t>
            </w:r>
            <w:r w:rsidR="00D6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Первая помощь при кровотечениях, ранениях Первая помощь при ушибах, растяжении связок, вывихах, переломах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виды кровотечений, их особенности;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особенности паренхиматозных кровотечений;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способы оказания первой помощи при кровотечениях. </w:t>
            </w:r>
          </w:p>
          <w:p w:rsidR="00483ABE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кровотечение: артериальное, венозное, капиллярное</w:t>
            </w:r>
          </w:p>
          <w:p w:rsidR="00357185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357185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признаки ушиба, растяжения связок, вывиха, перелома; </w:t>
            </w:r>
          </w:p>
          <w:p w:rsidR="00357185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первая помощь при ушибах, растяжении связок, вывихах; </w:t>
            </w:r>
          </w:p>
          <w:p w:rsidR="00357185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первая помощь при переломах и комбинированных травмах; </w:t>
            </w:r>
          </w:p>
          <w:p w:rsidR="00357185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 xml:space="preserve">• иммобилизация и транспортировка пострадавших. </w:t>
            </w:r>
          </w:p>
          <w:p w:rsidR="0021684F" w:rsidRPr="00B82409" w:rsidRDefault="001E182D" w:rsidP="00B8240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ушиб; растяжение связок; вывих; перелом; иммобилизация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 w:rsidR="000C66B5">
              <w:rPr>
                <w:rFonts w:ascii="Times New Roman" w:hAnsi="Times New Roman" w:cs="Times New Roman"/>
                <w:i/>
              </w:rPr>
              <w:t>159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84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21684F" w:rsidRPr="0021684F" w:rsidRDefault="0021684F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</w:t>
            </w:r>
            <w:r w:rsidR="00D65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21684F" w:rsidRPr="00A41847" w:rsidRDefault="0021684F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Первая помощь: сердечно-легочная реанимация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357185" w:rsidRDefault="001E182D" w:rsidP="003571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357185" w:rsidRDefault="00CD4CFC" w:rsidP="003571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>•</w:t>
            </w:r>
            <w:r w:rsidR="001E182D" w:rsidRPr="00B82409">
              <w:rPr>
                <w:rFonts w:ascii="Times New Roman" w:hAnsi="Times New Roman"/>
                <w:sz w:val="24"/>
                <w:szCs w:val="24"/>
              </w:rPr>
              <w:t xml:space="preserve">признаки жизни и смерти; </w:t>
            </w:r>
          </w:p>
          <w:p w:rsidR="00357185" w:rsidRDefault="00CD4CFC" w:rsidP="003571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09">
              <w:rPr>
                <w:rFonts w:ascii="Times New Roman" w:hAnsi="Times New Roman"/>
                <w:sz w:val="24"/>
                <w:szCs w:val="24"/>
              </w:rPr>
              <w:t>•</w:t>
            </w:r>
            <w:r w:rsidR="001E182D" w:rsidRPr="00B82409">
              <w:rPr>
                <w:rFonts w:ascii="Times New Roman" w:hAnsi="Times New Roman"/>
                <w:sz w:val="24"/>
                <w:szCs w:val="24"/>
              </w:rPr>
              <w:t xml:space="preserve"> правила проведения сердечнолегочной реанимации. </w:t>
            </w:r>
          </w:p>
          <w:p w:rsidR="0021684F" w:rsidRPr="00B82409" w:rsidRDefault="001E182D" w:rsidP="0035718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ABE">
              <w:rPr>
                <w:rFonts w:ascii="Times New Roman" w:hAnsi="Times New Roman"/>
                <w:b/>
                <w:sz w:val="24"/>
                <w:szCs w:val="24"/>
              </w:rPr>
              <w:t>Ключевые понятия темы:</w:t>
            </w:r>
            <w:r w:rsidRPr="00483ABE">
              <w:rPr>
                <w:rFonts w:ascii="Times New Roman" w:hAnsi="Times New Roman"/>
                <w:i/>
                <w:sz w:val="24"/>
                <w:szCs w:val="24"/>
              </w:rPr>
              <w:t>сердечно-легочная реанимация; признаки жизни; признаки смерти; искусственное дыхание способом «рот в рот»; надавливание на грудную клетку</w:t>
            </w:r>
          </w:p>
        </w:tc>
        <w:tc>
          <w:tcPr>
            <w:tcW w:w="848" w:type="dxa"/>
            <w:shd w:val="clear" w:color="auto" w:fill="FFFFFF" w:themeFill="background1"/>
          </w:tcPr>
          <w:p w:rsidR="0021684F" w:rsidRDefault="0021684F" w:rsidP="00B73AD1">
            <w:pPr>
              <w:spacing w:line="276" w:lineRule="auto"/>
            </w:pPr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 w:rsidR="000C66B5">
              <w:rPr>
                <w:rFonts w:ascii="Times New Roman" w:hAnsi="Times New Roman" w:cs="Times New Roman"/>
                <w:i/>
              </w:rPr>
              <w:t>164</w:t>
            </w:r>
          </w:p>
        </w:tc>
        <w:tc>
          <w:tcPr>
            <w:tcW w:w="1260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21684F" w:rsidRPr="0021684F" w:rsidRDefault="0021684F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E28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0D4E28" w:rsidRPr="0021684F" w:rsidRDefault="000D4E28" w:rsidP="00D65D1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3" w:type="dxa"/>
            <w:shd w:val="clear" w:color="auto" w:fill="FFFFFF" w:themeFill="background1"/>
          </w:tcPr>
          <w:p w:rsidR="000D4E28" w:rsidRPr="00A41847" w:rsidRDefault="000D4E28" w:rsidP="00B73AD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Итоговый урок по теме «</w:t>
            </w:r>
            <w:r w:rsidRPr="00B82409">
              <w:rPr>
                <w:rFonts w:ascii="Times New Roman" w:hAnsi="Times New Roman"/>
                <w:b/>
                <w:i/>
              </w:rPr>
              <w:t xml:space="preserve">Оказание первой помощи при неотложных </w:t>
            </w:r>
            <w:r>
              <w:rPr>
                <w:rFonts w:ascii="Times New Roman" w:hAnsi="Times New Roman"/>
                <w:b/>
                <w:i/>
              </w:rPr>
              <w:lastRenderedPageBreak/>
              <w:t>состояниях».</w:t>
            </w:r>
          </w:p>
        </w:tc>
        <w:tc>
          <w:tcPr>
            <w:tcW w:w="993" w:type="dxa"/>
            <w:shd w:val="clear" w:color="auto" w:fill="FFFFFF" w:themeFill="background1"/>
          </w:tcPr>
          <w:p w:rsidR="000D4E28" w:rsidRPr="00FA6DA1" w:rsidRDefault="000D4E28" w:rsidP="00B73A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D4E28" w:rsidRPr="00483ABE" w:rsidRDefault="000D4E28" w:rsidP="0035718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0D4E28" w:rsidRPr="00D132DA" w:rsidRDefault="000D4E28" w:rsidP="00B73A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D4E28" w:rsidRPr="0021684F" w:rsidRDefault="000D4E28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0D4E28" w:rsidRPr="0021684F" w:rsidRDefault="000D4E28" w:rsidP="00B73A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752A" w:rsidRDefault="008C752A" w:rsidP="00ED214D">
      <w:pPr>
        <w:pStyle w:val="a3"/>
      </w:pPr>
    </w:p>
    <w:p w:rsidR="00B73AD1" w:rsidRDefault="00B73AD1" w:rsidP="00B73AD1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73AD1" w:rsidRDefault="00B73AD1">
      <w:pPr>
        <w:spacing w:after="160" w:line="259" w:lineRule="auto"/>
        <w:rPr>
          <w:rFonts w:ascii="Times New Roman" w:eastAsia="Calibri" w:hAnsi="Times New Roman" w:cs="Times New Roman"/>
          <w:b/>
          <w:color w:val="auto"/>
          <w:szCs w:val="22"/>
          <w:lang w:eastAsia="ar-SA"/>
        </w:rPr>
      </w:pPr>
      <w:r>
        <w:rPr>
          <w:rFonts w:ascii="Times New Roman" w:hAnsi="Times New Roman"/>
          <w:b/>
        </w:rPr>
        <w:br w:type="page"/>
      </w:r>
    </w:p>
    <w:p w:rsidR="00B73AD1" w:rsidRPr="00B73AD1" w:rsidRDefault="00B73AD1" w:rsidP="00B73AD1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B73AD1">
        <w:rPr>
          <w:rFonts w:ascii="Times New Roman" w:hAnsi="Times New Roman"/>
          <w:b/>
          <w:sz w:val="24"/>
        </w:rPr>
        <w:lastRenderedPageBreak/>
        <w:t>Календарно – тематическое планирование 1</w:t>
      </w:r>
      <w:r>
        <w:rPr>
          <w:rFonts w:ascii="Times New Roman" w:hAnsi="Times New Roman"/>
          <w:b/>
          <w:sz w:val="24"/>
        </w:rPr>
        <w:t>1</w:t>
      </w:r>
      <w:r w:rsidRPr="00B73AD1">
        <w:rPr>
          <w:rFonts w:ascii="Times New Roman" w:hAnsi="Times New Roman"/>
          <w:b/>
          <w:sz w:val="24"/>
        </w:rPr>
        <w:t xml:space="preserve"> класс.</w:t>
      </w:r>
    </w:p>
    <w:p w:rsidR="00B73AD1" w:rsidRDefault="00B73AD1" w:rsidP="00ED214D">
      <w:pPr>
        <w:pStyle w:val="a3"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63"/>
        <w:gridCol w:w="993"/>
        <w:gridCol w:w="6804"/>
        <w:gridCol w:w="848"/>
        <w:gridCol w:w="1260"/>
        <w:gridCol w:w="1294"/>
      </w:tblGrid>
      <w:tr w:rsidR="00B73AD1" w:rsidRPr="00A44D0C" w:rsidTr="00322AB6">
        <w:trPr>
          <w:trHeight w:val="405"/>
        </w:trPr>
        <w:tc>
          <w:tcPr>
            <w:tcW w:w="593" w:type="dxa"/>
            <w:vMerge w:val="restart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63" w:type="dxa"/>
            <w:vMerge w:val="restart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Раздел /</w:t>
            </w:r>
          </w:p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 w:val="restart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48" w:type="dxa"/>
            <w:vMerge w:val="restart"/>
            <w:shd w:val="clear" w:color="auto" w:fill="BFBFBF" w:themeFill="background1" w:themeFillShade="BF"/>
          </w:tcPr>
          <w:p w:rsidR="00B73AD1" w:rsidRPr="008C752A" w:rsidRDefault="00B73AD1" w:rsidP="00B73AD1">
            <w:pPr>
              <w:rPr>
                <w:rFonts w:ascii="Times New Roman" w:hAnsi="Times New Roman" w:cs="Times New Roman"/>
              </w:rPr>
            </w:pPr>
            <w:r w:rsidRPr="008C752A">
              <w:rPr>
                <w:rFonts w:ascii="Times New Roman" w:hAnsi="Times New Roman" w:cs="Times New Roman"/>
                <w:b/>
              </w:rPr>
              <w:t>Стр.</w:t>
            </w:r>
          </w:p>
        </w:tc>
        <w:tc>
          <w:tcPr>
            <w:tcW w:w="2554" w:type="dxa"/>
            <w:gridSpan w:val="2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B73AD1" w:rsidRPr="00A44D0C" w:rsidTr="00322AB6">
        <w:trPr>
          <w:trHeight w:val="408"/>
        </w:trPr>
        <w:tc>
          <w:tcPr>
            <w:tcW w:w="593" w:type="dxa"/>
            <w:vMerge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vMerge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плану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B73AD1" w:rsidRPr="008C752A" w:rsidRDefault="00B73AD1" w:rsidP="00B73AD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B73AD1" w:rsidRPr="00A44D0C" w:rsidTr="00B73AD1">
        <w:trPr>
          <w:trHeight w:val="152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B73AD1" w:rsidRPr="0021684F" w:rsidRDefault="00B73AD1" w:rsidP="00D65D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4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B73AD1">
              <w:rPr>
                <w:rFonts w:ascii="Times New Roman" w:hAnsi="Times New Roman"/>
                <w:b/>
                <w:sz w:val="24"/>
              </w:rPr>
              <w:t>Основы комплексной безопасности личности, общества, государства</w:t>
            </w:r>
            <w:r w:rsidRPr="0021684F"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  <w:r w:rsidR="00D65D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3AD1" w:rsidRPr="00A44D0C" w:rsidTr="00B73AD1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B73AD1" w:rsidRPr="0021684F" w:rsidRDefault="00B73AD1" w:rsidP="00B73AD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84F">
              <w:rPr>
                <w:rFonts w:ascii="Times New Roman" w:hAnsi="Times New Roman"/>
                <w:b/>
                <w:i/>
                <w:sz w:val="24"/>
                <w:szCs w:val="24"/>
              </w:rPr>
              <w:t>Глава 1.  Научные основы формирования культуры безопасности жизнедеятельности человека в современной среде обитания.  5ч</w:t>
            </w: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Проблемы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причины низкой культуры безопасности жизнедеятельности личности и общества;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образование и социальное воспитание — основы культуры безопасности жизнедеятельности;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личная ответственность — условие повышения общей безопасности жизнедеятельности.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институт социального воспитания; социальное взросление личности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21684F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184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экологичность, биоэтичность, ориентиры и критерии развития науки и технологий;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экологическая безопасность;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биоэтика — комплексная оценка культуры безопасности жизнедеятельности объектов техносферы.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научная картина мира; биоэтика; ключевые вопросы биоэтики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188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научные основы общей теории безопасности жизнедеятельности;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основные объекты общей теории безопасности жизнедеятельности и научные подходы к их изучению;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закон сохранения жизни, энергии в системе «человек — среда обитания» и показатели благополучия и безопасности среды для человека.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моделирование; методологические подходы: системный, средовой, экологический, аналитический, функциональный (объектный), синергетический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194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виды и источники антропогенных опасностей, критерии безопасности;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антропогенные, техногенные, социогенные проблемы;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система принципов и системный подход в обеспечении безопасности.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безопасность; антропогенные опасности; потенциальная, реальная и реализованная опасности; идентификация; номенклатура опасностей; системный анализ безопасности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201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Основы управления безопасностью в системе «человек — среда обитания»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</w:t>
            </w:r>
            <w:r w:rsidRPr="001F421A">
              <w:rPr>
                <w:rFonts w:ascii="Times New Roman" w:hAnsi="Times New Roman"/>
                <w:sz w:val="24"/>
              </w:rPr>
              <w:t xml:space="preserve">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системный подход к проектированию систем управления безопасностью;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система принципов обеспечения безопасности, стратегия управления безопасностью жизнедеятельности;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эргономические и психологические основы проектирования систем безопасности.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управление безопасностью жизнедеятельности; управление риском; уровни безопасности; виды совместимости; гигиеническое нормирование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FE40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205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1F421A">
        <w:trPr>
          <w:trHeight w:val="421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D65D1C" w:rsidRPr="001F421A" w:rsidRDefault="00D65D1C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Глава 2.  Законодательные основы обеспечения безопасности личности, общества, государства 5ч</w:t>
            </w: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национальная безопасность России в современном мире;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Стратегия национальной безопасности России.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национальные интересы; национальная безопасность; Стратегия национальной безопасности; социальная безопасность; оборона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212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взаимосвязь социальноэкономического развития и национальной безопасности: Стратегия социальноэкономического развития России;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социальная безопасность и меры ее обеспечения;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государственная безопасность и меры ее обеспечения.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lastRenderedPageBreak/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глобализация; социальная безопасность; социальный институт; государственная безопасность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D9055D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217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D65D1C">
        <w:trPr>
          <w:trHeight w:val="5078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</w:p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Pr="00A437DE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роль государства в противодействии терроризму; ФСБ России;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Национальный антитеррористический комитет (НАК): задачи;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контртеррористическая операция и взаимодействие властных структур государства.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Пограничная служба ФСБ России; пограничная деятельность; терроризм; экстремизм; Национальный антитеррористический комитет; контртеррористическая операция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государственные меры защиты населения и территорий: РСЧС;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деятельность «чрезвычайного министерства»;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профессиональные и моральные качества спасателей — специалистов поисковоспасательной службы МЧС России.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поисково-спасательная служба МЧС; добровольная пожарная дружина; добровольчество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222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документы международного права и внешняя политика России;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гуманитарная помощь и миротворческая помощь; • участие России в деятельности Организации Объединенных Наций (ООН).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национальные интересы России; Европейский союз (ЕС); Организация Объединенных Наций (ООН); гуманитарная помощь; волонтерское движение; гуманитарная миссия; гуманитарная катастрофа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D9055D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D65D1C" w:rsidRPr="001F421A" w:rsidRDefault="00D65D1C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3. Организационные основы защиты населения и территорий России в чрезвычайных ситуациях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Экстремальные ситуации криминогенного характера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характеристика чрезвычайных ситуаций криминогенного </w:t>
            </w: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характера и уголовная ответственность несовершеннолетних;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хулиганство, грабеж, разбой, воровство, насилие, вандализм;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самооборона и меры предупреждения криминогенной опасности.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криминальный; криминогенный; преступление; экстремальная ситуация криминогенного характера; самооборона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277FC9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235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зоны повышенной криминогенной опасности в городе; толпа как скрытая опасность, меры спасения в толпе;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уголовная ответственность за совершение ряда преступлений;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меры безопасности человека и общества в криминогенной ситуации.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зона повышенной криминогенной опасности; толпа; заложник; терроризм; психологическая готовность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Наркотизм и безопасность человека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наркотизм как социальное зло, личная, общественная и государственная проблема;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наркотизм и меры безопасности.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наркотики; наркотизм; наркомания; токсикомания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245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культура безопасности дорожного движения; • роль государства в обеспечении безопасности дорожного движения: федеральные целевые программы;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роль общественных организаций в повышении безопасности дорожного движения.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дорожно-транспортное происшествие (ДТП); дорога; участники дорожного движения; Правила дорожного движения (ПДД); Государственная инспекция безопасности дорожного движения (ГИБДД)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277FC9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248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 xml:space="preserve">Вынужденное автономное </w:t>
            </w:r>
            <w:r w:rsidRPr="00B73AD1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существование в природных условиях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4C50E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• причины и проблемы вынужденной автономии;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меры преодоления страха, стресса, правила выживания;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необходимые умения по обеспечению автономного существования в природной среде;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подача сигналов бедствия.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выживание; вынужденное автономное существование; факторы выживания; стресс; страх; НАЗ (носимый аварийный запас)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277FC9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lastRenderedPageBreak/>
              <w:t>251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D65D1C" w:rsidRPr="001F421A" w:rsidRDefault="00D65D1C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sz w:val="24"/>
                <w:szCs w:val="24"/>
              </w:rPr>
              <w:t>Раздел 2. Военная безопасность государства  10ч</w:t>
            </w: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D65D1C" w:rsidRPr="001F421A" w:rsidRDefault="00D65D1C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Глава 4. Чрезвычайные ситуации военного характера и безопасность  5ч.</w:t>
            </w: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0D4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 w:rsidR="000D4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Основные задачи Вооруженных Сил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история армии: история побед и реформ;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основные задачи Вооруженных Сил в мирное и военное время;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другие войска, воинские формирования и органы.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рекрутский набор; всеобщая воинская обязанность; Закон СССР «О всеобщей воинской обязанности»; Вооруженные Силы Российской Федерации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256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0D4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 w:rsidR="000D4E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правовые основы воинской обязанности;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воинский учет граждан России: назначение и содержание;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военная служба по контракту;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Военная присяга: социальное и военное назначение.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воинская обязанность; воинский учет; военная служба по контракту; военный комиссариат; Военная присяга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260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0D4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 w:rsidR="000D4E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федеральные законы и воинские уставы;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взаимосвязь единоначалия и воинской дисциплины;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права и свободы военнослужащих;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увольнение с военной службы и запас Вооруженных Сил.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устав; мобилизация; запас Вооруженных Сил; воинский устав; внутренняя служба; увольнение с военной службы; военные сборы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264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0D4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D4E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обязательная подготовка граждан к военной службе;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добровольная подготовка граждан к военной службе;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военно-учетные специальности.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обязательная подготовка к военной службе; добровольная подготовка к военной службе; военно-учетная специальность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268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0D4E28" w:rsidP="00D6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виды воинской деятельности и воинские обязанности;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морально-психологические требования к военнослужащим;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общие и специальные обязанности военнослужащих.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Устав внутренней службы Вооруженных Сил Российской Федерации; Устав гарнизонной и караульной служб Вооруженных Сил Российской Федерации; гарнизонная служба; караульная служба; боевое дежурство; коллективизм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8E455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270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Глава 5. Вооруженные Силы Российской Федерации на защите государства от военных угроз. 5ч.</w:t>
            </w: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0D4E28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0D4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прохождение военной службы по призыву;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значение воинской дисциплины;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значение принципа единоначалия в армии;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альтернативная гражданская служба.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</w:t>
            </w:r>
            <w:r w:rsidRPr="00A437DE">
              <w:rPr>
                <w:rFonts w:ascii="Times New Roman" w:hAnsi="Times New Roman"/>
                <w:b/>
                <w:i/>
                <w:sz w:val="24"/>
              </w:rPr>
              <w:t>темы:</w:t>
            </w:r>
            <w:r w:rsidRPr="00A437DE">
              <w:rPr>
                <w:rFonts w:ascii="Times New Roman" w:hAnsi="Times New Roman"/>
                <w:i/>
                <w:sz w:val="24"/>
              </w:rPr>
              <w:t xml:space="preserve"> военная служба по призыву; воинская дисциплина; единоначалие; исполнительность; альтернативная гражданская служба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274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0D4E28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0D4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гуманитарные миссии России в «горячих точках» мира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право войны и «горячие точки» в международной политике;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гуманитарная помощь и миротворческие операции России.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право войны; миротворцы; комбатант; «горячая точка»; гуманитарная помощь; гуманитарная катастрофа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277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0D4E28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0D4E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участие Вооруженных Сил Российской Федерации в борьбе с терроризмом;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• роль руководителя в обеспечении успеха контртеррористической операции;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особый правовой режим контртеррористической операции.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контртеррористическая операция; группировка сил контртеррористической операции; бандит; бандформирование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A11B4C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283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0D4E28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0D4E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учения Вооруженных Сил Российской Федерации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военные учения;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военная стратегия и тактика.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r w:rsidRPr="00A437DE">
              <w:rPr>
                <w:rFonts w:ascii="Times New Roman" w:hAnsi="Times New Roman"/>
                <w:b/>
                <w:sz w:val="24"/>
              </w:rPr>
              <w:t>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военные учения; стратегия; тактика; стратегическая цель; театр военных действий; геополитика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286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D65D1C" w:rsidRPr="0021684F" w:rsidRDefault="00D65D1C" w:rsidP="000D4E28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 w:rsidR="000D4E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D65D1C" w:rsidRPr="00B73AD1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Боевая слава российских воинов</w:t>
            </w:r>
          </w:p>
        </w:tc>
        <w:tc>
          <w:tcPr>
            <w:tcW w:w="993" w:type="dxa"/>
            <w:shd w:val="clear" w:color="auto" w:fill="FFFFFF" w:themeFill="background1"/>
          </w:tcPr>
          <w:p w:rsidR="00D65D1C" w:rsidRDefault="00D65D1C" w:rsidP="00D65D1C">
            <w:pPr>
              <w:jc w:val="center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«викториальные дни» России; </w:t>
            </w:r>
          </w:p>
          <w:p w:rsidR="00D65D1C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Дни воинской славы Российской Федерации; • традиции памяти — духовная связь поколений. </w:t>
            </w:r>
          </w:p>
          <w:p w:rsidR="00D65D1C" w:rsidRPr="001F421A" w:rsidRDefault="00D65D1C" w:rsidP="00D65D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Дни воинской славы; «викториальные дни»</w:t>
            </w:r>
          </w:p>
        </w:tc>
        <w:tc>
          <w:tcPr>
            <w:tcW w:w="848" w:type="dxa"/>
            <w:shd w:val="clear" w:color="auto" w:fill="FFFFFF" w:themeFill="background1"/>
          </w:tcPr>
          <w:p w:rsidR="00D65D1C" w:rsidRDefault="00D65D1C" w:rsidP="00D65D1C">
            <w:r w:rsidRPr="00A11B4C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289</w:t>
            </w:r>
          </w:p>
        </w:tc>
        <w:tc>
          <w:tcPr>
            <w:tcW w:w="1260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65D1C" w:rsidRPr="0021684F" w:rsidRDefault="00D65D1C" w:rsidP="00D65D1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BFBFBF" w:themeFill="background1" w:themeFillShade="BF"/>
          </w:tcPr>
          <w:p w:rsidR="00D65D1C" w:rsidRPr="001F421A" w:rsidRDefault="00D65D1C" w:rsidP="000D4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Основы медицинских знаний и здорового образа жизни. </w:t>
            </w:r>
            <w:r w:rsidR="000D4E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F421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D65D1C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D65D1C" w:rsidRPr="001F421A" w:rsidRDefault="00D65D1C" w:rsidP="00D65D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21A">
              <w:rPr>
                <w:rFonts w:ascii="Times New Roman" w:hAnsi="Times New Roman"/>
                <w:b/>
                <w:i/>
                <w:sz w:val="24"/>
                <w:szCs w:val="24"/>
              </w:rPr>
              <w:t>Глава 6. Факторы риска нарушений здоровья: инфекционные и неинфекционные заболевания. 5ч</w:t>
            </w: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0D4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 w:rsidR="000D4E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России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демография и здоровье россиян: причины, проблемы, решения;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медицинское обеспечение населения России и культура здоровья.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демография; депрессия; транквилизаторы; астения (астенический синдром)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294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0D4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 w:rsidR="000D4E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компоненты культуры здорового образа жизни;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рациональная организация режима труда и отдыха;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принципы рациональности режима дня и биологические ритмы.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 xml:space="preserve">режим труда и отдыха; подростковый возраст; усталость; утомление, биологические </w:t>
            </w:r>
            <w:r w:rsidRPr="00A437DE">
              <w:rPr>
                <w:rFonts w:ascii="Times New Roman" w:hAnsi="Times New Roman"/>
                <w:i/>
                <w:sz w:val="24"/>
              </w:rPr>
              <w:lastRenderedPageBreak/>
              <w:t>ритмы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2B38F8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299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0D4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 w:rsidR="000D4E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что означает понятие «культура питания»;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главное правило рационального питания;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основные принципы рационального питания.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рациональное питание; культура питания; главное правило рационального питания; здоровое питание; основные принципы рационального питания; умеренность в питании; сбалансированность питания; четырехразовое питание; полноценное питание; качество продуктов; диетология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304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0D4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 w:rsidR="000D4E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подходы к пониманию сущности репродуктивного здоровья;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биологическое и социальное взросление юноши и девушки;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социальная обусловленность культуры в отношениях представителей противоположных полов.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подростковый возраст; репродуктивное здоровье; репродуктивная система; целомудрие; духовность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2B38F8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309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281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0D4E28" w:rsidP="0085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причины и последствия вредных привычек;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двигательная активность и физическая культура — полезные привычки;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как связаны культура движения и здоровье.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привычка; вредная привычка; полезная привычка; кинезофилия; культура движения; физическая культура; спорт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312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1F421A">
        <w:trPr>
          <w:trHeight w:val="70"/>
        </w:trPr>
        <w:tc>
          <w:tcPr>
            <w:tcW w:w="15055" w:type="dxa"/>
            <w:gridSpan w:val="7"/>
            <w:shd w:val="clear" w:color="auto" w:fill="D9D9D9" w:themeFill="background1" w:themeFillShade="D9"/>
          </w:tcPr>
          <w:p w:rsidR="0085080F" w:rsidRPr="00B73AD1" w:rsidRDefault="0085080F" w:rsidP="000D4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A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7.Оказание первой помощи при неотложных состояниях. </w:t>
            </w:r>
            <w:r w:rsidR="000D4E2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73AD1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0D4E28" w:rsidP="00850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Медико-психологическая помощь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права и обязанности очевидцев происшествия по оказанию первой помощи;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психотравмирующие ситуации и первая психологическая помощь;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медицина катастроф и службы экстренной медицинской </w:t>
            </w: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помощи.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A437DE">
              <w:rPr>
                <w:rFonts w:ascii="Times New Roman" w:hAnsi="Times New Roman"/>
                <w:i/>
                <w:sz w:val="24"/>
              </w:rPr>
              <w:t>экстремальная ситуация; шок; травматический шок; первая помощь; кома; асфиксия; аспирация; первая психологическая помощь; медицина катастроф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D132DA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320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0D4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</w:t>
            </w:r>
            <w:r w:rsidR="000D4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виды ран, их причины и особенности;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осложнения при ранениях: столбняк, сепсис, газовая гангрена;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ранениях: обработка ран и наложение повязок.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темы:</w:t>
            </w:r>
            <w:r w:rsidRPr="00A437DE">
              <w:rPr>
                <w:rFonts w:ascii="Times New Roman" w:hAnsi="Times New Roman"/>
                <w:i/>
                <w:sz w:val="24"/>
              </w:rPr>
              <w:t>поверхностное ранение; глубокое ранение; раны: колотая, резаная, рубленая, ушибленная, укушенная, огнестрельная; сепсис; столбняк; газовая гангрена; повязка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329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80F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85080F" w:rsidRPr="0021684F" w:rsidRDefault="0085080F" w:rsidP="000D4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</w:t>
            </w:r>
            <w:r w:rsidR="000D4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85080F" w:rsidRPr="00B73AD1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 Первая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993" w:type="dxa"/>
            <w:shd w:val="clear" w:color="auto" w:fill="FFFFFF" w:themeFill="background1"/>
          </w:tcPr>
          <w:p w:rsidR="0085080F" w:rsidRDefault="0085080F" w:rsidP="0085080F">
            <w:pPr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последствия радиации, взрывов, отравляющих веществ;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комбинированных травмах, электротравмах;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ожогах: термических, химических.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Ключевые понятия темы: </w:t>
            </w:r>
            <w:r w:rsidRPr="001F421A">
              <w:rPr>
                <w:rFonts w:ascii="Times New Roman" w:hAnsi="Times New Roman"/>
                <w:sz w:val="24"/>
              </w:rPr>
              <w:t xml:space="preserve">комбинированная </w:t>
            </w:r>
            <w:r w:rsidRPr="00A437DE">
              <w:rPr>
                <w:rFonts w:ascii="Times New Roman" w:hAnsi="Times New Roman"/>
                <w:i/>
                <w:sz w:val="24"/>
              </w:rPr>
              <w:t>травма; ожог; ожоговый шок; отравление; яд; обморожение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Вопросы для обсуждения: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острое отравление и его причины;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>• первая помощь при отравлении никотином;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отравлении алкоголем и его суррогатами;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отравлении лекарственными препаратами; </w:t>
            </w:r>
          </w:p>
          <w:p w:rsidR="0085080F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первая помощь при отравлении наркотическими веществами. </w:t>
            </w:r>
          </w:p>
          <w:p w:rsidR="0085080F" w:rsidRPr="001F421A" w:rsidRDefault="0085080F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</w:t>
            </w:r>
            <w:r w:rsidRPr="001F421A">
              <w:rPr>
                <w:rFonts w:ascii="Times New Roman" w:hAnsi="Times New Roman"/>
                <w:sz w:val="24"/>
              </w:rPr>
              <w:t xml:space="preserve">: </w:t>
            </w:r>
            <w:r w:rsidRPr="00A437DE">
              <w:rPr>
                <w:rFonts w:ascii="Times New Roman" w:hAnsi="Times New Roman"/>
                <w:i/>
                <w:sz w:val="24"/>
              </w:rPr>
              <w:t>острое отравление; никотин; этанол; суррогат алкоголя; метанол (метиловый спирт); этиленгликоль</w:t>
            </w:r>
          </w:p>
        </w:tc>
        <w:tc>
          <w:tcPr>
            <w:tcW w:w="848" w:type="dxa"/>
            <w:shd w:val="clear" w:color="auto" w:fill="FFFFFF" w:themeFill="background1"/>
          </w:tcPr>
          <w:p w:rsidR="0085080F" w:rsidRDefault="0085080F" w:rsidP="0085080F">
            <w:r w:rsidRPr="00D132DA">
              <w:rPr>
                <w:rFonts w:ascii="Times New Roman" w:hAnsi="Times New Roman" w:cs="Times New Roman"/>
                <w:i/>
              </w:rPr>
              <w:t>Стр.</w:t>
            </w:r>
            <w:r>
              <w:rPr>
                <w:rFonts w:ascii="Times New Roman" w:hAnsi="Times New Roman" w:cs="Times New Roman"/>
                <w:i/>
              </w:rPr>
              <w:t>333</w:t>
            </w:r>
          </w:p>
        </w:tc>
        <w:tc>
          <w:tcPr>
            <w:tcW w:w="1260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85080F" w:rsidRPr="0021684F" w:rsidRDefault="0085080F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E28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0D4E28" w:rsidRPr="0021684F" w:rsidRDefault="000D4E28" w:rsidP="000D4E28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0D4E28" w:rsidRPr="00B73AD1" w:rsidRDefault="000D4E28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993" w:type="dxa"/>
            <w:shd w:val="clear" w:color="auto" w:fill="FFFFFF" w:themeFill="background1"/>
          </w:tcPr>
          <w:p w:rsidR="000D4E28" w:rsidRDefault="000D4E28" w:rsidP="000D4E28">
            <w:pPr>
              <w:jc w:val="center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shd w:val="clear" w:color="auto" w:fill="FFFFFF" w:themeFill="background1"/>
          </w:tcPr>
          <w:p w:rsidR="000D4E28" w:rsidRDefault="000D4E28" w:rsidP="000D4E2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 xml:space="preserve">Вопросы для обсуждения: </w:t>
            </w:r>
          </w:p>
          <w:p w:rsidR="000D4E28" w:rsidRDefault="000D4E28" w:rsidP="000D4E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правовые основы оказания первой помощи при дорожнотранспортном происшествии; </w:t>
            </w:r>
          </w:p>
          <w:p w:rsidR="000D4E28" w:rsidRDefault="000D4E28" w:rsidP="000D4E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юридическая ответственность и безопасность очевидцев </w:t>
            </w:r>
            <w:r w:rsidRPr="001F421A">
              <w:rPr>
                <w:rFonts w:ascii="Times New Roman" w:hAnsi="Times New Roman"/>
                <w:sz w:val="24"/>
              </w:rPr>
              <w:lastRenderedPageBreak/>
              <w:t xml:space="preserve">дорожно-транспортного происшествия; </w:t>
            </w:r>
          </w:p>
          <w:p w:rsidR="000D4E28" w:rsidRDefault="000D4E28" w:rsidP="000D4E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421A">
              <w:rPr>
                <w:rFonts w:ascii="Times New Roman" w:hAnsi="Times New Roman"/>
                <w:sz w:val="24"/>
              </w:rPr>
              <w:t xml:space="preserve">• обязанности водителя при дорожно-транспортном происшествии и правило «золотого часа» при оказании первой помощи. </w:t>
            </w:r>
          </w:p>
          <w:p w:rsidR="000D4E28" w:rsidRPr="00A437DE" w:rsidRDefault="000D4E28" w:rsidP="000D4E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437DE">
              <w:rPr>
                <w:rFonts w:ascii="Times New Roman" w:hAnsi="Times New Roman"/>
                <w:b/>
                <w:sz w:val="24"/>
              </w:rPr>
              <w:t>Ключевые понятия темы</w:t>
            </w:r>
            <w:r w:rsidRPr="001F421A">
              <w:rPr>
                <w:rFonts w:ascii="Times New Roman" w:hAnsi="Times New Roman"/>
                <w:sz w:val="24"/>
              </w:rPr>
              <w:t xml:space="preserve">: </w:t>
            </w:r>
            <w:r w:rsidRPr="00A437DE">
              <w:rPr>
                <w:rFonts w:ascii="Times New Roman" w:hAnsi="Times New Roman"/>
                <w:i/>
                <w:sz w:val="24"/>
              </w:rPr>
              <w:t>участники дорожного движения; клиническая смерть; биологическая смерть; сердечно-легочная реанимация</w:t>
            </w:r>
          </w:p>
        </w:tc>
        <w:tc>
          <w:tcPr>
            <w:tcW w:w="848" w:type="dxa"/>
            <w:shd w:val="clear" w:color="auto" w:fill="FFFFFF" w:themeFill="background1"/>
          </w:tcPr>
          <w:p w:rsidR="000D4E28" w:rsidRDefault="000D4E28" w:rsidP="000D4E28">
            <w:r w:rsidRPr="00D132DA">
              <w:rPr>
                <w:rFonts w:ascii="Times New Roman" w:hAnsi="Times New Roman" w:cs="Times New Roman"/>
                <w:i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i/>
              </w:rPr>
              <w:t>339</w:t>
            </w:r>
          </w:p>
        </w:tc>
        <w:tc>
          <w:tcPr>
            <w:tcW w:w="1260" w:type="dxa"/>
            <w:shd w:val="clear" w:color="auto" w:fill="FFFFFF" w:themeFill="background1"/>
          </w:tcPr>
          <w:p w:rsidR="000D4E28" w:rsidRPr="0021684F" w:rsidRDefault="000D4E28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0D4E28" w:rsidRPr="0021684F" w:rsidRDefault="000D4E28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E28" w:rsidRPr="00A44D0C" w:rsidTr="00322AB6">
        <w:trPr>
          <w:trHeight w:val="70"/>
        </w:trPr>
        <w:tc>
          <w:tcPr>
            <w:tcW w:w="593" w:type="dxa"/>
            <w:shd w:val="clear" w:color="auto" w:fill="FFFFFF" w:themeFill="background1"/>
          </w:tcPr>
          <w:p w:rsidR="000D4E28" w:rsidRPr="0021684F" w:rsidRDefault="000D4E28" w:rsidP="000D4E2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3" w:type="dxa"/>
            <w:shd w:val="clear" w:color="auto" w:fill="FFFFFF" w:themeFill="background1"/>
          </w:tcPr>
          <w:p w:rsidR="000D4E28" w:rsidRPr="00B73AD1" w:rsidRDefault="000D4E28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93" w:type="dxa"/>
            <w:shd w:val="clear" w:color="auto" w:fill="FFFFFF" w:themeFill="background1"/>
          </w:tcPr>
          <w:p w:rsidR="000D4E28" w:rsidRDefault="000D4E28" w:rsidP="0085080F">
            <w:pPr>
              <w:jc w:val="center"/>
            </w:pPr>
          </w:p>
        </w:tc>
        <w:tc>
          <w:tcPr>
            <w:tcW w:w="6804" w:type="dxa"/>
            <w:shd w:val="clear" w:color="auto" w:fill="FFFFFF" w:themeFill="background1"/>
          </w:tcPr>
          <w:p w:rsidR="000D4E28" w:rsidRPr="00A437DE" w:rsidRDefault="000D4E28" w:rsidP="008508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0D4E28" w:rsidRDefault="000D4E28" w:rsidP="0085080F"/>
        </w:tc>
        <w:tc>
          <w:tcPr>
            <w:tcW w:w="1260" w:type="dxa"/>
            <w:shd w:val="clear" w:color="auto" w:fill="FFFFFF" w:themeFill="background1"/>
          </w:tcPr>
          <w:p w:rsidR="000D4E28" w:rsidRPr="0021684F" w:rsidRDefault="000D4E28" w:rsidP="0085080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0D4E28" w:rsidRPr="0021684F" w:rsidRDefault="000D4E28" w:rsidP="0085080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64B2" w:rsidRDefault="004E64B2" w:rsidP="00ED214D">
      <w:pPr>
        <w:pStyle w:val="a3"/>
      </w:pPr>
    </w:p>
    <w:p w:rsidR="004E64B2" w:rsidRDefault="004E64B2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ar-SA"/>
        </w:rPr>
      </w:pPr>
      <w:r>
        <w:br w:type="page"/>
      </w:r>
    </w:p>
    <w:p w:rsidR="004E64B2" w:rsidRDefault="004E64B2" w:rsidP="00ED214D">
      <w:pPr>
        <w:pStyle w:val="a3"/>
        <w:sectPr w:rsidR="004E64B2" w:rsidSect="008C752A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1E182D" w:rsidRPr="00A014A9" w:rsidRDefault="001E182D" w:rsidP="001E182D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A014A9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1E182D" w:rsidRDefault="001E182D" w:rsidP="00F02953">
      <w:pPr>
        <w:pStyle w:val="a3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A014A9">
        <w:rPr>
          <w:rFonts w:ascii="Times New Roman" w:hAnsi="Times New Roman"/>
          <w:b/>
          <w:i/>
          <w:sz w:val="24"/>
          <w:szCs w:val="24"/>
        </w:rPr>
        <w:t xml:space="preserve">Для преподавателя: </w:t>
      </w:r>
    </w:p>
    <w:p w:rsidR="00F02953" w:rsidRPr="00A014A9" w:rsidRDefault="00F02953" w:rsidP="00F02953">
      <w:pPr>
        <w:pStyle w:val="a3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F02953">
        <w:rPr>
          <w:rFonts w:ascii="Times New Roman" w:hAnsi="Times New Roman"/>
          <w:b/>
          <w:sz w:val="24"/>
        </w:rPr>
        <w:t>Основная:</w:t>
      </w:r>
    </w:p>
    <w:p w:rsidR="001E182D" w:rsidRDefault="001E182D" w:rsidP="00763936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учебник «Основы безопасности жизнедеятельности» для </w:t>
      </w:r>
      <w:r w:rsidR="00F02953">
        <w:rPr>
          <w:rFonts w:ascii="Times New Roman" w:hAnsi="Times New Roman"/>
          <w:sz w:val="24"/>
          <w:szCs w:val="24"/>
        </w:rPr>
        <w:t xml:space="preserve">10 – 11 </w:t>
      </w:r>
      <w:r w:rsidRPr="00A014A9">
        <w:rPr>
          <w:rFonts w:ascii="Times New Roman" w:hAnsi="Times New Roman"/>
          <w:sz w:val="24"/>
          <w:szCs w:val="24"/>
        </w:rPr>
        <w:t>класса</w:t>
      </w:r>
      <w:r w:rsidR="00F02953">
        <w:rPr>
          <w:rFonts w:ascii="Times New Roman" w:hAnsi="Times New Roman"/>
          <w:sz w:val="24"/>
          <w:szCs w:val="24"/>
        </w:rPr>
        <w:t xml:space="preserve"> : базовый уровень: учебник /С.В</w:t>
      </w:r>
      <w:r w:rsidRPr="00A014A9">
        <w:rPr>
          <w:rFonts w:ascii="Times New Roman" w:hAnsi="Times New Roman"/>
          <w:sz w:val="24"/>
          <w:szCs w:val="24"/>
        </w:rPr>
        <w:t xml:space="preserve">. </w:t>
      </w:r>
      <w:r w:rsidR="00F02953">
        <w:rPr>
          <w:rFonts w:ascii="Times New Roman" w:hAnsi="Times New Roman"/>
          <w:sz w:val="24"/>
          <w:szCs w:val="24"/>
        </w:rPr>
        <w:t>Ким</w:t>
      </w:r>
      <w:r w:rsidRPr="00A014A9">
        <w:rPr>
          <w:rFonts w:ascii="Times New Roman" w:hAnsi="Times New Roman"/>
          <w:sz w:val="24"/>
          <w:szCs w:val="24"/>
        </w:rPr>
        <w:t xml:space="preserve">; </w:t>
      </w:r>
      <w:r w:rsidR="00F02953">
        <w:rPr>
          <w:rFonts w:ascii="Times New Roman" w:hAnsi="Times New Roman"/>
          <w:sz w:val="24"/>
          <w:szCs w:val="24"/>
        </w:rPr>
        <w:t>В.А.Горский</w:t>
      </w:r>
      <w:r w:rsidRPr="00A014A9">
        <w:rPr>
          <w:rFonts w:ascii="Times New Roman" w:hAnsi="Times New Roman"/>
          <w:sz w:val="24"/>
          <w:szCs w:val="24"/>
        </w:rPr>
        <w:t>– М.; Вентана - Граф, 20</w:t>
      </w:r>
      <w:r w:rsidR="009F6E84">
        <w:rPr>
          <w:rFonts w:ascii="Times New Roman" w:hAnsi="Times New Roman"/>
          <w:sz w:val="24"/>
          <w:szCs w:val="24"/>
        </w:rPr>
        <w:t>20</w:t>
      </w:r>
      <w:r w:rsidR="00F02953">
        <w:rPr>
          <w:rFonts w:ascii="Times New Roman" w:hAnsi="Times New Roman"/>
          <w:sz w:val="24"/>
          <w:szCs w:val="24"/>
        </w:rPr>
        <w:t xml:space="preserve"> – 396, </w:t>
      </w:r>
      <w:r w:rsidR="00F02953" w:rsidRPr="00F02953">
        <w:rPr>
          <w:rFonts w:ascii="Times New Roman" w:hAnsi="Times New Roman"/>
          <w:sz w:val="24"/>
          <w:szCs w:val="24"/>
        </w:rPr>
        <w:t xml:space="preserve">[4] </w:t>
      </w:r>
      <w:r w:rsidR="00F02953">
        <w:rPr>
          <w:rFonts w:ascii="Times New Roman" w:hAnsi="Times New Roman"/>
          <w:sz w:val="24"/>
          <w:szCs w:val="24"/>
          <w:lang w:val="en-US"/>
        </w:rPr>
        <w:t>c</w:t>
      </w:r>
      <w:r w:rsidR="00F02953">
        <w:rPr>
          <w:rFonts w:ascii="Times New Roman" w:hAnsi="Times New Roman"/>
          <w:sz w:val="24"/>
          <w:szCs w:val="24"/>
        </w:rPr>
        <w:t>.:</w:t>
      </w:r>
      <w:r w:rsidRPr="00A014A9">
        <w:rPr>
          <w:rFonts w:ascii="Times New Roman" w:hAnsi="Times New Roman"/>
          <w:sz w:val="24"/>
          <w:szCs w:val="24"/>
        </w:rPr>
        <w:t xml:space="preserve"> ил. – (Российский учебник).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/>
          <w:sz w:val="28"/>
          <w:szCs w:val="24"/>
        </w:rPr>
      </w:pPr>
      <w:r w:rsidRPr="00F02953">
        <w:rPr>
          <w:rFonts w:ascii="Times New Roman" w:hAnsi="Times New Roman"/>
          <w:sz w:val="24"/>
        </w:rPr>
        <w:t xml:space="preserve">Общевоинские уставы Вооруженных сил </w:t>
      </w:r>
      <w:r>
        <w:rPr>
          <w:rFonts w:ascii="Times New Roman" w:hAnsi="Times New Roman"/>
          <w:sz w:val="24"/>
        </w:rPr>
        <w:t>Российской Федерации;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>Каталог «Государственные награды Российской Федерации».</w:t>
      </w:r>
    </w:p>
    <w:p w:rsidR="00763936" w:rsidRDefault="00763936" w:rsidP="00763936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Дополнительная: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Безопасность на дорогах и на транспорте / М. В. Иашвили, С. В. Петров.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Гражданская защита: энциклопедический словарь С. К. Шойгу. — М.: ДЭКС-ПРЕСС.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Кисляков П. А., Петров С. В., Филанковский В. В. Социальная безопасность личности, общества, государства: учебное пособие. — М.: Русский журнал.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Криминальные опасности и защита от них: учебное пособие / Г. Г. Гумеров, С. В. Петров.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Общевоинские уставы Вооруженных Сил Российской Федерации. — М.: Эксмо.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Опасности техногенного характера и защита от них: учебное пособие / С. В. Петров, И. В. Омельченко, В. А. Макашѐв.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Основы обороны государства и военной службы: учебное пособие / А. Д. Корощенко, С. В. Петров. — Новосибирск: АРТА.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Патриотическое воспитание и военно-профессиональная ориентация учащихся 10—11 классов / А. А. Волокитин,Н. Н. Грачев, В. А. Жильцов и др.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Петров С. В., Кисляков П. А. Информационная безопасность: учебное пособие. — М.: Русский журнал.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Селиванов И. П., Конорева И. А. Локальные конфликты в XX веке: геополитика, дипломатия, войны. 10—11 классы:учебное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Энциклопедия педагогической валеологии (основные медико-психологические, экологические, педагогические и специальные термины, определения, понятия) / под ред. проф. Г. Я. Рябинина. — СПб.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Дурнев Р. А., Смирнов А. Т. Формирование основ культуры безопасности жизнедеятельности школьников. 5— 11 классы:методическое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Евлахов В. М. Основы безопасности жизнедеятельности.Методика проведения занятий в общеобразовательном учреждении: учебно-методическое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Латчук В. Н., Миронов С. К. Основы безопасности жизнедеятельности. Терроризм и безопасность человека: учебно-методическое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Соловьев С. С. Основы безопасности жизнедеятельности.Алкоголь, табак и наркотики — главные враги здоровья человека: учебно-методическое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Харьков Н. Г. Стрелковая подготовка в курсе «Основы безопасности жизнедеятельности». 10—11 классы: методическое пособие. — М.: Дрофа. 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Иашвили М. В., Петров С. В. Безопасность на дорогах и на транспорте: учебное пособие. — Новосибирск: 61 АРТА. 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>Хромов Н. И. Методика проведения практических занятий по основам военной службы. 10—11 классы: учебно-методическое пособие. — М.: Дрофа.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lastRenderedPageBreak/>
        <w:t xml:space="preserve">Колодницкий Г. А., Кузнецов В. С., Петров С. В., Быструшкин С. К. Прикладная физическая подготовка и основы самообороны: учебное пособие. — Новосибирск: АРТА. </w:t>
      </w:r>
    </w:p>
    <w:p w:rsid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Вольхин С. Н., Ляшко В. Г., Снегирев А. В., Щербаков В. А. Основы защиты от терроризма: учебное пособие. — М.: Дрофа. </w:t>
      </w:r>
    </w:p>
    <w:p w:rsidR="00F02953" w:rsidRPr="00F02953" w:rsidRDefault="00F02953" w:rsidP="00763936">
      <w:pPr>
        <w:pStyle w:val="a3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953">
        <w:rPr>
          <w:rFonts w:ascii="Times New Roman" w:hAnsi="Times New Roman"/>
          <w:sz w:val="24"/>
          <w:szCs w:val="24"/>
        </w:rPr>
        <w:t xml:space="preserve">Петров С. В., Петрова А. С. Правовое регулирование и органы обеспечения безопасности жизнедеятельности: учебное пособие. — Новосибирск: АРТА.__ </w:t>
      </w:r>
    </w:p>
    <w:p w:rsidR="00F02953" w:rsidRDefault="00F02953" w:rsidP="00F02953">
      <w:pPr>
        <w:pStyle w:val="a3"/>
        <w:spacing w:line="276" w:lineRule="auto"/>
        <w:ind w:left="851"/>
      </w:pPr>
    </w:p>
    <w:p w:rsidR="00F02953" w:rsidRPr="00F02953" w:rsidRDefault="00F02953" w:rsidP="00F0295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F02953">
        <w:rPr>
          <w:rFonts w:ascii="Times New Roman" w:hAnsi="Times New Roman"/>
          <w:b/>
          <w:i/>
          <w:sz w:val="24"/>
        </w:rPr>
        <w:t xml:space="preserve">Для учащихся: </w:t>
      </w:r>
    </w:p>
    <w:p w:rsidR="00F02953" w:rsidRDefault="00F02953" w:rsidP="00F02953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Основная: </w:t>
      </w:r>
    </w:p>
    <w:p w:rsidR="00F02953" w:rsidRDefault="00F02953" w:rsidP="00763936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учебник «Основы безопасности жизнедеятельности» для </w:t>
      </w:r>
      <w:r>
        <w:rPr>
          <w:rFonts w:ascii="Times New Roman" w:hAnsi="Times New Roman"/>
          <w:sz w:val="24"/>
          <w:szCs w:val="24"/>
        </w:rPr>
        <w:t xml:space="preserve">10 – 11 </w:t>
      </w:r>
      <w:r w:rsidRPr="00A014A9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: базовый уровень: учебник /С.В</w:t>
      </w:r>
      <w:r w:rsidRPr="00A014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Ким</w:t>
      </w:r>
      <w:r w:rsidRPr="00A014A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В.А.Горский</w:t>
      </w:r>
      <w:r w:rsidRPr="00A014A9">
        <w:rPr>
          <w:rFonts w:ascii="Times New Roman" w:hAnsi="Times New Roman"/>
          <w:sz w:val="24"/>
          <w:szCs w:val="24"/>
        </w:rPr>
        <w:t xml:space="preserve"> – М.; Вентана - Граф, 20</w:t>
      </w:r>
      <w:r>
        <w:rPr>
          <w:rFonts w:ascii="Times New Roman" w:hAnsi="Times New Roman"/>
          <w:sz w:val="24"/>
          <w:szCs w:val="24"/>
        </w:rPr>
        <w:t xml:space="preserve">19 – 396, </w:t>
      </w:r>
      <w:r w:rsidRPr="00F02953">
        <w:rPr>
          <w:rFonts w:ascii="Times New Roman" w:hAnsi="Times New Roman"/>
          <w:sz w:val="24"/>
          <w:szCs w:val="24"/>
        </w:rPr>
        <w:t xml:space="preserve">[4]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.:</w:t>
      </w:r>
      <w:r w:rsidRPr="00A014A9">
        <w:rPr>
          <w:rFonts w:ascii="Times New Roman" w:hAnsi="Times New Roman"/>
          <w:sz w:val="24"/>
          <w:szCs w:val="24"/>
        </w:rPr>
        <w:t xml:space="preserve"> ил. – (Российский учебник). </w:t>
      </w:r>
    </w:p>
    <w:p w:rsidR="00F02953" w:rsidRDefault="00F02953" w:rsidP="00F02953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F02953">
        <w:rPr>
          <w:rFonts w:ascii="Times New Roman" w:hAnsi="Times New Roman"/>
          <w:b/>
          <w:sz w:val="24"/>
        </w:rPr>
        <w:t xml:space="preserve">Дополнительная: </w:t>
      </w:r>
    </w:p>
    <w:p w:rsidR="00763936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t xml:space="preserve">Основы безопасности жизнедеятельности. Справочник школьника. Ситников В.П. (1997, 447с.). </w:t>
      </w:r>
    </w:p>
    <w:p w:rsidR="00763936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t xml:space="preserve">Акимов В. А., Дурнев Р. А., Миронов С. К. Защита от чрезвычайных ситуаций. 5—11 классы: энциклопедический справочник. — М.: Дрофа. </w:t>
      </w:r>
    </w:p>
    <w:p w:rsidR="00763936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t xml:space="preserve">Латчук В. Н., Миронов С. К. Безопасность при пожарах: справочник по основам безопасности жизнедеятельности. —М.: Дрофа. </w:t>
      </w:r>
    </w:p>
    <w:p w:rsidR="00F02953" w:rsidRPr="00F02953" w:rsidRDefault="00F02953" w:rsidP="00763936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02953">
        <w:rPr>
          <w:rFonts w:ascii="Times New Roman" w:hAnsi="Times New Roman"/>
          <w:sz w:val="24"/>
        </w:rPr>
        <w:t>Латчук В. Н., Миронов С. К. Безопасность при террористических актах: справочник по основам безопасности жизнедеятельности. — М.: Дрофа</w:t>
      </w:r>
    </w:p>
    <w:p w:rsidR="00763936" w:rsidRDefault="00763936" w:rsidP="00763936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1E182D" w:rsidRPr="00763936" w:rsidRDefault="001E182D" w:rsidP="00763936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936">
        <w:rPr>
          <w:rFonts w:ascii="Times New Roman" w:hAnsi="Times New Roman"/>
          <w:b/>
          <w:i/>
          <w:sz w:val="24"/>
          <w:szCs w:val="24"/>
        </w:rPr>
        <w:t>Мультимедийные издания: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CD и DVD - диски: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энциклопедия «Основы безопасности жизнедеятельности» для детей и подростков;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ПДД в картинках;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«ПДД для подростков»;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«Пожары и наводнения»;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«Землетрясения»; </w:t>
      </w:r>
    </w:p>
    <w:p w:rsidR="001E182D" w:rsidRPr="00A014A9" w:rsidRDefault="001E182D" w:rsidP="00763936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«Оказание первой медицинской помощи». </w:t>
      </w:r>
    </w:p>
    <w:p w:rsidR="001E182D" w:rsidRPr="00A014A9" w:rsidRDefault="001E182D" w:rsidP="001E182D">
      <w:pPr>
        <w:pStyle w:val="a3"/>
        <w:ind w:left="851"/>
        <w:rPr>
          <w:rFonts w:ascii="Times New Roman" w:hAnsi="Times New Roman"/>
          <w:sz w:val="24"/>
          <w:szCs w:val="24"/>
        </w:rPr>
      </w:pPr>
    </w:p>
    <w:p w:rsidR="001E182D" w:rsidRPr="00763936" w:rsidRDefault="001E182D" w:rsidP="0076393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763936">
        <w:rPr>
          <w:rFonts w:ascii="Times New Roman" w:hAnsi="Times New Roman"/>
          <w:b/>
          <w:i/>
          <w:sz w:val="24"/>
          <w:szCs w:val="24"/>
        </w:rPr>
        <w:t>Экранно-звуковые пособия:</w:t>
      </w:r>
    </w:p>
    <w:p w:rsidR="001E182D" w:rsidRPr="00A014A9" w:rsidRDefault="001E182D" w:rsidP="00763936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Видеофильмы по основным темам и разделам курса ОБЖ в основной школе. Аудиозаписи для проведения занятий. </w:t>
      </w:r>
    </w:p>
    <w:p w:rsidR="001E182D" w:rsidRPr="00A014A9" w:rsidRDefault="001E182D" w:rsidP="00763936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/>
          <w:sz w:val="24"/>
          <w:szCs w:val="24"/>
        </w:rPr>
      </w:pPr>
      <w:r w:rsidRPr="00A014A9">
        <w:rPr>
          <w:rFonts w:ascii="Times New Roman" w:hAnsi="Times New Roman"/>
          <w:sz w:val="24"/>
          <w:szCs w:val="24"/>
        </w:rPr>
        <w:t xml:space="preserve">Интерактивная доска. </w:t>
      </w:r>
    </w:p>
    <w:p w:rsidR="001E182D" w:rsidRPr="001E182D" w:rsidRDefault="001E182D" w:rsidP="001E182D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4E64B2" w:rsidRPr="004E64B2" w:rsidRDefault="004E64B2" w:rsidP="00763936">
      <w:pPr>
        <w:shd w:val="clear" w:color="auto" w:fill="FFFFFF"/>
        <w:ind w:left="851"/>
        <w:jc w:val="center"/>
        <w:rPr>
          <w:rFonts w:ascii="Times New Roman" w:eastAsia="Times New Roman" w:hAnsi="Times New Roman" w:cs="Times New Roman"/>
        </w:rPr>
      </w:pPr>
      <w:r w:rsidRPr="004E64B2">
        <w:rPr>
          <w:rFonts w:ascii="Times New Roman" w:eastAsia="Times New Roman" w:hAnsi="Times New Roman" w:cs="Times New Roman"/>
          <w:b/>
          <w:bCs/>
        </w:rPr>
        <w:t>Электронные ресурсы:</w:t>
      </w:r>
    </w:p>
    <w:tbl>
      <w:tblPr>
        <w:tblW w:w="9482" w:type="dxa"/>
        <w:tblInd w:w="-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901"/>
      </w:tblGrid>
      <w:tr w:rsidR="001E182D" w:rsidRPr="004E64B2" w:rsidTr="001E182D">
        <w:trPr>
          <w:trHeight w:val="420"/>
        </w:trPr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B2">
              <w:rPr>
                <w:rFonts w:ascii="Times New Roman" w:hAnsi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B2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right="7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http://www.scrf.gov.ru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http://www.mvd.ru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http://www.emercom.gov.ru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здравоохранения и соцразвития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http://www.minzdrav-rf.ru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http://www.mil.ru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  <w:r w:rsidRPr="004E64B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http://mon.gov.ru/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природных ресурсов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http://www.mnr.gov.ru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http://www.fsgv.ru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http://www.mecom.ru/roshydro/pub/rus/index.htm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Федеральная пограничная служба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http://www.fps.gov.ru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http://www.gan.ru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http://www.gov.ed.ru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http://festival.1september.ru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http://www.opasno.net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http://personal-safety.redut-7.ru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http://www.alleng.ru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http://moikompas.ru/compas/bezopasnost_det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http://www.econavt-catalog.ru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http://rusolymp.ru/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A60C9B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E182D"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http://www.bezopasnost.edu66.ru</w:t>
              </w:r>
            </w:hyperlink>
          </w:p>
        </w:tc>
      </w:tr>
      <w:tr w:rsidR="001E182D" w:rsidRPr="004E64B2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182D" w:rsidRPr="004E64B2" w:rsidRDefault="001E182D" w:rsidP="001E182D">
            <w:pPr>
              <w:pStyle w:val="a3"/>
              <w:spacing w:line="276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B2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7" w:history="1">
              <w:r w:rsidRPr="004955DD">
                <w:rPr>
                  <w:rStyle w:val="aa"/>
                  <w:rFonts w:ascii="Times New Roman" w:hAnsi="Times New Roman"/>
                  <w:sz w:val="24"/>
                  <w:szCs w:val="24"/>
                </w:rPr>
                <w:t>www.hardtime.ru</w:t>
              </w:r>
            </w:hyperlink>
          </w:p>
        </w:tc>
      </w:tr>
    </w:tbl>
    <w:p w:rsidR="00B73AD1" w:rsidRDefault="00B73AD1" w:rsidP="00ED214D">
      <w:pPr>
        <w:pStyle w:val="a3"/>
      </w:pPr>
    </w:p>
    <w:p w:rsidR="001E182D" w:rsidRDefault="001E182D" w:rsidP="00ED214D">
      <w:pPr>
        <w:pStyle w:val="a3"/>
      </w:pPr>
    </w:p>
    <w:p w:rsidR="001E182D" w:rsidRPr="001E182D" w:rsidRDefault="001E182D" w:rsidP="001E182D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</w:rPr>
      </w:pPr>
      <w:r w:rsidRPr="001E182D">
        <w:rPr>
          <w:rFonts w:ascii="Times New Roman" w:eastAsia="Times New Roman" w:hAnsi="Times New Roman" w:cs="Times New Roman"/>
          <w:b/>
          <w:bCs/>
        </w:rPr>
        <w:t>Материально техническое обеспечение учебного предмета</w:t>
      </w: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004"/>
        <w:gridCol w:w="992"/>
      </w:tblGrid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D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Аптечка индивидуальна АИ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Аптечка универсальная «АППОЛО»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Дозиметр бытовой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Противогаз ГП-7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Противогаз ГП-5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Носилки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Индивидуальный противохимический пакет ИПП-11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Индивидуальный перевязочный пакет ИПП-1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Сумка санинструктора (укомплектованная)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Макет автомата АК-74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Войсковой прибор химической разведки (ВПХР)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Респиратор Фильтрующий Р-2У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ОЗК (Плащ, чулки, перчатки)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Компас «Азимут»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Шины лестничные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Макет автомата «Юнкер-2»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Сейф для хранения автоматов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Пневматический пистолет МР 654 К Макаров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Лазерный стрелковый комплекс «Рубин»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Индикатор радиоактивности «Radex»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Респиратор портативный «Алина-200 АВК»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Шина транспортировочная Дитерихса для нижних конечностей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Макет-тренажёр для реанимационных мероприятий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82D" w:rsidRPr="001E182D" w:rsidTr="001E182D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Перевязочные средства и шовные материалы лейкопластыри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E182D" w:rsidRDefault="001E182D" w:rsidP="001E18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E182D" w:rsidRDefault="001E182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Default="00875F6D" w:rsidP="00ED214D">
      <w:pPr>
        <w:pStyle w:val="a3"/>
      </w:pPr>
    </w:p>
    <w:p w:rsidR="00875F6D" w:rsidRP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spacing w:before="71"/>
        <w:ind w:left="-426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75F6D">
        <w:rPr>
          <w:rFonts w:ascii="Times New Roman" w:eastAsia="Times New Roman" w:hAnsi="Times New Roman" w:cs="Times New Roman"/>
          <w:b/>
          <w:bCs/>
          <w:color w:val="auto"/>
        </w:rPr>
        <w:t>ПРИЛОЖЕНИЕ</w:t>
      </w:r>
    </w:p>
    <w:p w:rsidR="00875F6D" w:rsidRP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875F6D" w:rsidRP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875F6D" w:rsidRP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75F6D" w:rsidRPr="00875F6D" w:rsidRDefault="00875F6D" w:rsidP="00875F6D">
      <w:pPr>
        <w:widowControl w:val="0"/>
        <w:tabs>
          <w:tab w:val="left" w:pos="7513"/>
        </w:tabs>
        <w:kinsoku w:val="0"/>
        <w:overflowPunct w:val="0"/>
        <w:autoSpaceDE w:val="0"/>
        <w:autoSpaceDN w:val="0"/>
        <w:adjustRightInd w:val="0"/>
        <w:spacing w:before="90"/>
        <w:ind w:left="1560" w:right="214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75F6D">
        <w:rPr>
          <w:rFonts w:ascii="Times New Roman" w:eastAsia="Times New Roman" w:hAnsi="Times New Roman" w:cs="Times New Roman"/>
          <w:b/>
          <w:bCs/>
          <w:color w:val="auto"/>
        </w:rPr>
        <w:t>Лист</w:t>
      </w:r>
      <w:r w:rsidR="009F6E84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75F6D">
        <w:rPr>
          <w:rFonts w:ascii="Times New Roman" w:eastAsia="Times New Roman" w:hAnsi="Times New Roman" w:cs="Times New Roman"/>
          <w:b/>
          <w:bCs/>
          <w:color w:val="auto"/>
        </w:rPr>
        <w:t>регистрации</w:t>
      </w:r>
      <w:r w:rsidR="009F6E84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75F6D">
        <w:rPr>
          <w:rFonts w:ascii="Times New Roman" w:eastAsia="Times New Roman" w:hAnsi="Times New Roman" w:cs="Times New Roman"/>
          <w:b/>
          <w:bCs/>
          <w:color w:val="auto"/>
        </w:rPr>
        <w:t>изменений</w:t>
      </w:r>
      <w:r w:rsidR="009F6E84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75F6D">
        <w:rPr>
          <w:rFonts w:ascii="Times New Roman" w:eastAsia="Times New Roman" w:hAnsi="Times New Roman" w:cs="Times New Roman"/>
          <w:b/>
          <w:bCs/>
          <w:color w:val="auto"/>
        </w:rPr>
        <w:t>к</w:t>
      </w:r>
      <w:r w:rsidR="009F6E84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75F6D">
        <w:rPr>
          <w:rFonts w:ascii="Times New Roman" w:eastAsia="Times New Roman" w:hAnsi="Times New Roman" w:cs="Times New Roman"/>
          <w:b/>
          <w:bCs/>
          <w:color w:val="auto"/>
        </w:rPr>
        <w:t>рабочей</w:t>
      </w:r>
      <w:r w:rsidR="009F6E84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75F6D">
        <w:rPr>
          <w:rFonts w:ascii="Times New Roman" w:eastAsia="Times New Roman" w:hAnsi="Times New Roman" w:cs="Times New Roman"/>
          <w:b/>
          <w:bCs/>
          <w:color w:val="auto"/>
        </w:rPr>
        <w:t>программе</w:t>
      </w:r>
    </w:p>
    <w:p w:rsidR="00875F6D" w:rsidRPr="00875F6D" w:rsidRDefault="00A60C9B" w:rsidP="00875F6D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2374265</wp:posOffset>
                </wp:positionH>
                <wp:positionV relativeFrom="paragraph">
                  <wp:posOffset>170180</wp:posOffset>
                </wp:positionV>
                <wp:extent cx="3352800" cy="0"/>
                <wp:effectExtent l="12065" t="10160" r="6985" b="889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0"/>
                        </a:xfrm>
                        <a:custGeom>
                          <a:avLst/>
                          <a:gdLst>
                            <a:gd name="T0" fmla="*/ 0 w 5280"/>
                            <a:gd name="T1" fmla="*/ 0 h 1"/>
                            <a:gd name="T2" fmla="*/ 5280 w 52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80" h="1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B9503" id="Freeform 4" o:spid="_x0000_s1026" style="position:absolute;margin-left:186.95pt;margin-top:13.4pt;width:264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" o:allowincell="f" path="m,l5280,e" filled="f" strokeweight=".26669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875F6D" w:rsidRP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spacing w:before="106" w:line="177" w:lineRule="exact"/>
        <w:ind w:left="2654" w:right="1896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875F6D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(название</w:t>
      </w:r>
      <w:r w:rsidR="009F6E84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Pr="00875F6D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программы)</w:t>
      </w:r>
    </w:p>
    <w:p w:rsidR="00875F6D" w:rsidRPr="00875F6D" w:rsidRDefault="00875F6D" w:rsidP="00875F6D">
      <w:pPr>
        <w:widowControl w:val="0"/>
        <w:tabs>
          <w:tab w:val="left" w:pos="9701"/>
        </w:tabs>
        <w:kinsoku w:val="0"/>
        <w:overflowPunct w:val="0"/>
        <w:autoSpaceDE w:val="0"/>
        <w:autoSpaceDN w:val="0"/>
        <w:adjustRightInd w:val="0"/>
        <w:spacing w:line="269" w:lineRule="exact"/>
        <w:ind w:left="782"/>
        <w:outlineLvl w:val="0"/>
        <w:rPr>
          <w:rFonts w:ascii="Times New Roman" w:eastAsia="Times New Roman" w:hAnsi="Times New Roman" w:cs="Times New Roman"/>
          <w:color w:val="auto"/>
        </w:rPr>
      </w:pPr>
      <w:r w:rsidRPr="00875F6D">
        <w:rPr>
          <w:rFonts w:ascii="Times New Roman" w:eastAsia="Times New Roman" w:hAnsi="Times New Roman" w:cs="Times New Roman"/>
          <w:b/>
          <w:bCs/>
          <w:color w:val="auto"/>
        </w:rPr>
        <w:t>учителя</w:t>
      </w:r>
      <w:r w:rsidRPr="00875F6D"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875F6D" w:rsidRP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spacing w:before="106"/>
        <w:ind w:left="2303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875F6D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(Ф.И.О.учителя)</w:t>
      </w:r>
    </w:p>
    <w:tbl>
      <w:tblPr>
        <w:tblW w:w="95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513"/>
        <w:gridCol w:w="3212"/>
      </w:tblGrid>
      <w:tr w:rsidR="00875F6D" w:rsidRPr="00875F6D" w:rsidTr="00875F6D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875F6D">
              <w:rPr>
                <w:rFonts w:ascii="Times New Roman" w:eastAsia="Times New Roman" w:hAnsi="Times New Roman" w:cs="Times New Roman"/>
                <w:color w:val="auto"/>
              </w:rPr>
              <w:t>№№</w:t>
            </w:r>
          </w:p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875F6D">
              <w:rPr>
                <w:rFonts w:ascii="Times New Roman" w:eastAsia="Times New Roman" w:hAnsi="Times New Roman" w:cs="Times New Roman"/>
                <w:color w:val="auto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5F6D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5F6D">
              <w:rPr>
                <w:rFonts w:ascii="Times New Roman" w:eastAsia="Times New Roman" w:hAnsi="Times New Roman" w:cs="Times New Roman"/>
                <w:color w:val="auto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415"/>
              <w:rPr>
                <w:rFonts w:ascii="Times New Roman" w:eastAsia="Times New Roman" w:hAnsi="Times New Roman" w:cs="Times New Roman"/>
                <w:color w:val="auto"/>
              </w:rPr>
            </w:pPr>
            <w:r w:rsidRPr="00875F6D">
              <w:rPr>
                <w:rFonts w:ascii="Times New Roman" w:eastAsia="Times New Roman" w:hAnsi="Times New Roman" w:cs="Times New Roman"/>
                <w:color w:val="auto"/>
              </w:rPr>
              <w:t>Причина</w:t>
            </w:r>
          </w:p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326"/>
              <w:rPr>
                <w:rFonts w:ascii="Times New Roman" w:eastAsia="Times New Roman" w:hAnsi="Times New Roman" w:cs="Times New Roman"/>
                <w:color w:val="auto"/>
              </w:rPr>
            </w:pPr>
            <w:r w:rsidRPr="00875F6D">
              <w:rPr>
                <w:rFonts w:ascii="Times New Roman" w:eastAsia="Times New Roman" w:hAnsi="Times New Roman" w:cs="Times New Roman"/>
                <w:color w:val="auto"/>
              </w:rPr>
              <w:t>изменения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 w:rsidRPr="00875F6D">
              <w:rPr>
                <w:rFonts w:ascii="Times New Roman" w:eastAsia="Times New Roman" w:hAnsi="Times New Roman" w:cs="Times New Roman"/>
                <w:color w:val="auto"/>
              </w:rPr>
              <w:t>Сутьизменения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206"/>
              <w:rPr>
                <w:rFonts w:ascii="Times New Roman" w:eastAsia="Times New Roman" w:hAnsi="Times New Roman" w:cs="Times New Roman"/>
                <w:color w:val="auto"/>
              </w:rPr>
            </w:pPr>
            <w:r w:rsidRPr="00875F6D">
              <w:rPr>
                <w:rFonts w:ascii="Times New Roman" w:eastAsia="Times New Roman" w:hAnsi="Times New Roman" w:cs="Times New Roman"/>
                <w:color w:val="auto"/>
              </w:rPr>
              <w:t>Корректирующиедействия</w:t>
            </w:r>
          </w:p>
        </w:tc>
      </w:tr>
      <w:tr w:rsidR="00875F6D" w:rsidRPr="00875F6D" w:rsidTr="00875F6D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5F6D" w:rsidRPr="00875F6D" w:rsidTr="00875F6D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5F6D" w:rsidRPr="00875F6D" w:rsidTr="00875F6D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5F6D" w:rsidRPr="00875F6D" w:rsidTr="00875F6D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5F6D" w:rsidRPr="00875F6D" w:rsidTr="00875F6D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5F6D" w:rsidRPr="00875F6D" w:rsidTr="00875F6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D" w:rsidRPr="00875F6D" w:rsidRDefault="00875F6D" w:rsidP="00875F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75F6D" w:rsidRP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875F6D" w:rsidRP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875F6D" w:rsidRP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875F6D" w:rsidRP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875F6D" w:rsidRP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875F6D" w:rsidRDefault="00875F6D" w:rsidP="00875F6D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sectPr w:rsidR="00875F6D" w:rsidSect="0076393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55A7"/>
    <w:multiLevelType w:val="hybridMultilevel"/>
    <w:tmpl w:val="44C49A64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93A62DF"/>
    <w:multiLevelType w:val="hybridMultilevel"/>
    <w:tmpl w:val="53507D68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C458F5"/>
    <w:multiLevelType w:val="hybridMultilevel"/>
    <w:tmpl w:val="DF14B262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5000C2"/>
    <w:multiLevelType w:val="hybridMultilevel"/>
    <w:tmpl w:val="8D9AB29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48FE6CBC"/>
    <w:multiLevelType w:val="hybridMultilevel"/>
    <w:tmpl w:val="7CB22334"/>
    <w:lvl w:ilvl="0" w:tplc="01346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45FF"/>
    <w:multiLevelType w:val="hybridMultilevel"/>
    <w:tmpl w:val="143C8098"/>
    <w:lvl w:ilvl="0" w:tplc="BCBE40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7A461A"/>
    <w:multiLevelType w:val="hybridMultilevel"/>
    <w:tmpl w:val="25F44D9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214B46"/>
    <w:multiLevelType w:val="hybridMultilevel"/>
    <w:tmpl w:val="1A488208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40ED7"/>
    <w:multiLevelType w:val="hybridMultilevel"/>
    <w:tmpl w:val="E2A0A2E0"/>
    <w:lvl w:ilvl="0" w:tplc="06009C5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69065F63"/>
    <w:multiLevelType w:val="hybridMultilevel"/>
    <w:tmpl w:val="4BC2CDE8"/>
    <w:lvl w:ilvl="0" w:tplc="E58A8A0C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2" w15:restartNumberingAfterBreak="0">
    <w:nsid w:val="6ACB380B"/>
    <w:multiLevelType w:val="hybridMultilevel"/>
    <w:tmpl w:val="884AE5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74E55"/>
    <w:multiLevelType w:val="hybridMultilevel"/>
    <w:tmpl w:val="AEE40126"/>
    <w:lvl w:ilvl="0" w:tplc="42029EE6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3265A"/>
    <w:multiLevelType w:val="hybridMultilevel"/>
    <w:tmpl w:val="23E21D5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D5911"/>
    <w:multiLevelType w:val="hybridMultilevel"/>
    <w:tmpl w:val="667642F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E27782E"/>
    <w:multiLevelType w:val="hybridMultilevel"/>
    <w:tmpl w:val="A1387E10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3"/>
  </w:num>
  <w:num w:numId="5">
    <w:abstractNumId w:val="26"/>
  </w:num>
  <w:num w:numId="6">
    <w:abstractNumId w:val="17"/>
  </w:num>
  <w:num w:numId="7">
    <w:abstractNumId w:val="12"/>
  </w:num>
  <w:num w:numId="8">
    <w:abstractNumId w:val="10"/>
  </w:num>
  <w:num w:numId="9">
    <w:abstractNumId w:val="31"/>
  </w:num>
  <w:num w:numId="10">
    <w:abstractNumId w:val="3"/>
  </w:num>
  <w:num w:numId="11">
    <w:abstractNumId w:val="13"/>
  </w:num>
  <w:num w:numId="12">
    <w:abstractNumId w:val="21"/>
  </w:num>
  <w:num w:numId="13">
    <w:abstractNumId w:val="20"/>
  </w:num>
  <w:num w:numId="14">
    <w:abstractNumId w:val="5"/>
  </w:num>
  <w:num w:numId="15">
    <w:abstractNumId w:val="9"/>
  </w:num>
  <w:num w:numId="16">
    <w:abstractNumId w:val="32"/>
  </w:num>
  <w:num w:numId="17">
    <w:abstractNumId w:val="4"/>
  </w:num>
  <w:num w:numId="18">
    <w:abstractNumId w:val="8"/>
  </w:num>
  <w:num w:numId="19">
    <w:abstractNumId w:val="24"/>
  </w:num>
  <w:num w:numId="20">
    <w:abstractNumId w:val="22"/>
  </w:num>
  <w:num w:numId="21">
    <w:abstractNumId w:val="16"/>
  </w:num>
  <w:num w:numId="22">
    <w:abstractNumId w:val="6"/>
  </w:num>
  <w:num w:numId="23">
    <w:abstractNumId w:val="28"/>
  </w:num>
  <w:num w:numId="24">
    <w:abstractNumId w:val="2"/>
  </w:num>
  <w:num w:numId="25">
    <w:abstractNumId w:val="29"/>
  </w:num>
  <w:num w:numId="26">
    <w:abstractNumId w:val="11"/>
  </w:num>
  <w:num w:numId="27">
    <w:abstractNumId w:val="30"/>
  </w:num>
  <w:num w:numId="28">
    <w:abstractNumId w:val="33"/>
  </w:num>
  <w:num w:numId="29">
    <w:abstractNumId w:val="14"/>
  </w:num>
  <w:num w:numId="30">
    <w:abstractNumId w:val="15"/>
  </w:num>
  <w:num w:numId="31">
    <w:abstractNumId w:val="19"/>
  </w:num>
  <w:num w:numId="32">
    <w:abstractNumId w:val="18"/>
  </w:num>
  <w:num w:numId="33">
    <w:abstractNumId w:val="25"/>
  </w:num>
  <w:num w:numId="34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A"/>
    <w:rsid w:val="0001105F"/>
    <w:rsid w:val="000B6B28"/>
    <w:rsid w:val="000C66B5"/>
    <w:rsid w:val="000D4E28"/>
    <w:rsid w:val="00173AD2"/>
    <w:rsid w:val="001B17C6"/>
    <w:rsid w:val="001E182D"/>
    <w:rsid w:val="001F421A"/>
    <w:rsid w:val="0021684F"/>
    <w:rsid w:val="00322AB6"/>
    <w:rsid w:val="00357185"/>
    <w:rsid w:val="00483ABE"/>
    <w:rsid w:val="004E64B2"/>
    <w:rsid w:val="00513217"/>
    <w:rsid w:val="005F52FD"/>
    <w:rsid w:val="00632308"/>
    <w:rsid w:val="00636B4D"/>
    <w:rsid w:val="006710F2"/>
    <w:rsid w:val="00695436"/>
    <w:rsid w:val="00763936"/>
    <w:rsid w:val="0077117E"/>
    <w:rsid w:val="0079747C"/>
    <w:rsid w:val="008043B1"/>
    <w:rsid w:val="0085080F"/>
    <w:rsid w:val="00875F6D"/>
    <w:rsid w:val="008C752A"/>
    <w:rsid w:val="008F42BD"/>
    <w:rsid w:val="009116DE"/>
    <w:rsid w:val="009F6E84"/>
    <w:rsid w:val="00A1781F"/>
    <w:rsid w:val="00A41847"/>
    <w:rsid w:val="00A437DE"/>
    <w:rsid w:val="00A44C5A"/>
    <w:rsid w:val="00A60C9B"/>
    <w:rsid w:val="00A624C8"/>
    <w:rsid w:val="00A702FF"/>
    <w:rsid w:val="00AF2B8E"/>
    <w:rsid w:val="00B50FC2"/>
    <w:rsid w:val="00B524AA"/>
    <w:rsid w:val="00B637E1"/>
    <w:rsid w:val="00B73AD1"/>
    <w:rsid w:val="00B82409"/>
    <w:rsid w:val="00BB69CA"/>
    <w:rsid w:val="00BD5EEB"/>
    <w:rsid w:val="00C2543C"/>
    <w:rsid w:val="00CD4CFC"/>
    <w:rsid w:val="00D334B5"/>
    <w:rsid w:val="00D65D1C"/>
    <w:rsid w:val="00E25366"/>
    <w:rsid w:val="00EC77C1"/>
    <w:rsid w:val="00ED214D"/>
    <w:rsid w:val="00F0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0559"/>
  <w15:docId w15:val="{CBB17932-B6D2-4DD1-BEB0-30D9292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B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2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8F42BD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1"/>
    <w:qFormat/>
    <w:rsid w:val="008F42BD"/>
    <w:pPr>
      <w:widowControl w:val="0"/>
      <w:autoSpaceDE w:val="0"/>
      <w:autoSpaceDN w:val="0"/>
      <w:ind w:left="326" w:hanging="14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1Tahoma115pt">
    <w:name w:val="Заголовок №1 + Tahoma;11;5 pt"/>
    <w:rsid w:val="000B6B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6">
    <w:name w:val="Table Grid"/>
    <w:basedOn w:val="a1"/>
    <w:uiPriority w:val="59"/>
    <w:rsid w:val="00B6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702FF"/>
    <w:rPr>
      <w:b/>
      <w:bCs/>
    </w:rPr>
  </w:style>
  <w:style w:type="character" w:styleId="a8">
    <w:name w:val="Emphasis"/>
    <w:basedOn w:val="a0"/>
    <w:uiPriority w:val="20"/>
    <w:qFormat/>
    <w:rsid w:val="00A702FF"/>
    <w:rPr>
      <w:i/>
      <w:iCs/>
    </w:rPr>
  </w:style>
  <w:style w:type="paragraph" w:styleId="a9">
    <w:name w:val="Normal (Web)"/>
    <w:basedOn w:val="a"/>
    <w:uiPriority w:val="99"/>
    <w:semiHidden/>
    <w:unhideWhenUsed/>
    <w:rsid w:val="00A702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3">
    <w:name w:val="c4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BD5EEB"/>
  </w:style>
  <w:style w:type="character" w:customStyle="1" w:styleId="c0">
    <w:name w:val="c0"/>
    <w:basedOn w:val="a0"/>
    <w:rsid w:val="00BD5EEB"/>
  </w:style>
  <w:style w:type="character" w:customStyle="1" w:styleId="c24">
    <w:name w:val="c24"/>
    <w:basedOn w:val="a0"/>
    <w:rsid w:val="00BD5EEB"/>
  </w:style>
  <w:style w:type="character" w:customStyle="1" w:styleId="c78">
    <w:name w:val="c78"/>
    <w:basedOn w:val="a0"/>
    <w:rsid w:val="00BD5EEB"/>
  </w:style>
  <w:style w:type="character" w:customStyle="1" w:styleId="c22">
    <w:name w:val="c22"/>
    <w:basedOn w:val="a0"/>
    <w:rsid w:val="00BD5EEB"/>
  </w:style>
  <w:style w:type="paragraph" w:customStyle="1" w:styleId="c73">
    <w:name w:val="c7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">
    <w:name w:val="c15"/>
    <w:basedOn w:val="a0"/>
    <w:rsid w:val="00BD5EEB"/>
  </w:style>
  <w:style w:type="character" w:customStyle="1" w:styleId="c5">
    <w:name w:val="c5"/>
    <w:basedOn w:val="a0"/>
    <w:rsid w:val="004E64B2"/>
  </w:style>
  <w:style w:type="character" w:customStyle="1" w:styleId="c87">
    <w:name w:val="c87"/>
    <w:basedOn w:val="a0"/>
    <w:rsid w:val="004E64B2"/>
  </w:style>
  <w:style w:type="character" w:customStyle="1" w:styleId="c2">
    <w:name w:val="c2"/>
    <w:basedOn w:val="a0"/>
    <w:rsid w:val="004E64B2"/>
  </w:style>
  <w:style w:type="character" w:customStyle="1" w:styleId="c37">
    <w:name w:val="c37"/>
    <w:basedOn w:val="a0"/>
    <w:rsid w:val="004E64B2"/>
  </w:style>
  <w:style w:type="character" w:styleId="aa">
    <w:name w:val="Hyperlink"/>
    <w:basedOn w:val="a0"/>
    <w:uiPriority w:val="99"/>
    <w:unhideWhenUsed/>
    <w:rsid w:val="004E64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E64B2"/>
    <w:rPr>
      <w:color w:val="954F72" w:themeColor="followedHyperlink"/>
      <w:u w:val="single"/>
    </w:rPr>
  </w:style>
  <w:style w:type="paragraph" w:customStyle="1" w:styleId="c17">
    <w:name w:val="c17"/>
    <w:basedOn w:val="a"/>
    <w:rsid w:val="001E18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6">
    <w:name w:val="c26"/>
    <w:basedOn w:val="a0"/>
    <w:rsid w:val="001E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" TargetMode="External"/><Relationship Id="rId13" Type="http://schemas.openxmlformats.org/officeDocument/2006/relationships/hyperlink" Target="http://www.mnr.gov.ru" TargetMode="External"/><Relationship Id="rId18" Type="http://schemas.openxmlformats.org/officeDocument/2006/relationships/hyperlink" Target="http://www.gov.ed.ru" TargetMode="External"/><Relationship Id="rId26" Type="http://schemas.openxmlformats.org/officeDocument/2006/relationships/hyperlink" Target="http://www.bezopasnost.edu66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ersonal-safety.redut-7.ru" TargetMode="External"/><Relationship Id="rId7" Type="http://schemas.openxmlformats.org/officeDocument/2006/relationships/hyperlink" Target="http://www.scrf.gov.ru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www.gan.ru" TargetMode="External"/><Relationship Id="rId25" Type="http://schemas.openxmlformats.org/officeDocument/2006/relationships/hyperlink" Target="http://rusolym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ps.gov.ru" TargetMode="External"/><Relationship Id="rId20" Type="http://schemas.openxmlformats.org/officeDocument/2006/relationships/hyperlink" Target="http://www.opasno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l.ru" TargetMode="External"/><Relationship Id="rId24" Type="http://schemas.openxmlformats.org/officeDocument/2006/relationships/hyperlink" Target="http://www.econavt-cat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com.ru/roshydro/pub/rus/index.htm" TargetMode="External"/><Relationship Id="rId23" Type="http://schemas.openxmlformats.org/officeDocument/2006/relationships/hyperlink" Target="http://moikompas.ru/compas/bezopasnost_d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nzdrav-rf.ru" TargetMode="External"/><Relationship Id="rId19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com.gov.ru" TargetMode="External"/><Relationship Id="rId14" Type="http://schemas.openxmlformats.org/officeDocument/2006/relationships/hyperlink" Target="http://www.fsgv.ru" TargetMode="External"/><Relationship Id="rId22" Type="http://schemas.openxmlformats.org/officeDocument/2006/relationships/hyperlink" Target="http://www.alleng.ru" TargetMode="External"/><Relationship Id="rId27" Type="http://schemas.openxmlformats.org/officeDocument/2006/relationships/hyperlink" Target="http://www.hardt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C8F6-8AD0-4E63-AD24-73E639E3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15222</Words>
  <Characters>86771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2021-09-10T07:51:00Z</cp:lastPrinted>
  <dcterms:created xsi:type="dcterms:W3CDTF">2022-12-05T08:56:00Z</dcterms:created>
  <dcterms:modified xsi:type="dcterms:W3CDTF">2022-12-05T08:56:00Z</dcterms:modified>
</cp:coreProperties>
</file>