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21" w:rsidRDefault="00D54121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750050" cy="9538484"/>
            <wp:effectExtent l="0" t="0" r="0" b="0"/>
            <wp:docPr id="2" name="Рисунок 2" descr="F:\2022 - 2023\раб прог новый фгос\1 класс\технология 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2 - 2023\раб прог новый фгос\1 класс\технология 1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3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121" w:rsidRDefault="00D54121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54121" w:rsidRDefault="00D54121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54121" w:rsidRDefault="00D54121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54121" w:rsidRDefault="00D54121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54121" w:rsidRDefault="00D54121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54121" w:rsidRDefault="00D54121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54121" w:rsidRDefault="00D54121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54121" w:rsidRDefault="00D54121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54121" w:rsidRDefault="00D54121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54121" w:rsidRDefault="00D54121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54121" w:rsidRDefault="00D54121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54121" w:rsidRDefault="00D54121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54121" w:rsidRDefault="00D54121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</w:p>
    <w:p w:rsidR="00D54121" w:rsidRDefault="00D54121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D54121" w:rsidSect="00D54121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bookmarkEnd w:id="0"/>
    <w:p w:rsidR="00E60B36" w:rsidRPr="00271C83" w:rsidRDefault="00E60B36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 </w:t>
      </w: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использование средств художественной выразительности, законов и правил декоративно-прикладного искусства и дизайна.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</w:t>
      </w: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язык</w:t>
      </w: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</w:t>
      </w: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е — работа с текстами для создания образа, реализуемого в изделии.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«ТЕХНОЛОГИЯ»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целью </w:t>
      </w: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задачи курса: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и инициативности;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E60B36" w:rsidRPr="00271C83" w:rsidRDefault="00E60B36" w:rsidP="00E60B36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E60B36" w:rsidRPr="00271C83" w:rsidRDefault="00E60B36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Технологии, профессии и производства 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родных и знакомых. Профессии, связанные с </w:t>
      </w:r>
      <w:proofErr w:type="spell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чаемыми материалами и производствами. Профессии сферы обслуживания.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Технологии ручной обработки материалов 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  <w:proofErr w:type="gramEnd"/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природных материалов (плоские — листья и объёмные — орехи, шишки, семена, ветки).</w:t>
      </w:r>
      <w:proofErr w:type="gram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 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Информационно-коммуникативные технологии 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Виды информации.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терминах, используемых в технологии (в пределах </w:t>
      </w:r>
      <w:proofErr w:type="gram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71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егулятивные УУД: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:rsidR="00E60B36" w:rsidRPr="00271C83" w:rsidRDefault="00E60B36" w:rsidP="00E60B3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60B36" w:rsidRPr="00271C83" w:rsidRDefault="00E60B36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РЕЗУЛЬТАТЫ ОСВОЕНИЯ УЧЕБНОГО ПРЕДМЕТА «ТЕХНОЛОГИЯ» НА УРОВНЕ НАЧАЛЬНОГО ОБЩЕГО ОБРАЗОВАНИЯ  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proofErr w:type="gramStart"/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</w:t>
      </w:r>
      <w:proofErr w:type="gram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устойчивых</w:t>
      </w:r>
      <w:proofErr w:type="gram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proofErr w:type="gramStart"/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использовать изученную терминологию в своих устных и письменных высказываниях;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</w:t>
      </w:r>
      <w:proofErr w:type="gram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волевую</w:t>
      </w:r>
      <w:proofErr w:type="gram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работы.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КУРСА «ТЕХНОЛОГИЯ»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27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первом классе </w:t>
      </w:r>
      <w:proofErr w:type="gram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  <w:proofErr w:type="gramEnd"/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строчкой прямого стежка;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с опорой на готовый план;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  <w:proofErr w:type="gramEnd"/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материалы и инструменты по их назначению;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сминанием</w:t>
      </w:r>
      <w:proofErr w:type="spellEnd"/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сушки плоских изделий пресс;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60B36" w:rsidRPr="00271C83" w:rsidRDefault="00E60B36" w:rsidP="00E60B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60B36" w:rsidRPr="00271C83" w:rsidRDefault="00E60B36" w:rsidP="00E60B3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CE5C76" w:rsidRPr="00271C83" w:rsidRDefault="00CE5C76" w:rsidP="00E60B3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CE5C76" w:rsidRPr="00271C83" w:rsidRDefault="00CE5C76" w:rsidP="00E60B3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60B36" w:rsidRPr="00271C83" w:rsidRDefault="00E60B36" w:rsidP="00E60B3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931"/>
        <w:gridCol w:w="752"/>
        <w:gridCol w:w="1643"/>
        <w:gridCol w:w="1699"/>
        <w:gridCol w:w="1262"/>
        <w:gridCol w:w="2844"/>
        <w:gridCol w:w="1849"/>
        <w:gridCol w:w="2064"/>
      </w:tblGrid>
      <w:tr w:rsidR="00E60B36" w:rsidRPr="00271C83" w:rsidTr="00E60B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60B36" w:rsidRPr="00271C83" w:rsidTr="00E60B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B36" w:rsidRPr="00271C83" w:rsidTr="00E60B3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 ТЕХНОЛОГИИ, ПРОФЕССИИ И ПРОИЗВОДСТВА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05.09.2022 09.09.2022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правила безопасности при работе инструментами и приспособлениями;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12.09.2022 16.09.2022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возможности использования изучаемых инструментов и приспособлений людьми разных профессий;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19.09.2022 23.09.2022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Профессии родных и знакомых. Профессии, </w:t>
            </w: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связанные с изучаемыми материалами и производствами. Профессии сферы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26.09.2022 30.09.2022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возможности 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использования, применения изучаемых материалов при изготовлении изделий, предметов быта и др. людьми разных профессий;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</w:t>
            </w:r>
            <w:proofErr w:type="gram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 и праздники народов России, ремёсла, обычаи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03.10.2022 07.10.2022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60B36" w:rsidRPr="00271C83" w:rsidTr="00E60B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0B36" w:rsidRPr="00271C83" w:rsidTr="00E60B3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 ТЕХНОЛОГИИ РУЧНОЙ ОБРАБОТКИ МАТЕРИАЛОВ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10.10.2022 14.10.2022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 соответствии с индивидуальными особенностями </w:t>
            </w:r>
            <w:proofErr w:type="gram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 процессе выполнения изделия контролировать и при необходимости 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восстанавливать порядок на рабочем месте; убирать рабочее место;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17.10.2022 21.10.2022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безопасной и аккуратной работы ножницами, клеем;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разметки деталей: на глаз и от руки, по шаблону, по линейке (как  направляющему инструменту 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24.10.2022 28.10.2022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</w:t>
            </w:r>
            <w:proofErr w:type="gramEnd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условных </w:t>
            </w: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простые 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графические схемы изготовления изделия и выполнять изделие по заданной схеме под руководством учителя;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14.11.2022 18.11.2022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</w:t>
            </w:r>
            <w:proofErr w:type="gramEnd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отделку изделия или его деталей (окрашивание, аппликация и др.);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Способы соединения деталей в изделии: с помощью пластилина, клея, скручивание, </w:t>
            </w: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сшивание и др. Приёмы и правила аккуратной работы с клеем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21.11.2022 25.11.2022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учителя анализировать конструкцию изделия, обсуждать варианты 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28.11.2022 02.12.2022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деятельность с опорой на предложенный план в учебнике, рабочей тетради;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РЭШ, </w:t>
            </w:r>
            <w:proofErr w:type="spell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 соответствующих инструментов и способов обработки материалов в зависимости от их свойств и видов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05.12.2022 09.12.2022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Наиболее распространённые виды бумаги. Их общие свойства. Простейшие способы обработки бумаги различных </w:t>
            </w: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видов: сгибание и складывание, </w:t>
            </w:r>
            <w:proofErr w:type="spellStart"/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сминание</w:t>
            </w:r>
            <w:proofErr w:type="spellEnd"/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обрывание, склеивание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12.12.2022 16.12.2022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цвету, толщине, прочности.</w:t>
            </w:r>
            <w:proofErr w:type="gramEnd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</w:t>
            </w:r>
            <w:proofErr w:type="gram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19.12.2022 28.12.2022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безопасной работы инструментами и приспособлениями;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Пластические массы, их виды (пластилин, пластика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11.01.2023 13.01.2023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стеки при работе с пластичными материалами, а также при отделке изделия или его деталей;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16.01.2023 20.01.2023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стеки при работе с пластичными материалами, а также при отделке изделия или его деталей;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природных </w:t>
            </w: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материалов (плоские — листья и объёмные — орехи, шишки, семена, ветки)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23.01.2023 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свой выбор 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природного материала для выполнения изделий;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работы с природными материалами: подбор материалов в соответствии с замыслом, составление композиции, соединение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30.01.2023 03.02.2023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бережного отношения к природе, окружающему материальному пространству;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природный материал в соответствии с выполняемым изделием;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06.02.2023 10.02.2023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ниток (швейные, мулине), их назначение;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сминаемость</w:t>
            </w:r>
            <w:proofErr w:type="spellEnd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прочность), сравнивать виды тканей между собой и с бумагой;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Швейные инструменты и приспособления (иглы, булавки 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13.02.2023 17.02.2023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инструменты и приспособления для работы с текстильными материалами;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безопасной работы иглой и булавками;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Отмеривание и заправка нитки в иголку, строчка прямого стежка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27.02.2023 03.03.2023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виды строчек, стежков в декоративных работах для (отделки) оформления изделий;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дополнительных отделочных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06.03.2023 10.03.2023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изделия на основе вышивки строчкой прямого стежка;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0B36" w:rsidRPr="00271C83" w:rsidTr="00E60B3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 КОНСТРУИРОВАНИЕ И МОДЕЛИРОВАНИЕ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 и объёмные конструкции из разных материалов (пластические массы, бумага, текстиль и др.) и способы их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13.03.2023 07.04.2023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представление о </w:t>
            </w: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конструкции изделия; детали и части изделия, их взаимное расположение</w:t>
            </w: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общей 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10.04.2023 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Иметь общее 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изделиях из разных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17.04.2023 21.04.2023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осваиваемые способы соединения деталей в изделиях из разных материалов;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24.04.2023 05.05.2023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по модели (на плоскости)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08.05.2023 12.05.2023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работе осваиваемые способы 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соединения деталей в изделиях из разных материалов;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Взаимосвязь выполняемого действия и результата. Элементарное прогнозирование порядка действий в 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15.05.2023 19.05.2023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0B36" w:rsidRPr="00271C83" w:rsidTr="00E60B3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4. ИНФОРМАЦИОННО-КОММУНИКАТИВНЫЕ ТЕХНОЛОГИИ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22.05.2023 26.05.2023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готовые материалы, представленные учителем на информационных носителях;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Информация. Виды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29.05.2023 31.05.2023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60B36" w:rsidRPr="00271C83" w:rsidTr="00E60B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0B36" w:rsidRPr="00271C83" w:rsidTr="00E60B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0B36" w:rsidRPr="00271C83" w:rsidRDefault="00E60B36" w:rsidP="00E60B3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005"/>
        <w:gridCol w:w="752"/>
        <w:gridCol w:w="1649"/>
        <w:gridCol w:w="1705"/>
        <w:gridCol w:w="1264"/>
        <w:gridCol w:w="1873"/>
      </w:tblGrid>
      <w:tr w:rsidR="00E60B36" w:rsidRPr="00271C83" w:rsidTr="00E60B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E60B36" w:rsidRPr="00271C83" w:rsidTr="00E60B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  — условия создания изделия. Бережное отношение к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об изучаемых материалах, их происхождении, разнообразии. Подготовка к работе.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место, его организация в зависимости от вида работы. Рациональное размещение на рабочем месте материалов и инструментов</w:t>
            </w:r>
            <w:proofErr w:type="gram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оддержание порядка во время работы, уборка по окончании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 безопасное использование и хранение инструментов.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родных и знакомых. Профессии, связанные с изучаемыми материалами и производствами. Профессии сферы обслуживания.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праздники народов России, ремёсла, обычаи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операции ручной обработки материалов: разметка деталей, выделение деталей, формообразование 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деталей, сборка изделия, отделка изделия или его деталей. Общее представление.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экономной и аккуратной разметки. Рациональная разметка и вырезание нескольких одинаковых деталей из бумаги.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соединения деталей в изделии: с помощью пластилина, клея, скручивание, сшивание и др. Приёмы и правила аккуратной работы с клеем.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Отделка изделия или его 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 (окрашивание, вышивка, аппликация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соответствующих инструментов и способов обработки материалов в зависимости от их свойств и видов изделий. </w:t>
            </w:r>
            <w:proofErr w:type="gram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обрывание, склеивание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Резание бумаги 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ножницами. Правила безопасной работы, передачи и хранения ножниц.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природных материалов. Приёмы работы с природными материалами: подбор материалов в соответствии с замыслом, составление композиции, соединение деталей.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дополнительных отделочных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объёмные конструкции из разных материалов. Пластические массы. Способы их создания.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объёмные конструкции из разных материалов. Бумага. Способы их создания.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объёмные конструкции из разных материалов. Текстиль.  Способы их создания.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конструкции изделия, детали и части изделия, их взаимное расположение в общей конструкции.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соединения деталей в изделиях из разных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Образец, анализ конструкции образцов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по образцу, рисунку.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прогнозирование порядка действий в зависимости от желаемого/необходимого результата.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работы в зависимости от требуемого результата/замысла.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 Виды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0B36" w:rsidRPr="00271C83" w:rsidTr="00E60B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0B36" w:rsidRPr="00271C83" w:rsidRDefault="00E60B36" w:rsidP="00E6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0B36" w:rsidRPr="00271C83" w:rsidRDefault="00E60B36" w:rsidP="00E60B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71C8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E60B36" w:rsidRPr="00271C83" w:rsidRDefault="00E60B36" w:rsidP="00271C83">
      <w:pPr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>ОБЯЗАТЕЛЬНЫЕ УЧЕБНЫЕ МАТЕРИАЛЫ ДЛЯ УЧЕНИКА</w:t>
      </w:r>
    </w:p>
    <w:p w:rsidR="00E60B36" w:rsidRPr="00271C83" w:rsidRDefault="00E60B36" w:rsidP="00271C83">
      <w:pPr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>Технология, 1 класс/</w:t>
      </w:r>
      <w:proofErr w:type="spellStart"/>
      <w:r w:rsidRPr="00271C83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271C83">
        <w:rPr>
          <w:rFonts w:ascii="Times New Roman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271C83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271C83">
        <w:rPr>
          <w:rFonts w:ascii="Times New Roman" w:hAnsi="Times New Roman" w:cs="Times New Roman"/>
          <w:sz w:val="24"/>
          <w:szCs w:val="24"/>
        </w:rPr>
        <w:t xml:space="preserve"> И.П., Акционерное общество «Издательство «Просвещение»;</w:t>
      </w:r>
    </w:p>
    <w:p w:rsidR="00E60B36" w:rsidRPr="00271C83" w:rsidRDefault="00E60B36" w:rsidP="00271C83">
      <w:pPr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>Технология. Рабочая тетрадь, 1 класс/</w:t>
      </w:r>
      <w:proofErr w:type="spellStart"/>
      <w:r w:rsidRPr="00271C83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271C83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271C83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271C83">
        <w:rPr>
          <w:rFonts w:ascii="Times New Roman" w:hAnsi="Times New Roman" w:cs="Times New Roman"/>
          <w:sz w:val="24"/>
          <w:szCs w:val="24"/>
        </w:rPr>
        <w:t xml:space="preserve"> С. В., Акционерное общество «Издательство «Просвещение»;</w:t>
      </w:r>
    </w:p>
    <w:p w:rsidR="00E60B36" w:rsidRPr="00271C83" w:rsidRDefault="00E60B36" w:rsidP="00271C83">
      <w:pPr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>МЕТОДИЧЕСКИЕ МАТЕРИАЛЫ ДЛЯ УЧИТЕЛЯ</w:t>
      </w:r>
    </w:p>
    <w:p w:rsidR="00E60B36" w:rsidRPr="00271C83" w:rsidRDefault="00E60B36" w:rsidP="00271C83">
      <w:pPr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 xml:space="preserve">1. Н. И. </w:t>
      </w:r>
      <w:proofErr w:type="spellStart"/>
      <w:r w:rsidRPr="00271C83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271C83">
        <w:rPr>
          <w:rFonts w:ascii="Times New Roman" w:hAnsi="Times New Roman" w:cs="Times New Roman"/>
          <w:sz w:val="24"/>
          <w:szCs w:val="24"/>
        </w:rPr>
        <w:t xml:space="preserve"> программы общеобразовательных учреждений (1 – 4 классы).</w:t>
      </w:r>
      <w:r w:rsidRPr="00271C83">
        <w:rPr>
          <w:rFonts w:ascii="Times New Roman" w:hAnsi="Times New Roman" w:cs="Times New Roman"/>
          <w:sz w:val="24"/>
          <w:szCs w:val="24"/>
        </w:rPr>
        <w:br/>
        <w:t>Технология. Основы народного и декоративно-прикладного искусства. Для школ с</w:t>
      </w:r>
      <w:r w:rsidRPr="00271C83">
        <w:rPr>
          <w:rFonts w:ascii="Times New Roman" w:hAnsi="Times New Roman" w:cs="Times New Roman"/>
          <w:sz w:val="24"/>
          <w:szCs w:val="24"/>
        </w:rPr>
        <w:br/>
      </w:r>
      <w:r w:rsidRPr="00271C83">
        <w:rPr>
          <w:rFonts w:ascii="Times New Roman" w:hAnsi="Times New Roman" w:cs="Times New Roman"/>
          <w:sz w:val="24"/>
          <w:szCs w:val="24"/>
        </w:rPr>
        <w:lastRenderedPageBreak/>
        <w:t>углубленным изучением предметов художественно-эстетического цикла. – М.:</w:t>
      </w:r>
      <w:r w:rsidRPr="00271C83">
        <w:rPr>
          <w:rFonts w:ascii="Times New Roman" w:hAnsi="Times New Roman" w:cs="Times New Roman"/>
          <w:sz w:val="24"/>
          <w:szCs w:val="24"/>
        </w:rPr>
        <w:br/>
        <w:t>Издательство «Мозаика-синтез», 2011.</w:t>
      </w:r>
      <w:r w:rsidRPr="00271C83">
        <w:rPr>
          <w:rFonts w:ascii="Times New Roman" w:hAnsi="Times New Roman" w:cs="Times New Roman"/>
          <w:sz w:val="24"/>
          <w:szCs w:val="24"/>
        </w:rPr>
        <w:br/>
        <w:t xml:space="preserve">• 2. </w:t>
      </w:r>
      <w:proofErr w:type="spellStart"/>
      <w:r w:rsidRPr="00271C83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271C83">
        <w:rPr>
          <w:rFonts w:ascii="Times New Roman" w:hAnsi="Times New Roman" w:cs="Times New Roman"/>
          <w:sz w:val="24"/>
          <w:szCs w:val="24"/>
        </w:rPr>
        <w:t xml:space="preserve"> Н. И., Богданова Н. В., </w:t>
      </w:r>
      <w:proofErr w:type="spellStart"/>
      <w:r w:rsidRPr="00271C83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271C83">
        <w:rPr>
          <w:rFonts w:ascii="Times New Roman" w:hAnsi="Times New Roman" w:cs="Times New Roman"/>
          <w:sz w:val="24"/>
          <w:szCs w:val="24"/>
        </w:rPr>
        <w:t xml:space="preserve"> И. П. «Технология.» 1 класс</w:t>
      </w:r>
      <w:proofErr w:type="gramStart"/>
      <w:r w:rsidRPr="00271C8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71C83">
        <w:rPr>
          <w:rFonts w:ascii="Times New Roman" w:hAnsi="Times New Roman" w:cs="Times New Roman"/>
          <w:sz w:val="24"/>
          <w:szCs w:val="24"/>
        </w:rPr>
        <w:t>Учебник</w:t>
      </w:r>
      <w:r w:rsidRPr="00271C83">
        <w:rPr>
          <w:rFonts w:ascii="Times New Roman" w:hAnsi="Times New Roman" w:cs="Times New Roman"/>
          <w:sz w:val="24"/>
          <w:szCs w:val="24"/>
        </w:rPr>
        <w:br/>
        <w:t>для общеобразовательных школ. –М.: «Просвещение»,2015.</w:t>
      </w:r>
      <w:r w:rsidRPr="00271C83">
        <w:rPr>
          <w:rFonts w:ascii="Times New Roman" w:hAnsi="Times New Roman" w:cs="Times New Roman"/>
          <w:sz w:val="24"/>
          <w:szCs w:val="24"/>
        </w:rPr>
        <w:br/>
        <w:t>•</w:t>
      </w:r>
      <w:r w:rsidRPr="00271C83">
        <w:rPr>
          <w:rFonts w:ascii="Times New Roman" w:hAnsi="Times New Roman" w:cs="Times New Roman"/>
          <w:sz w:val="24"/>
          <w:szCs w:val="24"/>
        </w:rPr>
        <w:br/>
        <w:t xml:space="preserve">• 3. </w:t>
      </w:r>
      <w:proofErr w:type="spellStart"/>
      <w:r w:rsidRPr="00271C83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271C83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Pr="00271C83">
        <w:rPr>
          <w:rFonts w:ascii="Times New Roman" w:hAnsi="Times New Roman" w:cs="Times New Roman"/>
          <w:sz w:val="24"/>
          <w:szCs w:val="24"/>
        </w:rPr>
        <w:t>Н.В.Богданова</w:t>
      </w:r>
      <w:proofErr w:type="spellEnd"/>
      <w:r w:rsidRPr="00271C83">
        <w:rPr>
          <w:rFonts w:ascii="Times New Roman" w:hAnsi="Times New Roman" w:cs="Times New Roman"/>
          <w:sz w:val="24"/>
          <w:szCs w:val="24"/>
        </w:rPr>
        <w:t xml:space="preserve">, И.П. </w:t>
      </w:r>
      <w:proofErr w:type="spellStart"/>
      <w:r w:rsidRPr="00271C83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271C83">
        <w:rPr>
          <w:rFonts w:ascii="Times New Roman" w:hAnsi="Times New Roman" w:cs="Times New Roman"/>
          <w:sz w:val="24"/>
          <w:szCs w:val="24"/>
        </w:rPr>
        <w:t xml:space="preserve"> Технология. Рабочая тетрадь. 1</w:t>
      </w:r>
      <w:r w:rsidRPr="00271C83">
        <w:rPr>
          <w:rFonts w:ascii="Times New Roman" w:hAnsi="Times New Roman" w:cs="Times New Roman"/>
          <w:sz w:val="24"/>
          <w:szCs w:val="24"/>
        </w:rPr>
        <w:br/>
        <w:t>класс – М.: «Просвещение», 2015.</w:t>
      </w:r>
      <w:r w:rsidRPr="00271C83">
        <w:rPr>
          <w:rFonts w:ascii="Times New Roman" w:hAnsi="Times New Roman" w:cs="Times New Roman"/>
          <w:sz w:val="24"/>
          <w:szCs w:val="24"/>
        </w:rPr>
        <w:br/>
        <w:t>• 4. Т.Н. Максимова. Поурочные разработки по технологии, 1 класс. – Москва:</w:t>
      </w:r>
      <w:r w:rsidRPr="00271C83">
        <w:rPr>
          <w:rFonts w:ascii="Times New Roman" w:hAnsi="Times New Roman" w:cs="Times New Roman"/>
          <w:sz w:val="24"/>
          <w:szCs w:val="24"/>
        </w:rPr>
        <w:br/>
        <w:t>ВАКО, 2015.</w:t>
      </w:r>
      <w:r w:rsidRPr="00271C83">
        <w:rPr>
          <w:rFonts w:ascii="Times New Roman" w:hAnsi="Times New Roman" w:cs="Times New Roman"/>
          <w:sz w:val="24"/>
          <w:szCs w:val="24"/>
        </w:rPr>
        <w:br/>
        <w:t xml:space="preserve">• 5. </w:t>
      </w:r>
      <w:proofErr w:type="spellStart"/>
      <w:r w:rsidRPr="00271C83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271C83">
        <w:rPr>
          <w:rFonts w:ascii="Times New Roman" w:hAnsi="Times New Roman" w:cs="Times New Roman"/>
          <w:sz w:val="24"/>
          <w:szCs w:val="24"/>
        </w:rPr>
        <w:t xml:space="preserve"> Н. С., Данилина В. М., </w:t>
      </w:r>
      <w:proofErr w:type="gramStart"/>
      <w:r w:rsidRPr="00271C83">
        <w:rPr>
          <w:rFonts w:ascii="Times New Roman" w:hAnsi="Times New Roman" w:cs="Times New Roman"/>
          <w:sz w:val="24"/>
          <w:szCs w:val="24"/>
        </w:rPr>
        <w:t>Илюшин</w:t>
      </w:r>
      <w:proofErr w:type="gramEnd"/>
      <w:r w:rsidRPr="00271C83">
        <w:rPr>
          <w:rFonts w:ascii="Times New Roman" w:hAnsi="Times New Roman" w:cs="Times New Roman"/>
          <w:sz w:val="24"/>
          <w:szCs w:val="24"/>
        </w:rPr>
        <w:t xml:space="preserve"> Л. С. и др. Технология. Поурочные</w:t>
      </w:r>
      <w:r w:rsidRPr="00271C83">
        <w:rPr>
          <w:rFonts w:ascii="Times New Roman" w:hAnsi="Times New Roman" w:cs="Times New Roman"/>
          <w:sz w:val="24"/>
          <w:szCs w:val="24"/>
        </w:rPr>
        <w:br/>
        <w:t>разработки. Технологические карты уроков. 1 класс</w:t>
      </w:r>
      <w:r w:rsidRPr="00271C83">
        <w:rPr>
          <w:rFonts w:ascii="Times New Roman" w:hAnsi="Times New Roman" w:cs="Times New Roman"/>
          <w:sz w:val="24"/>
          <w:szCs w:val="24"/>
        </w:rPr>
        <w:br/>
        <w:t xml:space="preserve">• 6. Сайт «Про </w:t>
      </w:r>
      <w:proofErr w:type="spellStart"/>
      <w:r w:rsidRPr="00271C83">
        <w:rPr>
          <w:rFonts w:ascii="Times New Roman" w:hAnsi="Times New Roman" w:cs="Times New Roman"/>
          <w:sz w:val="24"/>
          <w:szCs w:val="24"/>
        </w:rPr>
        <w:t>школу</w:t>
      </w:r>
      <w:proofErr w:type="gramStart"/>
      <w:r w:rsidRPr="00271C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1C8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71C83">
        <w:rPr>
          <w:rFonts w:ascii="Times New Roman" w:hAnsi="Times New Roman" w:cs="Times New Roman"/>
          <w:sz w:val="24"/>
          <w:szCs w:val="24"/>
        </w:rPr>
        <w:t>»</w:t>
      </w:r>
      <w:r w:rsidRPr="00271C83">
        <w:rPr>
          <w:rFonts w:ascii="Times New Roman" w:hAnsi="Times New Roman" w:cs="Times New Roman"/>
          <w:sz w:val="24"/>
          <w:szCs w:val="24"/>
        </w:rPr>
        <w:br/>
        <w:t>• 7. Сайт «Открытый урок».</w:t>
      </w:r>
    </w:p>
    <w:p w:rsidR="00E60B36" w:rsidRPr="00271C83" w:rsidRDefault="00E60B36" w:rsidP="00271C83">
      <w:pPr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>ЦИФРОВЫЕ ОБРАЗОВАТЕЛЬНЫЕ РЕСУРСЫ И РЕСУРСЫ СЕТИ ИНТЕРНЕТ</w:t>
      </w:r>
    </w:p>
    <w:p w:rsidR="00E60B36" w:rsidRPr="00271C83" w:rsidRDefault="00E60B36" w:rsidP="00271C83">
      <w:pPr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 xml:space="preserve">1. Электронная энциклопедия «Кирилла и </w:t>
      </w:r>
      <w:proofErr w:type="spellStart"/>
      <w:r w:rsidRPr="00271C83">
        <w:rPr>
          <w:rFonts w:ascii="Times New Roman" w:hAnsi="Times New Roman" w:cs="Times New Roman"/>
          <w:sz w:val="24"/>
          <w:szCs w:val="24"/>
        </w:rPr>
        <w:t>Мифодия</w:t>
      </w:r>
      <w:proofErr w:type="spellEnd"/>
      <w:r w:rsidRPr="00271C83">
        <w:rPr>
          <w:rFonts w:ascii="Times New Roman" w:hAnsi="Times New Roman" w:cs="Times New Roman"/>
          <w:sz w:val="24"/>
          <w:szCs w:val="24"/>
        </w:rPr>
        <w:t>»</w:t>
      </w:r>
      <w:r w:rsidRPr="00271C83">
        <w:rPr>
          <w:rFonts w:ascii="Times New Roman" w:hAnsi="Times New Roman" w:cs="Times New Roman"/>
          <w:sz w:val="24"/>
          <w:szCs w:val="24"/>
        </w:rPr>
        <w:br/>
        <w:t xml:space="preserve">2. Сайт «Про </w:t>
      </w:r>
      <w:proofErr w:type="spellStart"/>
      <w:r w:rsidRPr="00271C83">
        <w:rPr>
          <w:rFonts w:ascii="Times New Roman" w:hAnsi="Times New Roman" w:cs="Times New Roman"/>
          <w:sz w:val="24"/>
          <w:szCs w:val="24"/>
        </w:rPr>
        <w:t>школу</w:t>
      </w:r>
      <w:proofErr w:type="gramStart"/>
      <w:r w:rsidRPr="00271C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1C8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71C83">
        <w:rPr>
          <w:rFonts w:ascii="Times New Roman" w:hAnsi="Times New Roman" w:cs="Times New Roman"/>
          <w:sz w:val="24"/>
          <w:szCs w:val="24"/>
        </w:rPr>
        <w:t>»</w:t>
      </w:r>
      <w:r w:rsidRPr="00271C83">
        <w:rPr>
          <w:rFonts w:ascii="Times New Roman" w:hAnsi="Times New Roman" w:cs="Times New Roman"/>
          <w:sz w:val="24"/>
          <w:szCs w:val="24"/>
        </w:rPr>
        <w:br/>
        <w:t>3. Сайт «Открытый урок».</w:t>
      </w:r>
      <w:r w:rsidRPr="00271C83">
        <w:rPr>
          <w:rFonts w:ascii="Times New Roman" w:hAnsi="Times New Roman" w:cs="Times New Roman"/>
          <w:sz w:val="24"/>
          <w:szCs w:val="24"/>
        </w:rPr>
        <w:br/>
        <w:t>4. Копилка опыта учителей начальных классов: http://www.uroki.net/docnach.htm</w:t>
      </w:r>
      <w:r w:rsidRPr="00271C83">
        <w:rPr>
          <w:rFonts w:ascii="Times New Roman" w:hAnsi="Times New Roman" w:cs="Times New Roman"/>
          <w:sz w:val="24"/>
          <w:szCs w:val="24"/>
        </w:rPr>
        <w:br/>
        <w:t>5. Интернет – ресурсы:</w:t>
      </w:r>
      <w:r w:rsidRPr="00271C83">
        <w:rPr>
          <w:rFonts w:ascii="Times New Roman" w:hAnsi="Times New Roman" w:cs="Times New Roman"/>
          <w:sz w:val="24"/>
          <w:szCs w:val="24"/>
        </w:rPr>
        <w:br/>
        <w:t>http://svetly5school.narod.ru/metod1.html</w:t>
      </w:r>
      <w:r w:rsidRPr="00271C83">
        <w:rPr>
          <w:rFonts w:ascii="Times New Roman" w:hAnsi="Times New Roman" w:cs="Times New Roman"/>
          <w:sz w:val="24"/>
          <w:szCs w:val="24"/>
        </w:rPr>
        <w:br/>
        <w:t>http://k-yroky.ru/load/67</w:t>
      </w:r>
      <w:r w:rsidRPr="00271C83">
        <w:rPr>
          <w:rFonts w:ascii="Times New Roman" w:hAnsi="Times New Roman" w:cs="Times New Roman"/>
          <w:sz w:val="24"/>
          <w:szCs w:val="24"/>
        </w:rPr>
        <w:br/>
        <w:t>http://school-collection.edu.ru/</w:t>
      </w:r>
      <w:r w:rsidRPr="00271C83">
        <w:rPr>
          <w:rFonts w:ascii="Times New Roman" w:hAnsi="Times New Roman" w:cs="Times New Roman"/>
          <w:sz w:val="24"/>
          <w:szCs w:val="24"/>
        </w:rPr>
        <w:br/>
        <w:t>http://masterica.narod.ru/index.htm</w:t>
      </w:r>
      <w:r w:rsidRPr="00271C83">
        <w:rPr>
          <w:rFonts w:ascii="Times New Roman" w:hAnsi="Times New Roman" w:cs="Times New Roman"/>
          <w:sz w:val="24"/>
          <w:szCs w:val="24"/>
        </w:rPr>
        <w:br/>
        <w:t>http://www.neva-mozaika.ru/</w:t>
      </w:r>
      <w:r w:rsidRPr="00271C83">
        <w:rPr>
          <w:rFonts w:ascii="Times New Roman" w:hAnsi="Times New Roman" w:cs="Times New Roman"/>
          <w:sz w:val="24"/>
          <w:szCs w:val="24"/>
        </w:rPr>
        <w:br/>
        <w:t>http://www.melissa.ru</w:t>
      </w:r>
    </w:p>
    <w:p w:rsidR="00E60B36" w:rsidRPr="00271C83" w:rsidRDefault="00E60B36" w:rsidP="00271C83">
      <w:pPr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E60B36" w:rsidRPr="00271C83" w:rsidRDefault="00E60B36" w:rsidP="00271C83">
      <w:pPr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>УЧЕБНОЕ ОБОРУДОВАНИЕ</w:t>
      </w:r>
    </w:p>
    <w:p w:rsidR="00E60B36" w:rsidRPr="00271C83" w:rsidRDefault="00E60B36" w:rsidP="00271C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1C83">
        <w:rPr>
          <w:rFonts w:ascii="Times New Roman" w:hAnsi="Times New Roman" w:cs="Times New Roman"/>
          <w:sz w:val="24"/>
          <w:szCs w:val="24"/>
        </w:rPr>
        <w:t>1учебно-методические комплекты, обеспечивающие</w:t>
      </w:r>
      <w:r w:rsidRPr="00271C83">
        <w:rPr>
          <w:rFonts w:ascii="Times New Roman" w:hAnsi="Times New Roman" w:cs="Times New Roman"/>
          <w:sz w:val="24"/>
          <w:szCs w:val="24"/>
        </w:rPr>
        <w:br/>
        <w:t>изучение/преподавание учебного курса «Технология»</w:t>
      </w:r>
      <w:r w:rsidRPr="00271C83">
        <w:rPr>
          <w:rFonts w:ascii="Times New Roman" w:hAnsi="Times New Roman" w:cs="Times New Roman"/>
          <w:sz w:val="24"/>
          <w:szCs w:val="24"/>
        </w:rPr>
        <w:br/>
        <w:t>2 комплексная программа</w:t>
      </w:r>
      <w:r w:rsidRPr="00271C83">
        <w:rPr>
          <w:rFonts w:ascii="Times New Roman" w:hAnsi="Times New Roman" w:cs="Times New Roman"/>
          <w:sz w:val="24"/>
          <w:szCs w:val="24"/>
        </w:rPr>
        <w:br/>
      </w:r>
      <w:r w:rsidRPr="00271C83">
        <w:rPr>
          <w:rFonts w:ascii="Times New Roman" w:hAnsi="Times New Roman" w:cs="Times New Roman"/>
          <w:sz w:val="24"/>
          <w:szCs w:val="24"/>
        </w:rPr>
        <w:lastRenderedPageBreak/>
        <w:t>3 учебные пособия для учащихся</w:t>
      </w:r>
      <w:r w:rsidRPr="00271C83">
        <w:rPr>
          <w:rFonts w:ascii="Times New Roman" w:hAnsi="Times New Roman" w:cs="Times New Roman"/>
          <w:sz w:val="24"/>
          <w:szCs w:val="24"/>
        </w:rPr>
        <w:br/>
        <w:t>4 методическая/справочная литература для учителя</w:t>
      </w:r>
      <w:r w:rsidRPr="00271C83">
        <w:rPr>
          <w:rFonts w:ascii="Times New Roman" w:hAnsi="Times New Roman" w:cs="Times New Roman"/>
          <w:sz w:val="24"/>
          <w:szCs w:val="24"/>
        </w:rPr>
        <w:br/>
        <w:t>5 специальные дополнительные пособия для учителей и</w:t>
      </w:r>
      <w:r w:rsidRPr="00271C83">
        <w:rPr>
          <w:rFonts w:ascii="Times New Roman" w:hAnsi="Times New Roman" w:cs="Times New Roman"/>
          <w:sz w:val="24"/>
          <w:szCs w:val="24"/>
        </w:rPr>
        <w:br/>
        <w:t>литература, предназначенная для оказания им информационной</w:t>
      </w:r>
      <w:r w:rsidRPr="00271C83">
        <w:rPr>
          <w:rFonts w:ascii="Times New Roman" w:hAnsi="Times New Roman" w:cs="Times New Roman"/>
          <w:sz w:val="24"/>
          <w:szCs w:val="24"/>
        </w:rPr>
        <w:br/>
        <w:t>и методической помощи</w:t>
      </w:r>
      <w:r w:rsidRPr="00271C83">
        <w:rPr>
          <w:rFonts w:ascii="Times New Roman" w:hAnsi="Times New Roman" w:cs="Times New Roman"/>
          <w:sz w:val="24"/>
          <w:szCs w:val="24"/>
        </w:rPr>
        <w:br/>
        <w:t>6 научно-популярные книги, содержащие дополнительный</w:t>
      </w:r>
      <w:r w:rsidRPr="00271C83">
        <w:rPr>
          <w:rFonts w:ascii="Times New Roman" w:hAnsi="Times New Roman" w:cs="Times New Roman"/>
          <w:sz w:val="24"/>
          <w:szCs w:val="24"/>
        </w:rPr>
        <w:br/>
        <w:t>познавательный материал развивающего характера по</w:t>
      </w:r>
      <w:r w:rsidRPr="00271C83">
        <w:rPr>
          <w:rFonts w:ascii="Times New Roman" w:hAnsi="Times New Roman" w:cs="Times New Roman"/>
          <w:sz w:val="24"/>
          <w:szCs w:val="24"/>
        </w:rPr>
        <w:br/>
        <w:t>различным темам курса</w:t>
      </w:r>
      <w:r w:rsidRPr="00271C83">
        <w:rPr>
          <w:rFonts w:ascii="Times New Roman" w:hAnsi="Times New Roman" w:cs="Times New Roman"/>
          <w:sz w:val="24"/>
          <w:szCs w:val="24"/>
        </w:rPr>
        <w:br/>
        <w:t>7 хрестоматийные материалы, включающие тексты</w:t>
      </w:r>
      <w:r w:rsidRPr="00271C83">
        <w:rPr>
          <w:rFonts w:ascii="Times New Roman" w:hAnsi="Times New Roman" w:cs="Times New Roman"/>
          <w:sz w:val="24"/>
          <w:szCs w:val="24"/>
        </w:rPr>
        <w:br/>
        <w:t>художественных произведений, тематически связанные</w:t>
      </w:r>
      <w:proofErr w:type="gramEnd"/>
      <w:r w:rsidRPr="00271C83">
        <w:rPr>
          <w:rFonts w:ascii="Times New Roman" w:hAnsi="Times New Roman" w:cs="Times New Roman"/>
          <w:sz w:val="24"/>
          <w:szCs w:val="24"/>
        </w:rPr>
        <w:t xml:space="preserve"> с</w:t>
      </w:r>
      <w:r w:rsidRPr="00271C83">
        <w:rPr>
          <w:rFonts w:ascii="Times New Roman" w:hAnsi="Times New Roman" w:cs="Times New Roman"/>
          <w:sz w:val="24"/>
          <w:szCs w:val="24"/>
        </w:rPr>
        <w:br/>
        <w:t>содержанием курса</w:t>
      </w:r>
      <w:r w:rsidRPr="00271C83">
        <w:rPr>
          <w:rFonts w:ascii="Times New Roman" w:hAnsi="Times New Roman" w:cs="Times New Roman"/>
          <w:sz w:val="24"/>
          <w:szCs w:val="24"/>
        </w:rPr>
        <w:br/>
        <w:t>8 энциклопедическая и справочная литература</w:t>
      </w:r>
      <w:r w:rsidRPr="00271C83">
        <w:rPr>
          <w:rFonts w:ascii="Times New Roman" w:hAnsi="Times New Roman" w:cs="Times New Roman"/>
          <w:sz w:val="24"/>
          <w:szCs w:val="24"/>
        </w:rPr>
        <w:br/>
        <w:t>9 печатные пособия, в том числе картографические издательства.</w:t>
      </w:r>
    </w:p>
    <w:p w:rsidR="00E60B36" w:rsidRPr="00271C83" w:rsidRDefault="00E60B36" w:rsidP="00271C83">
      <w:pPr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>ОБОРУДОВАНИЕ ДЛЯ ПРОВЕДЕНИЯ ПРАКТИЧЕСКИХ РАБОТ</w:t>
      </w:r>
    </w:p>
    <w:p w:rsidR="00E60B36" w:rsidRPr="00271C83" w:rsidRDefault="00E60B36" w:rsidP="00271C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1C83">
        <w:rPr>
          <w:rFonts w:ascii="Times New Roman" w:hAnsi="Times New Roman" w:cs="Times New Roman"/>
          <w:sz w:val="24"/>
          <w:szCs w:val="24"/>
        </w:rPr>
        <w:t>Демонстрационное оборудование, предназначенное для одновременной</w:t>
      </w:r>
      <w:r w:rsidRPr="00271C83">
        <w:rPr>
          <w:rFonts w:ascii="Times New Roman" w:hAnsi="Times New Roman" w:cs="Times New Roman"/>
          <w:sz w:val="24"/>
          <w:szCs w:val="24"/>
        </w:rPr>
        <w:br/>
        <w:t>демонстрации изучаемых объектов и явлений группе обучаемых и обладающее</w:t>
      </w:r>
      <w:r w:rsidRPr="00271C83">
        <w:rPr>
          <w:rFonts w:ascii="Times New Roman" w:hAnsi="Times New Roman" w:cs="Times New Roman"/>
          <w:sz w:val="24"/>
          <w:szCs w:val="24"/>
        </w:rPr>
        <w:br/>
        <w:t>свойствами, которые позволяют видеть предмет или явление</w:t>
      </w:r>
      <w:r w:rsidRPr="00271C83">
        <w:rPr>
          <w:rFonts w:ascii="Times New Roman" w:hAnsi="Times New Roman" w:cs="Times New Roman"/>
          <w:sz w:val="24"/>
          <w:szCs w:val="24"/>
        </w:rPr>
        <w:br/>
        <w:t>1 компьютер 1 экз.</w:t>
      </w:r>
      <w:r w:rsidRPr="00271C83">
        <w:rPr>
          <w:rFonts w:ascii="Times New Roman" w:hAnsi="Times New Roman" w:cs="Times New Roman"/>
          <w:sz w:val="24"/>
          <w:szCs w:val="24"/>
        </w:rPr>
        <w:br/>
        <w:t>2 ноутбук 1 экз.</w:t>
      </w:r>
      <w:r w:rsidRPr="00271C83">
        <w:rPr>
          <w:rFonts w:ascii="Times New Roman" w:hAnsi="Times New Roman" w:cs="Times New Roman"/>
          <w:sz w:val="24"/>
          <w:szCs w:val="24"/>
        </w:rPr>
        <w:br/>
        <w:t>3 музыкальный центр 1 экз.</w:t>
      </w:r>
      <w:r w:rsidRPr="00271C83">
        <w:rPr>
          <w:rFonts w:ascii="Times New Roman" w:hAnsi="Times New Roman" w:cs="Times New Roman"/>
          <w:sz w:val="24"/>
          <w:szCs w:val="24"/>
        </w:rPr>
        <w:br/>
        <w:t xml:space="preserve">4 </w:t>
      </w:r>
      <w:proofErr w:type="spellStart"/>
      <w:r w:rsidRPr="00271C83">
        <w:rPr>
          <w:rFonts w:ascii="Times New Roman" w:hAnsi="Times New Roman" w:cs="Times New Roman"/>
          <w:sz w:val="24"/>
          <w:szCs w:val="24"/>
        </w:rPr>
        <w:t>мультипроектор</w:t>
      </w:r>
      <w:proofErr w:type="spellEnd"/>
      <w:r w:rsidRPr="00271C83">
        <w:rPr>
          <w:rFonts w:ascii="Times New Roman" w:hAnsi="Times New Roman" w:cs="Times New Roman"/>
          <w:sz w:val="24"/>
          <w:szCs w:val="24"/>
        </w:rPr>
        <w:t xml:space="preserve"> 1 экз.</w:t>
      </w:r>
      <w:r w:rsidRPr="00271C83">
        <w:rPr>
          <w:rFonts w:ascii="Times New Roman" w:hAnsi="Times New Roman" w:cs="Times New Roman"/>
          <w:sz w:val="24"/>
          <w:szCs w:val="24"/>
        </w:rPr>
        <w:br/>
        <w:t>5 интерактивная доска 1 экз.</w:t>
      </w:r>
      <w:r w:rsidRPr="00271C83">
        <w:rPr>
          <w:rFonts w:ascii="Times New Roman" w:hAnsi="Times New Roman" w:cs="Times New Roman"/>
          <w:sz w:val="24"/>
          <w:szCs w:val="24"/>
        </w:rPr>
        <w:br/>
        <w:t>6 экспозиционный экран 1 экз.</w:t>
      </w:r>
      <w:r w:rsidRPr="00271C83">
        <w:rPr>
          <w:rFonts w:ascii="Times New Roman" w:hAnsi="Times New Roman" w:cs="Times New Roman"/>
          <w:sz w:val="24"/>
          <w:szCs w:val="24"/>
        </w:rPr>
        <w:br/>
      </w:r>
      <w:r w:rsidRPr="00271C83">
        <w:rPr>
          <w:rFonts w:ascii="Times New Roman" w:cs="Times New Roman"/>
          <w:sz w:val="24"/>
          <w:szCs w:val="24"/>
        </w:rPr>
        <w:t>➢</w:t>
      </w:r>
      <w:r w:rsidRPr="00271C83">
        <w:rPr>
          <w:rFonts w:ascii="Times New Roman" w:hAnsi="Times New Roman" w:cs="Times New Roman"/>
          <w:sz w:val="24"/>
          <w:szCs w:val="24"/>
        </w:rPr>
        <w:t xml:space="preserve"> Вспомогательное оборудование и устройства, предназначенные для обеспечения</w:t>
      </w:r>
      <w:r w:rsidRPr="00271C83">
        <w:rPr>
          <w:rFonts w:ascii="Times New Roman" w:hAnsi="Times New Roman" w:cs="Times New Roman"/>
          <w:sz w:val="24"/>
          <w:szCs w:val="24"/>
        </w:rPr>
        <w:br/>
        <w:t>эксплуатации учебной техники, удобства применения</w:t>
      </w:r>
      <w:proofErr w:type="gramEnd"/>
      <w:r w:rsidRPr="00271C83">
        <w:rPr>
          <w:rFonts w:ascii="Times New Roman" w:hAnsi="Times New Roman" w:cs="Times New Roman"/>
          <w:sz w:val="24"/>
          <w:szCs w:val="24"/>
        </w:rPr>
        <w:t xml:space="preserve"> наглядных средств обучения,</w:t>
      </w:r>
      <w:r w:rsidRPr="00271C83">
        <w:rPr>
          <w:rFonts w:ascii="Times New Roman" w:hAnsi="Times New Roman" w:cs="Times New Roman"/>
          <w:sz w:val="24"/>
          <w:szCs w:val="24"/>
        </w:rPr>
        <w:br/>
        <w:t>эффективной организации проектной деятельности</w:t>
      </w:r>
      <w:r w:rsidRPr="00271C83">
        <w:rPr>
          <w:rFonts w:ascii="Times New Roman" w:hAnsi="Times New Roman" w:cs="Times New Roman"/>
          <w:sz w:val="24"/>
          <w:szCs w:val="24"/>
        </w:rPr>
        <w:br/>
        <w:t>1 принтер 1 экз.</w:t>
      </w:r>
      <w:r w:rsidRPr="00271C83">
        <w:rPr>
          <w:rFonts w:ascii="Times New Roman" w:hAnsi="Times New Roman" w:cs="Times New Roman"/>
          <w:sz w:val="24"/>
          <w:szCs w:val="24"/>
        </w:rPr>
        <w:br/>
        <w:t>2 сканер 1 экз.</w:t>
      </w:r>
      <w:r w:rsidRPr="00271C83">
        <w:rPr>
          <w:rFonts w:ascii="Times New Roman" w:hAnsi="Times New Roman" w:cs="Times New Roman"/>
          <w:sz w:val="24"/>
          <w:szCs w:val="24"/>
        </w:rPr>
        <w:br/>
        <w:t>3 фото видеотехника 1 экз.</w:t>
      </w:r>
      <w:r w:rsidRPr="00271C83">
        <w:rPr>
          <w:rFonts w:ascii="Times New Roman" w:hAnsi="Times New Roman" w:cs="Times New Roman"/>
          <w:sz w:val="24"/>
          <w:szCs w:val="24"/>
        </w:rPr>
        <w:br/>
      </w:r>
      <w:r w:rsidRPr="00271C83">
        <w:rPr>
          <w:rFonts w:ascii="Times New Roman" w:cs="Times New Roman"/>
          <w:sz w:val="24"/>
          <w:szCs w:val="24"/>
        </w:rPr>
        <w:t>➢</w:t>
      </w:r>
      <w:r w:rsidRPr="00271C83">
        <w:rPr>
          <w:rFonts w:ascii="Times New Roman" w:hAnsi="Times New Roman" w:cs="Times New Roman"/>
          <w:sz w:val="24"/>
          <w:szCs w:val="24"/>
        </w:rPr>
        <w:t xml:space="preserve"> Экранно-звуковые пособия, передающие содержание образования через</w:t>
      </w:r>
      <w:r w:rsidRPr="00271C83">
        <w:rPr>
          <w:rFonts w:ascii="Times New Roman" w:hAnsi="Times New Roman" w:cs="Times New Roman"/>
          <w:sz w:val="24"/>
          <w:szCs w:val="24"/>
        </w:rPr>
        <w:br/>
        <w:t>изображение, звук, анимацию:</w:t>
      </w:r>
      <w:r w:rsidRPr="00271C83">
        <w:rPr>
          <w:rFonts w:ascii="Times New Roman" w:hAnsi="Times New Roman" w:cs="Times New Roman"/>
          <w:sz w:val="24"/>
          <w:szCs w:val="24"/>
        </w:rPr>
        <w:br/>
        <w:t>1 электронное пособие к модулю курса «Технология»</w:t>
      </w:r>
      <w:r w:rsidRPr="00271C83">
        <w:rPr>
          <w:rFonts w:ascii="Times New Roman" w:hAnsi="Times New Roman" w:cs="Times New Roman"/>
          <w:sz w:val="24"/>
          <w:szCs w:val="24"/>
        </w:rPr>
        <w:br/>
      </w:r>
      <w:r w:rsidRPr="00271C83">
        <w:rPr>
          <w:rFonts w:ascii="Times New Roman" w:hAnsi="Times New Roman" w:cs="Times New Roman"/>
          <w:sz w:val="24"/>
          <w:szCs w:val="24"/>
        </w:rPr>
        <w:lastRenderedPageBreak/>
        <w:t>2 интерне</w:t>
      </w:r>
      <w:proofErr w:type="gramStart"/>
      <w:r w:rsidRPr="00271C8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71C83">
        <w:rPr>
          <w:rFonts w:ascii="Times New Roman" w:hAnsi="Times New Roman" w:cs="Times New Roman"/>
          <w:sz w:val="24"/>
          <w:szCs w:val="24"/>
        </w:rPr>
        <w:t xml:space="preserve"> ресурсы</w:t>
      </w:r>
      <w:r w:rsidRPr="00271C83">
        <w:rPr>
          <w:rFonts w:ascii="Times New Roman" w:hAnsi="Times New Roman" w:cs="Times New Roman"/>
          <w:sz w:val="24"/>
          <w:szCs w:val="24"/>
        </w:rPr>
        <w:br/>
        <w:t>3 аудиозаписи</w:t>
      </w:r>
      <w:r w:rsidRPr="00271C83">
        <w:rPr>
          <w:rFonts w:ascii="Times New Roman" w:hAnsi="Times New Roman" w:cs="Times New Roman"/>
          <w:sz w:val="24"/>
          <w:szCs w:val="24"/>
        </w:rPr>
        <w:br/>
        <w:t>4 видеофильмы</w:t>
      </w:r>
      <w:r w:rsidRPr="00271C83">
        <w:rPr>
          <w:rFonts w:ascii="Times New Roman" w:hAnsi="Times New Roman" w:cs="Times New Roman"/>
          <w:sz w:val="24"/>
          <w:szCs w:val="24"/>
        </w:rPr>
        <w:br/>
        <w:t>5 слайды</w:t>
      </w:r>
      <w:r w:rsidRPr="00271C83">
        <w:rPr>
          <w:rFonts w:ascii="Times New Roman" w:hAnsi="Times New Roman" w:cs="Times New Roman"/>
          <w:sz w:val="24"/>
          <w:szCs w:val="24"/>
        </w:rPr>
        <w:br/>
        <w:t>6 мультимедийные презентации, тематически связанные с</w:t>
      </w:r>
      <w:r w:rsidRPr="00271C83">
        <w:rPr>
          <w:rFonts w:ascii="Times New Roman" w:hAnsi="Times New Roman" w:cs="Times New Roman"/>
          <w:sz w:val="24"/>
          <w:szCs w:val="24"/>
        </w:rPr>
        <w:br/>
        <w:t>содержанием курса</w:t>
      </w:r>
    </w:p>
    <w:p w:rsidR="008A7AA6" w:rsidRPr="00271C83" w:rsidRDefault="00D54121" w:rsidP="00271C83">
      <w:pPr>
        <w:rPr>
          <w:rFonts w:ascii="Times New Roman" w:hAnsi="Times New Roman" w:cs="Times New Roman"/>
          <w:sz w:val="24"/>
          <w:szCs w:val="24"/>
        </w:rPr>
      </w:pPr>
    </w:p>
    <w:sectPr w:rsidR="008A7AA6" w:rsidRPr="00271C83" w:rsidSect="00D541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B36"/>
    <w:rsid w:val="00271C83"/>
    <w:rsid w:val="0071353F"/>
    <w:rsid w:val="007173AE"/>
    <w:rsid w:val="00AB0AD3"/>
    <w:rsid w:val="00B37F7B"/>
    <w:rsid w:val="00C56FD5"/>
    <w:rsid w:val="00CE5C76"/>
    <w:rsid w:val="00D54121"/>
    <w:rsid w:val="00E07DCE"/>
    <w:rsid w:val="00E31F3C"/>
    <w:rsid w:val="00E6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3F"/>
  </w:style>
  <w:style w:type="paragraph" w:styleId="1">
    <w:name w:val="heading 1"/>
    <w:basedOn w:val="a"/>
    <w:link w:val="10"/>
    <w:uiPriority w:val="9"/>
    <w:qFormat/>
    <w:rsid w:val="00E60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60B36"/>
  </w:style>
  <w:style w:type="character" w:styleId="a4">
    <w:name w:val="Strong"/>
    <w:basedOn w:val="a0"/>
    <w:uiPriority w:val="22"/>
    <w:qFormat/>
    <w:rsid w:val="00E60B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25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3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745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05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77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321379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56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92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45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09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28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05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825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945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32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01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269964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0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742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36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6483-BB48-483C-9F00-FE2EC932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6326</Words>
  <Characters>36062</Characters>
  <Application>Microsoft Office Word</Application>
  <DocSecurity>0</DocSecurity>
  <Lines>300</Lines>
  <Paragraphs>84</Paragraphs>
  <ScaleCrop>false</ScaleCrop>
  <Company/>
  <LinksUpToDate>false</LinksUpToDate>
  <CharactersWithSpaces>42304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9</cp:revision>
  <dcterms:created xsi:type="dcterms:W3CDTF">2022-08-30T06:05:00Z</dcterms:created>
  <dcterms:modified xsi:type="dcterms:W3CDTF">2022-08-31T18:16:00Z</dcterms:modified>
</cp:coreProperties>
</file>