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77" w:rsidRPr="00B7174D" w:rsidRDefault="001A2C77" w:rsidP="00B7174D">
      <w:pPr>
        <w:spacing w:after="0" w:line="360" w:lineRule="auto"/>
        <w:jc w:val="center"/>
        <w:rPr>
          <w:rFonts w:ascii="Times New Roman" w:hAnsi="Times New Roman" w:cs="Times New Roman"/>
          <w:sz w:val="28"/>
          <w:szCs w:val="28"/>
        </w:rPr>
      </w:pPr>
      <w:r w:rsidRPr="00B7174D">
        <w:rPr>
          <w:rFonts w:ascii="Times New Roman" w:hAnsi="Times New Roman" w:cs="Times New Roman"/>
          <w:sz w:val="28"/>
          <w:szCs w:val="28"/>
        </w:rPr>
        <w:t>Муниципальное общеобразовательное учреждение</w:t>
      </w:r>
    </w:p>
    <w:p w:rsidR="001A2C77" w:rsidRPr="00B7174D" w:rsidRDefault="001A2C77" w:rsidP="00B7174D">
      <w:pPr>
        <w:spacing w:after="0" w:line="360" w:lineRule="auto"/>
        <w:jc w:val="center"/>
        <w:rPr>
          <w:rFonts w:ascii="Times New Roman" w:hAnsi="Times New Roman" w:cs="Times New Roman"/>
          <w:sz w:val="28"/>
          <w:szCs w:val="28"/>
        </w:rPr>
      </w:pPr>
      <w:r w:rsidRPr="00B7174D">
        <w:rPr>
          <w:rFonts w:ascii="Times New Roman" w:hAnsi="Times New Roman" w:cs="Times New Roman"/>
          <w:sz w:val="28"/>
          <w:szCs w:val="28"/>
        </w:rPr>
        <w:t>Петровская средняя общеобразовательная школа</w:t>
      </w: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7D3943" w:rsidP="003C5B84">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Пособие </w:t>
      </w:r>
      <w:r w:rsidR="001A2C77" w:rsidRPr="00B7174D">
        <w:rPr>
          <w:rFonts w:ascii="Times New Roman" w:hAnsi="Times New Roman" w:cs="Times New Roman"/>
          <w:sz w:val="28"/>
          <w:szCs w:val="28"/>
        </w:rPr>
        <w:t xml:space="preserve">по направлению </w:t>
      </w:r>
    </w:p>
    <w:p w:rsidR="001A2C77" w:rsidRPr="00B7174D" w:rsidRDefault="001A2C77" w:rsidP="003C5B84">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«Проектная и исследовательская деятельность учащихся в современном образовательном пространстве»</w:t>
      </w:r>
    </w:p>
    <w:p w:rsidR="001A2C77" w:rsidRPr="00B7174D" w:rsidRDefault="001A2C77" w:rsidP="003C5B84">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на тему:</w:t>
      </w:r>
    </w:p>
    <w:p w:rsidR="001A2C77" w:rsidRPr="00B7174D" w:rsidRDefault="001A2C77" w:rsidP="003C5B84">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 «Проектная технология на уроках немецкого языка как условие достижения коммуникативн</w:t>
      </w:r>
      <w:r w:rsidR="00B7174D">
        <w:rPr>
          <w:rFonts w:ascii="Times New Roman" w:hAnsi="Times New Roman" w:cs="Times New Roman"/>
          <w:sz w:val="28"/>
          <w:szCs w:val="28"/>
        </w:rPr>
        <w:t>о-речевой компетенции учащихся»</w:t>
      </w: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1A2C77" w:rsidP="003C5B84">
      <w:pPr>
        <w:spacing w:after="0" w:line="360" w:lineRule="auto"/>
        <w:ind w:firstLine="851"/>
        <w:jc w:val="both"/>
        <w:rPr>
          <w:rFonts w:ascii="Times New Roman" w:hAnsi="Times New Roman" w:cs="Times New Roman"/>
          <w:sz w:val="28"/>
          <w:szCs w:val="28"/>
        </w:rPr>
      </w:pPr>
    </w:p>
    <w:p w:rsidR="00B7174D" w:rsidRDefault="00B7174D" w:rsidP="00B7174D">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Работа выполнена</w:t>
      </w:r>
    </w:p>
    <w:p w:rsidR="00B7174D" w:rsidRDefault="00B7174D" w:rsidP="00B7174D">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у</w:t>
      </w:r>
      <w:r w:rsidR="001A2C77" w:rsidRPr="00B7174D">
        <w:rPr>
          <w:rFonts w:ascii="Times New Roman" w:hAnsi="Times New Roman" w:cs="Times New Roman"/>
          <w:sz w:val="28"/>
          <w:szCs w:val="28"/>
        </w:rPr>
        <w:t>чител</w:t>
      </w:r>
      <w:r>
        <w:rPr>
          <w:rFonts w:ascii="Times New Roman" w:hAnsi="Times New Roman" w:cs="Times New Roman"/>
          <w:sz w:val="28"/>
          <w:szCs w:val="28"/>
        </w:rPr>
        <w:t>ем</w:t>
      </w:r>
      <w:r w:rsidR="001A2C77" w:rsidRPr="00B7174D">
        <w:rPr>
          <w:rFonts w:ascii="Times New Roman" w:hAnsi="Times New Roman" w:cs="Times New Roman"/>
          <w:sz w:val="28"/>
          <w:szCs w:val="28"/>
        </w:rPr>
        <w:t xml:space="preserve"> немецкого языка</w:t>
      </w:r>
    </w:p>
    <w:p w:rsidR="001A2C77" w:rsidRPr="00B7174D" w:rsidRDefault="001A2C77" w:rsidP="00B7174D">
      <w:pPr>
        <w:spacing w:after="0" w:line="360" w:lineRule="auto"/>
        <w:ind w:firstLine="851"/>
        <w:jc w:val="right"/>
        <w:rPr>
          <w:rFonts w:ascii="Times New Roman" w:hAnsi="Times New Roman" w:cs="Times New Roman"/>
          <w:sz w:val="28"/>
          <w:szCs w:val="28"/>
        </w:rPr>
      </w:pPr>
      <w:r w:rsidRPr="00B7174D">
        <w:rPr>
          <w:rFonts w:ascii="Times New Roman" w:hAnsi="Times New Roman" w:cs="Times New Roman"/>
          <w:sz w:val="28"/>
          <w:szCs w:val="28"/>
        </w:rPr>
        <w:t>Васильевой Веры Александровны</w:t>
      </w:r>
    </w:p>
    <w:p w:rsidR="001A2C77" w:rsidRPr="00B7174D" w:rsidRDefault="001A2C77" w:rsidP="003C5B84">
      <w:pPr>
        <w:spacing w:after="0" w:line="360" w:lineRule="auto"/>
        <w:ind w:firstLine="851"/>
        <w:jc w:val="both"/>
        <w:rPr>
          <w:rFonts w:ascii="Times New Roman" w:hAnsi="Times New Roman" w:cs="Times New Roman"/>
          <w:sz w:val="28"/>
          <w:szCs w:val="28"/>
        </w:rPr>
      </w:pPr>
    </w:p>
    <w:p w:rsidR="001A2C77" w:rsidRPr="00B7174D" w:rsidRDefault="001A2C77" w:rsidP="003C5B84">
      <w:pPr>
        <w:spacing w:after="0" w:line="360" w:lineRule="auto"/>
        <w:ind w:firstLine="851"/>
        <w:jc w:val="both"/>
        <w:rPr>
          <w:rFonts w:ascii="Times New Roman" w:hAnsi="Times New Roman" w:cs="Times New Roman"/>
          <w:sz w:val="28"/>
          <w:szCs w:val="28"/>
        </w:rPr>
      </w:pPr>
    </w:p>
    <w:p w:rsidR="00B7174D" w:rsidRDefault="00B7174D" w:rsidP="00B7174D">
      <w:pPr>
        <w:spacing w:after="0" w:line="360" w:lineRule="auto"/>
        <w:jc w:val="center"/>
        <w:rPr>
          <w:rFonts w:ascii="Times New Roman" w:hAnsi="Times New Roman" w:cs="Times New Roman"/>
          <w:sz w:val="28"/>
          <w:szCs w:val="28"/>
        </w:rPr>
      </w:pPr>
    </w:p>
    <w:p w:rsidR="00B7174D" w:rsidRDefault="00B7174D" w:rsidP="00B7174D">
      <w:pPr>
        <w:spacing w:after="0" w:line="360" w:lineRule="auto"/>
        <w:jc w:val="center"/>
        <w:rPr>
          <w:rFonts w:ascii="Times New Roman" w:hAnsi="Times New Roman" w:cs="Times New Roman"/>
          <w:sz w:val="28"/>
          <w:szCs w:val="28"/>
        </w:rPr>
      </w:pPr>
    </w:p>
    <w:p w:rsidR="00B7174D" w:rsidRDefault="00B7174D" w:rsidP="00B7174D">
      <w:pPr>
        <w:spacing w:after="0" w:line="360" w:lineRule="auto"/>
        <w:jc w:val="center"/>
        <w:rPr>
          <w:rFonts w:ascii="Times New Roman" w:hAnsi="Times New Roman" w:cs="Times New Roman"/>
          <w:sz w:val="28"/>
          <w:szCs w:val="28"/>
        </w:rPr>
      </w:pPr>
    </w:p>
    <w:p w:rsidR="00B7174D" w:rsidRDefault="00B7174D" w:rsidP="00B7174D">
      <w:pPr>
        <w:spacing w:after="0" w:line="360" w:lineRule="auto"/>
        <w:jc w:val="center"/>
        <w:rPr>
          <w:rFonts w:ascii="Times New Roman" w:hAnsi="Times New Roman" w:cs="Times New Roman"/>
          <w:sz w:val="28"/>
          <w:szCs w:val="28"/>
        </w:rPr>
      </w:pPr>
    </w:p>
    <w:p w:rsidR="001A2C77" w:rsidRPr="00B7174D" w:rsidRDefault="00B7174D" w:rsidP="00B7174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w:t>
      </w:r>
      <w:r w:rsidR="001A2C77" w:rsidRPr="00B7174D">
        <w:rPr>
          <w:rFonts w:ascii="Times New Roman" w:hAnsi="Times New Roman" w:cs="Times New Roman"/>
          <w:sz w:val="28"/>
          <w:szCs w:val="28"/>
        </w:rPr>
        <w:t>.п.Петровское</w:t>
      </w:r>
    </w:p>
    <w:p w:rsidR="001A2C77" w:rsidRPr="00B7174D" w:rsidRDefault="001A2C77" w:rsidP="00B7174D">
      <w:pPr>
        <w:spacing w:after="0" w:line="360" w:lineRule="auto"/>
        <w:jc w:val="center"/>
        <w:rPr>
          <w:rFonts w:ascii="Times New Roman" w:hAnsi="Times New Roman" w:cs="Times New Roman"/>
          <w:sz w:val="28"/>
          <w:szCs w:val="28"/>
        </w:rPr>
      </w:pPr>
      <w:r w:rsidRPr="00B7174D">
        <w:rPr>
          <w:rFonts w:ascii="Times New Roman" w:hAnsi="Times New Roman" w:cs="Times New Roman"/>
          <w:sz w:val="28"/>
          <w:szCs w:val="28"/>
        </w:rPr>
        <w:t>2022 год</w:t>
      </w:r>
    </w:p>
    <w:p w:rsidR="00B7174D" w:rsidRDefault="00B7174D">
      <w:pPr>
        <w:rPr>
          <w:rFonts w:ascii="Times New Roman" w:hAnsi="Times New Roman" w:cs="Times New Roman"/>
          <w:sz w:val="28"/>
          <w:szCs w:val="28"/>
        </w:rPr>
      </w:pPr>
      <w:r>
        <w:rPr>
          <w:rFonts w:ascii="Times New Roman" w:hAnsi="Times New Roman" w:cs="Times New Roman"/>
          <w:sz w:val="28"/>
          <w:szCs w:val="28"/>
        </w:rPr>
        <w:br w:type="page"/>
      </w:r>
    </w:p>
    <w:p w:rsidR="00F7163A" w:rsidRPr="00B7174D" w:rsidRDefault="00F7163A" w:rsidP="003C5B84">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lastRenderedPageBreak/>
        <w:t>«Проектная технология как условие достижения коммуникативно-речевой компетенции учащихся на уроках немецкого языка»</w:t>
      </w:r>
    </w:p>
    <w:p w:rsidR="00F7163A" w:rsidRPr="00B7174D" w:rsidRDefault="00F7163A" w:rsidP="003C5B84">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Цель разработки: систематизация и обобщение накопленного материала по данной теме.</w:t>
      </w:r>
    </w:p>
    <w:p w:rsidR="00F7163A" w:rsidRPr="00B7174D" w:rsidRDefault="00F7163A" w:rsidP="003C5B84">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Задачи: 1. систематизация методического материала по проектной технологии</w:t>
      </w:r>
    </w:p>
    <w:p w:rsidR="00F7163A" w:rsidRPr="00B7174D" w:rsidRDefault="00F7163A" w:rsidP="003C5B84">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2. рекомендации для формирования коммуникативной компетенции</w:t>
      </w:r>
      <w:r w:rsidR="00A844B5" w:rsidRPr="00B7174D">
        <w:rPr>
          <w:rFonts w:ascii="Times New Roman" w:hAnsi="Times New Roman" w:cs="Times New Roman"/>
          <w:sz w:val="28"/>
          <w:szCs w:val="28"/>
        </w:rPr>
        <w:t xml:space="preserve"> с использованием проектной технологии</w:t>
      </w:r>
    </w:p>
    <w:p w:rsidR="00F7163A" w:rsidRPr="00B7174D" w:rsidRDefault="00F7163A" w:rsidP="003C5B84">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3. практическая реализация коммуникативного подхода на уроках</w:t>
      </w:r>
      <w:r w:rsidR="003F2F14" w:rsidRPr="00B7174D">
        <w:rPr>
          <w:rFonts w:ascii="Times New Roman" w:hAnsi="Times New Roman" w:cs="Times New Roman"/>
          <w:sz w:val="28"/>
          <w:szCs w:val="28"/>
        </w:rPr>
        <w:t xml:space="preserve"> немецкого языка</w:t>
      </w:r>
      <w:r w:rsidR="00A844B5" w:rsidRPr="00B7174D">
        <w:rPr>
          <w:rFonts w:ascii="Times New Roman" w:hAnsi="Times New Roman" w:cs="Times New Roman"/>
          <w:sz w:val="28"/>
          <w:szCs w:val="28"/>
        </w:rPr>
        <w:t xml:space="preserve"> с использованием проектной технологии</w:t>
      </w:r>
      <w:r w:rsidRPr="00B7174D">
        <w:rPr>
          <w:rFonts w:ascii="Times New Roman" w:hAnsi="Times New Roman" w:cs="Times New Roman"/>
          <w:sz w:val="28"/>
          <w:szCs w:val="28"/>
        </w:rPr>
        <w:t xml:space="preserve"> </w:t>
      </w:r>
    </w:p>
    <w:p w:rsidR="00F7163A" w:rsidRPr="00B7174D" w:rsidRDefault="00F7163A" w:rsidP="00B83A7F">
      <w:pPr>
        <w:spacing w:after="0" w:line="360" w:lineRule="auto"/>
        <w:ind w:firstLine="851"/>
        <w:jc w:val="both"/>
        <w:rPr>
          <w:rFonts w:ascii="Times New Roman" w:hAnsi="Times New Roman" w:cs="Times New Roman"/>
          <w:sz w:val="28"/>
          <w:szCs w:val="28"/>
        </w:rPr>
      </w:pPr>
    </w:p>
    <w:p w:rsidR="00F7163A" w:rsidRPr="00B7174D" w:rsidRDefault="00F7163A" w:rsidP="00B83A7F">
      <w:pPr>
        <w:spacing w:after="0" w:line="360" w:lineRule="auto"/>
        <w:ind w:firstLine="851"/>
        <w:jc w:val="center"/>
        <w:rPr>
          <w:rFonts w:ascii="Times New Roman" w:hAnsi="Times New Roman" w:cs="Times New Roman"/>
          <w:sz w:val="28"/>
          <w:szCs w:val="28"/>
        </w:rPr>
      </w:pPr>
      <w:r w:rsidRPr="00B7174D">
        <w:rPr>
          <w:rFonts w:ascii="Times New Roman" w:hAnsi="Times New Roman" w:cs="Times New Roman"/>
          <w:sz w:val="28"/>
          <w:szCs w:val="28"/>
        </w:rPr>
        <w:t>Содержание.</w:t>
      </w:r>
    </w:p>
    <w:p w:rsidR="00F7163A" w:rsidRPr="00B7174D" w:rsidRDefault="00F7163A" w:rsidP="00B83A7F">
      <w:pPr>
        <w:pStyle w:val="a3"/>
        <w:numPr>
          <w:ilvl w:val="0"/>
          <w:numId w:val="1"/>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Введение. </w:t>
      </w:r>
    </w:p>
    <w:p w:rsidR="00F7163A" w:rsidRPr="00B7174D" w:rsidRDefault="00C90BE9"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Проектная технология на современном этапе образования считается наиболее приемлемой, т.к. она способствует развитию творческой мысли человека, самостоятельности, ответственности за то, что мы делаем. И особенно ярко проектная технология проявилась и дальше развивается при преподавании иностранного языка. Проектное образование существенно отличается от традиционной школы, т.к. оно предоставляет учащимся возможность использовать полученные на уроках по иностранному языку знания по другим предметам, формировать свою позицию, проявлять самостоятельность и творчество. Модернизация образования невозможна, если мы не научимся с помощью проектов создавать в школе единое образовательное пространство, на </w:t>
      </w:r>
      <w:r w:rsidR="000A05F3" w:rsidRPr="00B7174D">
        <w:rPr>
          <w:rFonts w:ascii="Times New Roman" w:hAnsi="Times New Roman" w:cs="Times New Roman"/>
          <w:sz w:val="28"/>
          <w:szCs w:val="28"/>
        </w:rPr>
        <w:t>котором ребёнок саморазвивается, усиливает свои созидательные способности. Он проявляет себя как индивидуальность, неповторимая, уникальная, реализую</w:t>
      </w:r>
      <w:r w:rsidR="003F2F14" w:rsidRPr="00B7174D">
        <w:rPr>
          <w:rFonts w:ascii="Times New Roman" w:hAnsi="Times New Roman" w:cs="Times New Roman"/>
          <w:sz w:val="28"/>
          <w:szCs w:val="28"/>
        </w:rPr>
        <w:t>щая своё предназначение в мире через коммуникативно-речевую компетенцию.</w:t>
      </w:r>
      <w:r w:rsidRPr="00B7174D">
        <w:rPr>
          <w:rFonts w:ascii="Times New Roman" w:hAnsi="Times New Roman" w:cs="Times New Roman"/>
          <w:sz w:val="28"/>
          <w:szCs w:val="28"/>
        </w:rPr>
        <w:t xml:space="preserve"> </w:t>
      </w:r>
    </w:p>
    <w:p w:rsidR="003F2F14" w:rsidRPr="00B7174D" w:rsidRDefault="003F2F14" w:rsidP="00B83A7F">
      <w:pPr>
        <w:pStyle w:val="a3"/>
        <w:numPr>
          <w:ilvl w:val="0"/>
          <w:numId w:val="1"/>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Сейчас время информационной цивилизации. Саморазвитие интеллекта, духовно-нравственных сил каждого из нас становится краеугольным камнем успешного развития нашего общества. Дети в процессе образования должны получить не просто знания, они должны обрести социальную, коммуникативную, информационно-интеллектуальную и профильную компетенцию, чтобы ориентироваться в жизни, чтобы обрести уверенность в себе. И проектная технология наиболее близка к решению этих проблем.</w:t>
      </w:r>
    </w:p>
    <w:p w:rsidR="003F2F14" w:rsidRPr="00B7174D" w:rsidRDefault="003F2F14"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Сутью проектной деятельности при изучении немецкого языка является, прежде всего, коммуникативная деятельность, включённая в другие виды деятельности.</w:t>
      </w:r>
      <w:r w:rsidR="00A41838" w:rsidRPr="00B7174D">
        <w:rPr>
          <w:rFonts w:ascii="Times New Roman" w:hAnsi="Times New Roman" w:cs="Times New Roman"/>
          <w:sz w:val="28"/>
          <w:szCs w:val="28"/>
        </w:rPr>
        <w:t xml:space="preserve"> </w:t>
      </w:r>
    </w:p>
    <w:p w:rsidR="00A41838" w:rsidRPr="00B7174D" w:rsidRDefault="00A41838"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В области немецкого языка метод проектов может быть использован по любой теме. По продолжительности проведения, в большей степени, использую проекты краткосрочные: две-три недели, где решается небольшая проблема или часть более значимой проблемы и средней продолжительности (один-два месяца), индивидуальные, групповые, творческие, исследовательские, информационные.</w:t>
      </w:r>
    </w:p>
    <w:p w:rsidR="00A41838" w:rsidRPr="00B7174D" w:rsidRDefault="00A41838"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Я работаю с учебно-методическим комплексом И.Л.Бим «Немецкий язык. Шаги» и, поэтому, привожу примеры в соответствии с темами этого комплекса: проекты по немецкому языку</w:t>
      </w:r>
    </w:p>
    <w:p w:rsidR="00A41838" w:rsidRPr="00B7174D" w:rsidRDefault="00A41838"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Где и зачем я учусь? (6 класс)</w:t>
      </w:r>
    </w:p>
    <w:p w:rsidR="00A41838" w:rsidRPr="00B7174D" w:rsidRDefault="00544DAD"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Старый немецкий город. Какой он?</w:t>
      </w:r>
      <w:r w:rsidR="00A41838" w:rsidRPr="00B7174D">
        <w:rPr>
          <w:rFonts w:ascii="Times New Roman" w:hAnsi="Times New Roman" w:cs="Times New Roman"/>
          <w:sz w:val="28"/>
          <w:szCs w:val="28"/>
        </w:rPr>
        <w:t>. (6 класс)</w:t>
      </w:r>
    </w:p>
    <w:p w:rsidR="00F67132" w:rsidRPr="00B7174D" w:rsidRDefault="00A41838"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 </w:t>
      </w:r>
      <w:r w:rsidR="00544DAD" w:rsidRPr="00B7174D">
        <w:rPr>
          <w:rFonts w:ascii="Times New Roman" w:hAnsi="Times New Roman" w:cs="Times New Roman"/>
          <w:sz w:val="28"/>
          <w:szCs w:val="28"/>
        </w:rPr>
        <w:t>В городе сейчас зима.</w:t>
      </w:r>
      <w:r w:rsidR="00F67132" w:rsidRPr="00B7174D">
        <w:rPr>
          <w:rFonts w:ascii="Times New Roman" w:hAnsi="Times New Roman" w:cs="Times New Roman"/>
          <w:sz w:val="28"/>
          <w:szCs w:val="28"/>
        </w:rPr>
        <w:t xml:space="preserve"> (5 класс)</w:t>
      </w:r>
    </w:p>
    <w:p w:rsidR="00F67132" w:rsidRPr="00B7174D" w:rsidRDefault="00F67132"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Первая любовь Моцарта. (9 класс)</w:t>
      </w:r>
    </w:p>
    <w:p w:rsidR="00F67132" w:rsidRPr="00B7174D" w:rsidRDefault="00F67132"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Карьера или семья? (9 класс) и дру</w:t>
      </w:r>
      <w:r w:rsidR="007D3943" w:rsidRPr="00B7174D">
        <w:rPr>
          <w:rFonts w:ascii="Times New Roman" w:hAnsi="Times New Roman" w:cs="Times New Roman"/>
          <w:sz w:val="28"/>
          <w:szCs w:val="28"/>
        </w:rPr>
        <w:t>г</w:t>
      </w:r>
      <w:r w:rsidRPr="00B7174D">
        <w:rPr>
          <w:rFonts w:ascii="Times New Roman" w:hAnsi="Times New Roman" w:cs="Times New Roman"/>
          <w:sz w:val="28"/>
          <w:szCs w:val="28"/>
        </w:rPr>
        <w:t>ие.</w:t>
      </w:r>
    </w:p>
    <w:p w:rsidR="003F0B4A" w:rsidRPr="00B7174D" w:rsidRDefault="00F67132"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Любой проект начинается с конкретной ситуации, проблемы, которая требует решения. Главное – интересно и заманчиво сформулировать проблему темы для себя</w:t>
      </w:r>
      <w:r w:rsidR="00A41838" w:rsidRPr="00B7174D">
        <w:rPr>
          <w:rFonts w:ascii="Times New Roman" w:hAnsi="Times New Roman" w:cs="Times New Roman"/>
          <w:sz w:val="28"/>
          <w:szCs w:val="28"/>
        </w:rPr>
        <w:t xml:space="preserve"> </w:t>
      </w:r>
      <w:r w:rsidRPr="00B7174D">
        <w:rPr>
          <w:rFonts w:ascii="Times New Roman" w:hAnsi="Times New Roman" w:cs="Times New Roman"/>
          <w:sz w:val="28"/>
          <w:szCs w:val="28"/>
        </w:rPr>
        <w:t xml:space="preserve">(как учителя) и для учащихся. А чтобы решить проблему учащиеся должны владеть интеллектуальными, творческими и коммуникативными умениями. К ним относятся умение работать с текстом: выделять главную мысль, вести поиск полезной информации в иноязычном тексте, анализировать данную информацию и т.д. При этом применяется своя личностно-ориентированная модель деятельности учащихся и учителя при работе над незнакомым текстом (приложение 1). </w:t>
      </w:r>
    </w:p>
    <w:p w:rsidR="009E5876" w:rsidRPr="00B7174D" w:rsidRDefault="003F0B4A"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Прежде всего, учитель иностранного языка обучает детей способам речевой деятельности, поэтому мы говорим о коммуникативной компетентности как одной из основных целей обучения иностранным языкам.</w:t>
      </w:r>
      <w:r w:rsidR="009E5876" w:rsidRPr="00B7174D">
        <w:rPr>
          <w:rFonts w:ascii="Times New Roman" w:hAnsi="Times New Roman" w:cs="Times New Roman"/>
          <w:sz w:val="28"/>
          <w:szCs w:val="28"/>
        </w:rPr>
        <w:t xml:space="preserve"> Вот некоторые рекомендации по формирова</w:t>
      </w:r>
      <w:r w:rsidR="008A6F7A" w:rsidRPr="00B7174D">
        <w:rPr>
          <w:rFonts w:ascii="Times New Roman" w:hAnsi="Times New Roman" w:cs="Times New Roman"/>
          <w:sz w:val="28"/>
          <w:szCs w:val="28"/>
        </w:rPr>
        <w:t xml:space="preserve">нию коммуникативной компетенции, которые я </w:t>
      </w:r>
      <w:r w:rsidR="00544DAD" w:rsidRPr="00B7174D">
        <w:rPr>
          <w:rFonts w:ascii="Times New Roman" w:hAnsi="Times New Roman" w:cs="Times New Roman"/>
          <w:sz w:val="28"/>
          <w:szCs w:val="28"/>
        </w:rPr>
        <w:t xml:space="preserve">хочу </w:t>
      </w:r>
      <w:r w:rsidR="008A6F7A" w:rsidRPr="00B7174D">
        <w:rPr>
          <w:rFonts w:ascii="Times New Roman" w:hAnsi="Times New Roman" w:cs="Times New Roman"/>
          <w:sz w:val="28"/>
          <w:szCs w:val="28"/>
        </w:rPr>
        <w:t xml:space="preserve">посоветовать своим коллегам. </w:t>
      </w:r>
      <w:r w:rsidR="00544DAD" w:rsidRPr="00B7174D">
        <w:rPr>
          <w:rFonts w:ascii="Times New Roman" w:hAnsi="Times New Roman" w:cs="Times New Roman"/>
          <w:sz w:val="28"/>
          <w:szCs w:val="28"/>
        </w:rPr>
        <w:t xml:space="preserve">Я пользуюсь </w:t>
      </w:r>
      <w:r w:rsidR="009E5876" w:rsidRPr="00B7174D">
        <w:rPr>
          <w:rFonts w:ascii="Times New Roman" w:hAnsi="Times New Roman" w:cs="Times New Roman"/>
          <w:sz w:val="28"/>
          <w:szCs w:val="28"/>
        </w:rPr>
        <w:t>немецк</w:t>
      </w:r>
      <w:r w:rsidR="00544DAD" w:rsidRPr="00B7174D">
        <w:rPr>
          <w:rFonts w:ascii="Times New Roman" w:hAnsi="Times New Roman" w:cs="Times New Roman"/>
          <w:sz w:val="28"/>
          <w:szCs w:val="28"/>
        </w:rPr>
        <w:t>ой лингвометодической литературой</w:t>
      </w:r>
      <w:r w:rsidR="009E5876" w:rsidRPr="00B7174D">
        <w:rPr>
          <w:rFonts w:ascii="Times New Roman" w:hAnsi="Times New Roman" w:cs="Times New Roman"/>
          <w:sz w:val="28"/>
          <w:szCs w:val="28"/>
        </w:rPr>
        <w:t xml:space="preserve"> для обозначения коммуникативно-ориентированных видов высказывания</w:t>
      </w:r>
      <w:r w:rsidR="00544DAD" w:rsidRPr="00B7174D">
        <w:rPr>
          <w:rFonts w:ascii="Times New Roman" w:hAnsi="Times New Roman" w:cs="Times New Roman"/>
          <w:sz w:val="28"/>
          <w:szCs w:val="28"/>
        </w:rPr>
        <w:t>, в которых ведущим является</w:t>
      </w:r>
      <w:r w:rsidR="009E5876" w:rsidRPr="00B7174D">
        <w:rPr>
          <w:rFonts w:ascii="Times New Roman" w:hAnsi="Times New Roman" w:cs="Times New Roman"/>
          <w:sz w:val="28"/>
          <w:szCs w:val="28"/>
        </w:rPr>
        <w:t xml:space="preserve"> термин риторической коммуникации, </w:t>
      </w:r>
      <w:r w:rsidR="00544DAD" w:rsidRPr="00B7174D">
        <w:rPr>
          <w:rFonts w:ascii="Times New Roman" w:hAnsi="Times New Roman" w:cs="Times New Roman"/>
          <w:sz w:val="28"/>
          <w:szCs w:val="28"/>
        </w:rPr>
        <w:t xml:space="preserve">а </w:t>
      </w:r>
      <w:r w:rsidR="009E5876" w:rsidRPr="00B7174D">
        <w:rPr>
          <w:rFonts w:ascii="Times New Roman" w:hAnsi="Times New Roman" w:cs="Times New Roman"/>
          <w:sz w:val="28"/>
          <w:szCs w:val="28"/>
        </w:rPr>
        <w:t>формулируется он следующим образом</w:t>
      </w:r>
    </w:p>
    <w:p w:rsidR="000D20BA" w:rsidRPr="00B7174D" w:rsidRDefault="009E5876"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lang w:val="de-DE"/>
        </w:rPr>
        <w:t>“Wie sage ich, was meine, so, dass andere es horen und verstehen, damit es handelt konnen“.</w:t>
      </w:r>
      <w:r w:rsidR="000D20BA" w:rsidRPr="00B7174D">
        <w:rPr>
          <w:rFonts w:ascii="Times New Roman" w:hAnsi="Times New Roman" w:cs="Times New Roman"/>
          <w:sz w:val="28"/>
          <w:szCs w:val="28"/>
          <w:lang w:val="de-DE"/>
        </w:rPr>
        <w:t xml:space="preserve"> </w:t>
      </w:r>
      <w:r w:rsidR="000D20BA" w:rsidRPr="00B7174D">
        <w:rPr>
          <w:rFonts w:ascii="Times New Roman" w:hAnsi="Times New Roman" w:cs="Times New Roman"/>
          <w:sz w:val="28"/>
          <w:szCs w:val="28"/>
        </w:rPr>
        <w:t>Суть этого принципа заключается в построении и оформлении любого высказывания в процессе иноязычного общения таким образом, чтобы оно оказывало максимально эффективное речевое воздействие на обучающегося слушателя, его разум и эмоции, побуждало его к активной деятельности, влияло на образ мыслей говорящего. Такая концепция позволяет приблизить решение некоторых практических задач обучения свободным иноязычным высказываниям, например, в форме сжатых высказываний / сообщений, кратких аргументированных выступлений</w:t>
      </w:r>
      <w:r w:rsidR="008A5786" w:rsidRPr="00B7174D">
        <w:rPr>
          <w:rFonts w:ascii="Times New Roman" w:hAnsi="Times New Roman" w:cs="Times New Roman"/>
          <w:sz w:val="28"/>
          <w:szCs w:val="28"/>
        </w:rPr>
        <w:t xml:space="preserve"> </w:t>
      </w:r>
      <w:r w:rsidR="000D20BA" w:rsidRPr="00B7174D">
        <w:rPr>
          <w:rFonts w:ascii="Times New Roman" w:hAnsi="Times New Roman" w:cs="Times New Roman"/>
          <w:sz w:val="28"/>
          <w:szCs w:val="28"/>
        </w:rPr>
        <w:t>на защите проекта.</w:t>
      </w:r>
    </w:p>
    <w:p w:rsidR="003F0B4A" w:rsidRPr="00B7174D" w:rsidRDefault="008A5786"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В теории коммуникации применяется такая формула Лассела:</w:t>
      </w:r>
    </w:p>
    <w:p w:rsidR="008A5786" w:rsidRPr="00B7174D" w:rsidRDefault="008A5786"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lang w:val="de-DE"/>
        </w:rPr>
        <w:t xml:space="preserve">“Wer- sagt, was-wie-zu wem-mit welcher Wirkung?“ </w:t>
      </w:r>
      <w:r w:rsidRPr="00B7174D">
        <w:rPr>
          <w:rFonts w:ascii="Times New Roman" w:hAnsi="Times New Roman" w:cs="Times New Roman"/>
          <w:sz w:val="28"/>
          <w:szCs w:val="28"/>
        </w:rPr>
        <w:t xml:space="preserve">Эти вопросы помогают учащимся на уроках </w:t>
      </w:r>
      <w:r w:rsidR="008A6F7A" w:rsidRPr="00B7174D">
        <w:rPr>
          <w:rFonts w:ascii="Times New Roman" w:hAnsi="Times New Roman" w:cs="Times New Roman"/>
          <w:sz w:val="28"/>
          <w:szCs w:val="28"/>
        </w:rPr>
        <w:t>подготовки проектов, то есть даю</w:t>
      </w:r>
      <w:r w:rsidRPr="00B7174D">
        <w:rPr>
          <w:rFonts w:ascii="Times New Roman" w:hAnsi="Times New Roman" w:cs="Times New Roman"/>
          <w:sz w:val="28"/>
          <w:szCs w:val="28"/>
        </w:rPr>
        <w:t xml:space="preserve">т полный анализ ситуации с указанием на особенности участников коммуникации, их социальную и функциональную роль, на место и время, взаимосвязь с предшествующими высказываниями, подсказывает / выводит на форму и содержание высказывания: вопрос, уточнение, дополнение и т.д. Для достижения </w:t>
      </w:r>
      <w:r w:rsidR="004D2E26" w:rsidRPr="00B7174D">
        <w:rPr>
          <w:rFonts w:ascii="Times New Roman" w:hAnsi="Times New Roman" w:cs="Times New Roman"/>
          <w:sz w:val="28"/>
          <w:szCs w:val="28"/>
        </w:rPr>
        <w:t xml:space="preserve">коммуникативной </w:t>
      </w:r>
      <w:r w:rsidR="00544DAD" w:rsidRPr="00B7174D">
        <w:rPr>
          <w:rFonts w:ascii="Times New Roman" w:hAnsi="Times New Roman" w:cs="Times New Roman"/>
          <w:sz w:val="28"/>
          <w:szCs w:val="28"/>
        </w:rPr>
        <w:t>цели я использую трёхступенчатую схему высказывания, состоящую</w:t>
      </w:r>
      <w:r w:rsidRPr="00B7174D">
        <w:rPr>
          <w:rFonts w:ascii="Times New Roman" w:hAnsi="Times New Roman" w:cs="Times New Roman"/>
          <w:sz w:val="28"/>
          <w:szCs w:val="28"/>
        </w:rPr>
        <w:t xml:space="preserve"> из вступления, главной части и заключения.</w:t>
      </w:r>
    </w:p>
    <w:p w:rsidR="004D2E26" w:rsidRPr="00B7174D" w:rsidRDefault="004D2E26" w:rsidP="00B83A7F">
      <w:pPr>
        <w:pStyle w:val="a3"/>
        <w:numPr>
          <w:ilvl w:val="0"/>
          <w:numId w:val="3"/>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lang w:val="en-US"/>
        </w:rPr>
        <w:t>Was</w:t>
      </w:r>
      <w:r w:rsidRPr="00B7174D">
        <w:rPr>
          <w:rFonts w:ascii="Times New Roman" w:hAnsi="Times New Roman" w:cs="Times New Roman"/>
          <w:sz w:val="28"/>
          <w:szCs w:val="28"/>
        </w:rPr>
        <w:t xml:space="preserve"> </w:t>
      </w:r>
      <w:r w:rsidRPr="00B7174D">
        <w:rPr>
          <w:rFonts w:ascii="Times New Roman" w:hAnsi="Times New Roman" w:cs="Times New Roman"/>
          <w:sz w:val="28"/>
          <w:szCs w:val="28"/>
          <w:lang w:val="en-US"/>
        </w:rPr>
        <w:t>war</w:t>
      </w:r>
      <w:r w:rsidRPr="00B7174D">
        <w:rPr>
          <w:rFonts w:ascii="Times New Roman" w:hAnsi="Times New Roman" w:cs="Times New Roman"/>
          <w:sz w:val="28"/>
          <w:szCs w:val="28"/>
        </w:rPr>
        <w:t>? – изложение истории развития темы</w:t>
      </w:r>
    </w:p>
    <w:p w:rsidR="004D2E26" w:rsidRPr="00B7174D" w:rsidRDefault="004D2E26" w:rsidP="00B83A7F">
      <w:pPr>
        <w:pStyle w:val="a3"/>
        <w:numPr>
          <w:ilvl w:val="0"/>
          <w:numId w:val="3"/>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lang w:val="en-US"/>
        </w:rPr>
        <w:t>Was</w:t>
      </w:r>
      <w:r w:rsidRPr="00B7174D">
        <w:rPr>
          <w:rFonts w:ascii="Times New Roman" w:hAnsi="Times New Roman" w:cs="Times New Roman"/>
          <w:sz w:val="28"/>
          <w:szCs w:val="28"/>
        </w:rPr>
        <w:t xml:space="preserve"> </w:t>
      </w:r>
      <w:r w:rsidRPr="00B7174D">
        <w:rPr>
          <w:rFonts w:ascii="Times New Roman" w:hAnsi="Times New Roman" w:cs="Times New Roman"/>
          <w:sz w:val="28"/>
          <w:szCs w:val="28"/>
          <w:lang w:val="en-US"/>
        </w:rPr>
        <w:t>ist</w:t>
      </w:r>
      <w:r w:rsidRPr="00B7174D">
        <w:rPr>
          <w:rFonts w:ascii="Times New Roman" w:hAnsi="Times New Roman" w:cs="Times New Roman"/>
          <w:sz w:val="28"/>
          <w:szCs w:val="28"/>
        </w:rPr>
        <w:t>? – изложение и развитие проблемы, как она проявляется сегодня</w:t>
      </w:r>
    </w:p>
    <w:p w:rsidR="004D2E26" w:rsidRPr="00B7174D" w:rsidRDefault="004D2E26" w:rsidP="00B83A7F">
      <w:pPr>
        <w:pStyle w:val="a3"/>
        <w:numPr>
          <w:ilvl w:val="0"/>
          <w:numId w:val="3"/>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lang w:val="en-US"/>
        </w:rPr>
        <w:t>Was</w:t>
      </w:r>
      <w:r w:rsidRPr="00B7174D">
        <w:rPr>
          <w:rFonts w:ascii="Times New Roman" w:hAnsi="Times New Roman" w:cs="Times New Roman"/>
          <w:sz w:val="28"/>
          <w:szCs w:val="28"/>
        </w:rPr>
        <w:t xml:space="preserve"> </w:t>
      </w:r>
      <w:r w:rsidRPr="00B7174D">
        <w:rPr>
          <w:rFonts w:ascii="Times New Roman" w:hAnsi="Times New Roman" w:cs="Times New Roman"/>
          <w:sz w:val="28"/>
          <w:szCs w:val="28"/>
          <w:lang w:val="en-US"/>
        </w:rPr>
        <w:t>sollte</w:t>
      </w:r>
      <w:r w:rsidRPr="00B7174D">
        <w:rPr>
          <w:rFonts w:ascii="Times New Roman" w:hAnsi="Times New Roman" w:cs="Times New Roman"/>
          <w:sz w:val="28"/>
          <w:szCs w:val="28"/>
        </w:rPr>
        <w:t xml:space="preserve"> </w:t>
      </w:r>
      <w:r w:rsidRPr="00B7174D">
        <w:rPr>
          <w:rFonts w:ascii="Times New Roman" w:hAnsi="Times New Roman" w:cs="Times New Roman"/>
          <w:sz w:val="28"/>
          <w:szCs w:val="28"/>
          <w:lang w:val="en-US"/>
        </w:rPr>
        <w:t>sein</w:t>
      </w:r>
      <w:r w:rsidRPr="00B7174D">
        <w:rPr>
          <w:rFonts w:ascii="Times New Roman" w:hAnsi="Times New Roman" w:cs="Times New Roman"/>
          <w:sz w:val="28"/>
          <w:szCs w:val="28"/>
        </w:rPr>
        <w:t>? – выводы, задачи на будущее, предположения по решению проблемы.</w:t>
      </w:r>
    </w:p>
    <w:p w:rsidR="00443E1B" w:rsidRPr="00B7174D" w:rsidRDefault="00544DAD"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При обучении технике</w:t>
      </w:r>
      <w:r w:rsidR="004D2E26" w:rsidRPr="00B7174D">
        <w:rPr>
          <w:rFonts w:ascii="Times New Roman" w:hAnsi="Times New Roman" w:cs="Times New Roman"/>
          <w:sz w:val="28"/>
          <w:szCs w:val="28"/>
        </w:rPr>
        <w:t xml:space="preserve"> свободных высказываний</w:t>
      </w:r>
      <w:r w:rsidR="008A6F7A" w:rsidRPr="00B7174D">
        <w:rPr>
          <w:rFonts w:ascii="Times New Roman" w:hAnsi="Times New Roman" w:cs="Times New Roman"/>
          <w:sz w:val="28"/>
          <w:szCs w:val="28"/>
        </w:rPr>
        <w:t xml:space="preserve"> материала проекта предлагаю </w:t>
      </w:r>
      <w:r w:rsidR="004D2E26" w:rsidRPr="00B7174D">
        <w:rPr>
          <w:rFonts w:ascii="Times New Roman" w:hAnsi="Times New Roman" w:cs="Times New Roman"/>
          <w:sz w:val="28"/>
          <w:szCs w:val="28"/>
        </w:rPr>
        <w:t xml:space="preserve">учащимся опорные вопросы, некоторые структурные схемы вывешиваются при подготовке проекта перед классом как зрительная опора. Говоря о языковых средствах в качестве логико-смысловых опор при вербальном </w:t>
      </w:r>
      <w:r w:rsidR="006A39CD" w:rsidRPr="00B7174D">
        <w:rPr>
          <w:rFonts w:ascii="Times New Roman" w:hAnsi="Times New Roman" w:cs="Times New Roman"/>
          <w:sz w:val="28"/>
          <w:szCs w:val="28"/>
        </w:rPr>
        <w:t>офор</w:t>
      </w:r>
      <w:r w:rsidR="008A6F7A" w:rsidRPr="00B7174D">
        <w:rPr>
          <w:rFonts w:ascii="Times New Roman" w:hAnsi="Times New Roman" w:cs="Times New Roman"/>
          <w:sz w:val="28"/>
          <w:szCs w:val="28"/>
        </w:rPr>
        <w:t>млении выступлений, использую</w:t>
      </w:r>
      <w:r w:rsidR="006A39CD" w:rsidRPr="00B7174D">
        <w:rPr>
          <w:rFonts w:ascii="Times New Roman" w:hAnsi="Times New Roman" w:cs="Times New Roman"/>
          <w:sz w:val="28"/>
          <w:szCs w:val="28"/>
        </w:rPr>
        <w:t xml:space="preserve"> различные «формулы речевого этикета» или «устойчивые фразы общения», которые сигнализируют об отдельных шагах или важных моментах высказывания, например, о начале высказывания, переходе к другой мысли или проблеме, они помогают правильно обобщить излагаемый материал и завершить высказывание. Сюда же можно отнести специальные словесные заполнители пауз, размышления, позволяющие продолжить выступление и одновременно выиграть время для его языкового оформления – это средства выражения отношения к говорящего к предмету изложения, отстаивания своей точки зрения и т.п.</w:t>
      </w:r>
      <w:r w:rsidR="00443E1B" w:rsidRPr="00B7174D">
        <w:rPr>
          <w:rFonts w:ascii="Times New Roman" w:hAnsi="Times New Roman" w:cs="Times New Roman"/>
          <w:sz w:val="28"/>
          <w:szCs w:val="28"/>
        </w:rPr>
        <w:t>; которые учащиеся с удовольствием используют на уроках подготовки проектов.</w:t>
      </w:r>
    </w:p>
    <w:p w:rsidR="00443E1B" w:rsidRPr="00B7174D" w:rsidRDefault="00443E1B"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Обобщая всё вышеизложенное, можно сказать, что при обучении общению большую роль играет коммуникативная компетенция, предполагающая выражение мыслей адекватно конкретной ситуации общения на основе знания и выбора языковых средств, формирующих умение логически правильно, аргументированно и эмоционально выражать свои мысли, оказывать требуемое речевое воздействие на партнёра по коммуникации.</w:t>
      </w:r>
    </w:p>
    <w:p w:rsidR="009C1E48" w:rsidRPr="00B7174D" w:rsidRDefault="00443E1B"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Наш предмет вносит свою существенную лепту в общее развитие ребёнка. Как легко заметить, метод проектов – суть развивающего, личностно – ориентированного </w:t>
      </w:r>
      <w:r w:rsidR="00BE0EB8" w:rsidRPr="00B7174D">
        <w:rPr>
          <w:rFonts w:ascii="Times New Roman" w:hAnsi="Times New Roman" w:cs="Times New Roman"/>
          <w:sz w:val="28"/>
          <w:szCs w:val="28"/>
        </w:rPr>
        <w:t>характера обучения. Данным методом можно пользоваться на любой стадии обучения, при любой модели обучения. Всё дело в выборе проблемы, требующих языковых средств, для её разработки и решения.</w:t>
      </w:r>
      <w:r w:rsidR="006A39CD" w:rsidRPr="00B7174D">
        <w:rPr>
          <w:rFonts w:ascii="Times New Roman" w:hAnsi="Times New Roman" w:cs="Times New Roman"/>
          <w:sz w:val="28"/>
          <w:szCs w:val="28"/>
        </w:rPr>
        <w:t xml:space="preserve"> </w:t>
      </w:r>
      <w:r w:rsidR="008A6F7A" w:rsidRPr="00B7174D">
        <w:rPr>
          <w:rFonts w:ascii="Times New Roman" w:hAnsi="Times New Roman" w:cs="Times New Roman"/>
          <w:sz w:val="28"/>
          <w:szCs w:val="28"/>
        </w:rPr>
        <w:t>Организация внутреннего аспекта речевого взаимодействия имеет особое значение, так как учитель организует мысль учащихся, например, через</w:t>
      </w:r>
      <w:r w:rsidR="009C1E48" w:rsidRPr="00B7174D">
        <w:rPr>
          <w:rFonts w:ascii="Times New Roman" w:hAnsi="Times New Roman" w:cs="Times New Roman"/>
          <w:sz w:val="28"/>
          <w:szCs w:val="28"/>
        </w:rPr>
        <w:t xml:space="preserve"> </w:t>
      </w:r>
      <w:r w:rsidR="008A6F7A" w:rsidRPr="00B7174D">
        <w:rPr>
          <w:rFonts w:ascii="Times New Roman" w:hAnsi="Times New Roman" w:cs="Times New Roman"/>
          <w:sz w:val="28"/>
          <w:szCs w:val="28"/>
        </w:rPr>
        <w:t>организацию проблемы для обсуждения. Рекомендую предвидеть точки зрения по проблеме, возможные отклонения от предложенной темы, которые могли бы заинтересовать собеседника</w:t>
      </w:r>
      <w:r w:rsidR="009C1E48" w:rsidRPr="00B7174D">
        <w:rPr>
          <w:rFonts w:ascii="Times New Roman" w:hAnsi="Times New Roman" w:cs="Times New Roman"/>
          <w:sz w:val="28"/>
          <w:szCs w:val="28"/>
        </w:rPr>
        <w:t xml:space="preserve"> </w:t>
      </w:r>
      <w:r w:rsidR="008A6F7A" w:rsidRPr="00B7174D">
        <w:rPr>
          <w:rFonts w:ascii="Times New Roman" w:hAnsi="Times New Roman" w:cs="Times New Roman"/>
          <w:sz w:val="28"/>
          <w:szCs w:val="28"/>
        </w:rPr>
        <w:t>и обеспечить его «личностное</w:t>
      </w:r>
      <w:r w:rsidR="009C1E48" w:rsidRPr="00B7174D">
        <w:rPr>
          <w:rFonts w:ascii="Times New Roman" w:hAnsi="Times New Roman" w:cs="Times New Roman"/>
          <w:sz w:val="28"/>
          <w:szCs w:val="28"/>
        </w:rPr>
        <w:t xml:space="preserve"> включение» во взаимодействие. В зависимости от уровня обученности и их личностных особенностей представляю проблему различно, формулирую либо только основную мысль проблемы в виде вопроса, уточнения, либо наряду с основной мыслью – тезисом, точки зрения по проблеме, раскрывающие её содержание и показывающие её логическую организацию и возможное различие в позициях участников взаимодействия. Одна из задач учителя – продемонстрировать возможные подходы к решению коммуникативной проблемы, направить мысль учеников по определённому руслу.</w:t>
      </w:r>
    </w:p>
    <w:p w:rsidR="000F3C05" w:rsidRPr="00B7174D" w:rsidRDefault="009C1E48"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Всё вышеизложенное позволяет сделать следующие выводы:</w:t>
      </w:r>
    </w:p>
    <w:p w:rsidR="000F3C05" w:rsidRPr="00B7174D" w:rsidRDefault="000F3C05" w:rsidP="00B83A7F">
      <w:pPr>
        <w:pStyle w:val="a3"/>
        <w:numPr>
          <w:ilvl w:val="0"/>
          <w:numId w:val="4"/>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Для обучения иноязычному общению необходимо обеспечить речевое взаимодействие его участников: учителя и учащихся, что предполагает выбор общего предмета взаимодействия и организацию как внешнего, так и внутреннего аспектов взаимодействия.</w:t>
      </w:r>
    </w:p>
    <w:p w:rsidR="000F3C05" w:rsidRPr="00B7174D" w:rsidRDefault="000F3C05" w:rsidP="00B83A7F">
      <w:pPr>
        <w:pStyle w:val="a3"/>
        <w:numPr>
          <w:ilvl w:val="0"/>
          <w:numId w:val="4"/>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Учитель должен быть не только организатором, но и непосредственным участником речевого взаимодействия с учащимися.</w:t>
      </w:r>
    </w:p>
    <w:p w:rsidR="000F3C05" w:rsidRPr="00B7174D" w:rsidRDefault="000F3C05" w:rsidP="00B83A7F">
      <w:pPr>
        <w:pStyle w:val="a3"/>
        <w:numPr>
          <w:ilvl w:val="0"/>
          <w:numId w:val="4"/>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Для речевого взаимодействия с учащимися необходимо выполнение учителем следующих профессиональных функций: консультанта, координатора, организатора внутренних и внешних аспектов взаимодействия, инициатора, лидера и равноправного участника общения.</w:t>
      </w:r>
    </w:p>
    <w:p w:rsidR="008A5786" w:rsidRPr="00B7174D" w:rsidRDefault="000F3C05" w:rsidP="00B83A7F">
      <w:pPr>
        <w:pStyle w:val="a3"/>
        <w:numPr>
          <w:ilvl w:val="0"/>
          <w:numId w:val="4"/>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Распределение ролевых функций способствует развитию самостоя</w:t>
      </w:r>
      <w:r w:rsidR="009F7C9B" w:rsidRPr="00B7174D">
        <w:rPr>
          <w:rFonts w:ascii="Times New Roman" w:hAnsi="Times New Roman" w:cs="Times New Roman"/>
          <w:sz w:val="28"/>
          <w:szCs w:val="28"/>
        </w:rPr>
        <w:t xml:space="preserve">тельности учащихся и с успехом используется учителем на уроках подготовки к проектной деятельности. Я раздаю карточки, (беседа по «лучу»; беседа по «кругу»; обсуждение по «цепочке»; «звезда» - инициатор беседы в центре и инициатор беседы – равноправный участник), объясняющие ролевые функции и подготавливающие учащихся к осуществлению взаимодействия. </w:t>
      </w:r>
      <w:r w:rsidRPr="00B7174D">
        <w:rPr>
          <w:rFonts w:ascii="Times New Roman" w:hAnsi="Times New Roman" w:cs="Times New Roman"/>
          <w:sz w:val="28"/>
          <w:szCs w:val="28"/>
        </w:rPr>
        <w:t xml:space="preserve"> </w:t>
      </w:r>
      <w:r w:rsidR="008A6F7A" w:rsidRPr="00B7174D">
        <w:rPr>
          <w:rFonts w:ascii="Times New Roman" w:hAnsi="Times New Roman" w:cs="Times New Roman"/>
          <w:sz w:val="28"/>
          <w:szCs w:val="28"/>
        </w:rPr>
        <w:t xml:space="preserve"> </w:t>
      </w:r>
    </w:p>
    <w:p w:rsidR="0015697E" w:rsidRPr="00B7174D" w:rsidRDefault="00F67132"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Творческие умения это: </w:t>
      </w:r>
      <w:r w:rsidR="0015697E" w:rsidRPr="00B7174D">
        <w:rPr>
          <w:rFonts w:ascii="Times New Roman" w:hAnsi="Times New Roman" w:cs="Times New Roman"/>
          <w:sz w:val="28"/>
          <w:szCs w:val="28"/>
        </w:rPr>
        <w:t>«умение вести дискуссию, слушать и слышать собеседника, отстаивать свою точку зрения, подкреплённую аргументами; умение находить компромисс с собеседником; умение лаконично излагать свою мысль. Таким образом, для грамотного использования метода проектов требуется значительная подготовка, которая осуществляется, разумеется, в целостной системе обучения в школе, причём совсем необязательно, чтобы она предваряла работу учащихся над проектом. Такая подготовительная работа проводится постоянно, систематически и параллельно над проектом».</w:t>
      </w:r>
    </w:p>
    <w:p w:rsidR="0098037B" w:rsidRPr="00B7174D" w:rsidRDefault="00F576F9"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В результате практической деятельности над данной технологией следуют выводы: если учитель решил использовать при изучении какого-либо раздела или вопроса программы метод проекта, он должен всё тщательно продумать, разработать, просчитать, чётко определить учебные задачи; продумать какую помощь можно оказать ученикам, не предлагая готовых решений. Желательно спланировать всю серию уроков, на которых предполагается использовать метод проектов. Кроме того, важно иметь в виду необходимость отслеживания деятельности каждого ученика на всех этапах работы над про</w:t>
      </w:r>
      <w:r w:rsidR="002A4624" w:rsidRPr="00B7174D">
        <w:rPr>
          <w:rFonts w:ascii="Times New Roman" w:hAnsi="Times New Roman" w:cs="Times New Roman"/>
          <w:sz w:val="28"/>
          <w:szCs w:val="28"/>
        </w:rPr>
        <w:t>ектом. С этой целью использую</w:t>
      </w:r>
      <w:r w:rsidRPr="00B7174D">
        <w:rPr>
          <w:rFonts w:ascii="Times New Roman" w:hAnsi="Times New Roman" w:cs="Times New Roman"/>
          <w:sz w:val="28"/>
          <w:szCs w:val="28"/>
        </w:rPr>
        <w:t xml:space="preserve"> возможность само – и взаимоконтроля (это при исследовате</w:t>
      </w:r>
      <w:r w:rsidR="0098037B" w:rsidRPr="00B7174D">
        <w:rPr>
          <w:rFonts w:ascii="Times New Roman" w:hAnsi="Times New Roman" w:cs="Times New Roman"/>
          <w:sz w:val="28"/>
          <w:szCs w:val="28"/>
        </w:rPr>
        <w:t>л</w:t>
      </w:r>
      <w:r w:rsidRPr="00B7174D">
        <w:rPr>
          <w:rFonts w:ascii="Times New Roman" w:hAnsi="Times New Roman" w:cs="Times New Roman"/>
          <w:sz w:val="28"/>
          <w:szCs w:val="28"/>
        </w:rPr>
        <w:t>ьских проектах)</w:t>
      </w:r>
      <w:r w:rsidR="0098037B" w:rsidRPr="00B7174D">
        <w:rPr>
          <w:rFonts w:ascii="Times New Roman" w:hAnsi="Times New Roman" w:cs="Times New Roman"/>
          <w:sz w:val="28"/>
          <w:szCs w:val="28"/>
        </w:rPr>
        <w:t>. В творческом же проекте часто бывает невозможно оценить промежуточные результаты, но отслеживать работу необходимо, чтобы вовремя прийти на помощь, если она потребуется (но не как готовое решение, а в виде совета).</w:t>
      </w:r>
    </w:p>
    <w:p w:rsidR="00A41838" w:rsidRPr="00B7174D" w:rsidRDefault="0098037B"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Другими словами, внешняя оценка проекта (как промежуточная, так и итоговая) необходима, но она принимает различные формы в зависимости от множества факторов. </w:t>
      </w:r>
    </w:p>
    <w:p w:rsidR="0057543F" w:rsidRPr="00B7174D" w:rsidRDefault="0098037B"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И в первую очередь учителю необходимо разработать план проектной работы и продумать систему коммуникативных упражнений. Учащиеся должны свободно владеть активной лексикой и гр</w:t>
      </w:r>
      <w:r w:rsidR="009F7C9B" w:rsidRPr="00B7174D">
        <w:rPr>
          <w:rFonts w:ascii="Times New Roman" w:hAnsi="Times New Roman" w:cs="Times New Roman"/>
          <w:sz w:val="28"/>
          <w:szCs w:val="28"/>
        </w:rPr>
        <w:t>амматикой в рамках учебной темы, п</w:t>
      </w:r>
      <w:r w:rsidRPr="00B7174D">
        <w:rPr>
          <w:rFonts w:ascii="Times New Roman" w:hAnsi="Times New Roman" w:cs="Times New Roman"/>
          <w:sz w:val="28"/>
          <w:szCs w:val="28"/>
        </w:rPr>
        <w:t>еред тем как переходить к обсуждению проблемных вопросов. А поэтому тщательно отрабатываются грамматические упражнения из учебника, либо предлагаются свои типа: «образуй нужную грамматическую</w:t>
      </w:r>
      <w:r w:rsidR="0057543F" w:rsidRPr="00B7174D">
        <w:rPr>
          <w:rFonts w:ascii="Times New Roman" w:hAnsi="Times New Roman" w:cs="Times New Roman"/>
          <w:sz w:val="28"/>
          <w:szCs w:val="28"/>
        </w:rPr>
        <w:t xml:space="preserve"> форму глагола …», назови отрицательный вариант данного предложения», «уточни информацию</w:t>
      </w:r>
      <w:r w:rsidR="007D3943" w:rsidRPr="00B7174D">
        <w:rPr>
          <w:rFonts w:ascii="Times New Roman" w:hAnsi="Times New Roman" w:cs="Times New Roman"/>
          <w:sz w:val="28"/>
          <w:szCs w:val="28"/>
        </w:rPr>
        <w:t xml:space="preserve"> …», «задай вопрос …», «соотнеси предложения на русском языке с немецкими</w:t>
      </w:r>
      <w:r w:rsidR="0057543F" w:rsidRPr="00B7174D">
        <w:rPr>
          <w:rFonts w:ascii="Times New Roman" w:hAnsi="Times New Roman" w:cs="Times New Roman"/>
          <w:sz w:val="28"/>
          <w:szCs w:val="28"/>
        </w:rPr>
        <w:t>…».</w:t>
      </w:r>
    </w:p>
    <w:p w:rsidR="00575C20" w:rsidRPr="00B7174D" w:rsidRDefault="0057543F"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Так решаются вопросы организации коллективной учебной деятельности при работе по любому</w:t>
      </w:r>
      <w:r w:rsidR="007D3943" w:rsidRPr="00B7174D">
        <w:rPr>
          <w:rFonts w:ascii="Times New Roman" w:hAnsi="Times New Roman" w:cs="Times New Roman"/>
          <w:sz w:val="28"/>
          <w:szCs w:val="28"/>
        </w:rPr>
        <w:t xml:space="preserve"> УМК. В начале учебного года</w:t>
      </w:r>
      <w:r w:rsidRPr="00B7174D">
        <w:rPr>
          <w:rFonts w:ascii="Times New Roman" w:hAnsi="Times New Roman" w:cs="Times New Roman"/>
          <w:sz w:val="28"/>
          <w:szCs w:val="28"/>
        </w:rPr>
        <w:t xml:space="preserve"> учащиеся выбирают тему для долгосрочного проекта в соответствии со своими личными интересами и практическими возможностями. В процессе подготовительного этапа над проблемой, ученики подбирали материал и затем оформляли его в научно-исследовательскую работу (реферат, сообщение, сочинение), либо представляли в форме прикладного проекта (коллажа. газеты, альбома и т.д.). </w:t>
      </w:r>
    </w:p>
    <w:p w:rsidR="00583B36" w:rsidRPr="00B7174D" w:rsidRDefault="00583B36"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Презентации проектов «Происхождение некоторых немецких и русских фамилий», «Толкование слов, заимствованных из немецкого языка» были представлены на научно-практической конференции «Шаг в будущее»</w:t>
      </w:r>
      <w:r w:rsidR="00177690" w:rsidRPr="00B7174D">
        <w:rPr>
          <w:rFonts w:ascii="Times New Roman" w:hAnsi="Times New Roman" w:cs="Times New Roman"/>
          <w:sz w:val="28"/>
          <w:szCs w:val="28"/>
        </w:rPr>
        <w:t xml:space="preserve"> с оформлением результатов </w:t>
      </w:r>
      <w:r w:rsidRPr="00B7174D">
        <w:rPr>
          <w:rFonts w:ascii="Times New Roman" w:hAnsi="Times New Roman" w:cs="Times New Roman"/>
          <w:sz w:val="28"/>
          <w:szCs w:val="28"/>
        </w:rPr>
        <w:t>и подведением итогов.</w:t>
      </w:r>
    </w:p>
    <w:p w:rsidR="00177690" w:rsidRPr="00B7174D" w:rsidRDefault="00583B36"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При этом использовалась своя шкала оценивания проекта (приложение 2). За свою работу ученики получали сразу несколько оценок: за оформление, за содержание, за защиту; были также учреждены специальные номинации: за «оригинальность», «научность», «актуальность» и т.п. Это стимулирует интерес</w:t>
      </w:r>
      <w:r w:rsidR="00177690" w:rsidRPr="00B7174D">
        <w:rPr>
          <w:rFonts w:ascii="Times New Roman" w:hAnsi="Times New Roman" w:cs="Times New Roman"/>
          <w:sz w:val="28"/>
          <w:szCs w:val="28"/>
        </w:rPr>
        <w:t xml:space="preserve"> у учащихся, мотивирует их на самостоятельную поисковую деятельность.</w:t>
      </w:r>
    </w:p>
    <w:p w:rsidR="00177690" w:rsidRPr="00B7174D" w:rsidRDefault="00177690"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При работе над проектами выявлены необходимые условия для создания коммуникативно-речевой компетенции:</w:t>
      </w:r>
    </w:p>
    <w:p w:rsidR="00177690" w:rsidRPr="00B7174D" w:rsidRDefault="00177690" w:rsidP="00B83A7F">
      <w:pPr>
        <w:pStyle w:val="a3"/>
        <w:numPr>
          <w:ilvl w:val="0"/>
          <w:numId w:val="2"/>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Связь с реальной жизнью.</w:t>
      </w:r>
    </w:p>
    <w:p w:rsidR="00177690" w:rsidRPr="00B7174D" w:rsidRDefault="00177690" w:rsidP="00B83A7F">
      <w:pPr>
        <w:pStyle w:val="a3"/>
        <w:numPr>
          <w:ilvl w:val="0"/>
          <w:numId w:val="2"/>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Необычность формы представления.</w:t>
      </w:r>
    </w:p>
    <w:p w:rsidR="00177690" w:rsidRPr="00B7174D" w:rsidRDefault="00177690" w:rsidP="00B83A7F">
      <w:pPr>
        <w:pStyle w:val="a3"/>
        <w:numPr>
          <w:ilvl w:val="0"/>
          <w:numId w:val="2"/>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Самостоятельность изготовления.</w:t>
      </w:r>
    </w:p>
    <w:p w:rsidR="009F7C9B" w:rsidRPr="00B7174D" w:rsidRDefault="009F7C9B"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Анализируя</w:t>
      </w:r>
      <w:r w:rsidR="003A381D" w:rsidRPr="00B7174D">
        <w:rPr>
          <w:rFonts w:ascii="Times New Roman" w:hAnsi="Times New Roman" w:cs="Times New Roman"/>
          <w:sz w:val="28"/>
          <w:szCs w:val="28"/>
        </w:rPr>
        <w:t xml:space="preserve"> </w:t>
      </w:r>
      <w:r w:rsidRPr="00B7174D">
        <w:rPr>
          <w:rFonts w:ascii="Times New Roman" w:hAnsi="Times New Roman" w:cs="Times New Roman"/>
          <w:sz w:val="28"/>
          <w:szCs w:val="28"/>
        </w:rPr>
        <w:t xml:space="preserve">свой опыт организации проектной деятельности в работе, мною выявлены </w:t>
      </w:r>
      <w:r w:rsidR="003A381D" w:rsidRPr="00B7174D">
        <w:rPr>
          <w:rFonts w:ascii="Times New Roman" w:hAnsi="Times New Roman" w:cs="Times New Roman"/>
          <w:sz w:val="28"/>
          <w:szCs w:val="28"/>
        </w:rPr>
        <w:t>следующие преимущества применения проектного метода:</w:t>
      </w:r>
    </w:p>
    <w:p w:rsidR="003A381D" w:rsidRPr="00B7174D" w:rsidRDefault="003A381D" w:rsidP="00B83A7F">
      <w:pPr>
        <w:pStyle w:val="a3"/>
        <w:numPr>
          <w:ilvl w:val="0"/>
          <w:numId w:val="6"/>
        </w:numPr>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Участие в работе над проектами </w:t>
      </w:r>
      <w:r w:rsidR="00851286" w:rsidRPr="00B7174D">
        <w:rPr>
          <w:rFonts w:ascii="Times New Roman" w:hAnsi="Times New Roman" w:cs="Times New Roman"/>
          <w:sz w:val="28"/>
          <w:szCs w:val="28"/>
        </w:rPr>
        <w:t xml:space="preserve">и использование мультимедийных средств при обучении немецкому языку </w:t>
      </w:r>
      <w:r w:rsidRPr="00B7174D">
        <w:rPr>
          <w:rFonts w:ascii="Times New Roman" w:hAnsi="Times New Roman" w:cs="Times New Roman"/>
          <w:sz w:val="28"/>
          <w:szCs w:val="28"/>
        </w:rPr>
        <w:t>стимулирует внутреннюю мотивацию</w:t>
      </w:r>
      <w:r w:rsidR="00FE36A4" w:rsidRPr="00B7174D">
        <w:rPr>
          <w:rFonts w:ascii="Times New Roman" w:hAnsi="Times New Roman" w:cs="Times New Roman"/>
          <w:sz w:val="28"/>
          <w:szCs w:val="28"/>
        </w:rPr>
        <w:t xml:space="preserve">, обеспечивает интенсификацию процесса обучения и самостоятельной деятельности учеников, </w:t>
      </w:r>
      <w:r w:rsidRPr="00B7174D">
        <w:rPr>
          <w:rFonts w:ascii="Times New Roman" w:hAnsi="Times New Roman" w:cs="Times New Roman"/>
          <w:sz w:val="28"/>
          <w:szCs w:val="28"/>
        </w:rPr>
        <w:t>способствует повышению интереса к предмету:</w:t>
      </w:r>
    </w:p>
    <w:p w:rsidR="003A381D" w:rsidRPr="00B7174D" w:rsidRDefault="003A381D"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уроки стали проходить более оживлённо, ребята с интересом ждут</w:t>
      </w:r>
      <w:r w:rsidR="00D91822" w:rsidRPr="00B7174D">
        <w:rPr>
          <w:rFonts w:ascii="Times New Roman" w:hAnsi="Times New Roman" w:cs="Times New Roman"/>
          <w:sz w:val="28"/>
          <w:szCs w:val="28"/>
        </w:rPr>
        <w:t xml:space="preserve"> </w:t>
      </w:r>
      <w:r w:rsidRPr="00B7174D">
        <w:rPr>
          <w:rFonts w:ascii="Times New Roman" w:hAnsi="Times New Roman" w:cs="Times New Roman"/>
          <w:sz w:val="28"/>
          <w:szCs w:val="28"/>
        </w:rPr>
        <w:t xml:space="preserve">момента </w:t>
      </w:r>
      <w:r w:rsidR="002A4624" w:rsidRPr="00B7174D">
        <w:rPr>
          <w:rFonts w:ascii="Times New Roman" w:hAnsi="Times New Roman" w:cs="Times New Roman"/>
          <w:sz w:val="28"/>
          <w:szCs w:val="28"/>
        </w:rPr>
        <w:t xml:space="preserve">работы </w:t>
      </w:r>
      <w:r w:rsidRPr="00B7174D">
        <w:rPr>
          <w:rFonts w:ascii="Times New Roman" w:hAnsi="Times New Roman" w:cs="Times New Roman"/>
          <w:sz w:val="28"/>
          <w:szCs w:val="28"/>
        </w:rPr>
        <w:t>над проектом и представления презентации;</w:t>
      </w:r>
    </w:p>
    <w:p w:rsidR="00FE36A4" w:rsidRPr="00B7174D" w:rsidRDefault="003A381D"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у ребят появился стимул</w:t>
      </w:r>
      <w:r w:rsidR="00CB7570" w:rsidRPr="00B7174D">
        <w:rPr>
          <w:rFonts w:ascii="Times New Roman" w:hAnsi="Times New Roman" w:cs="Times New Roman"/>
          <w:sz w:val="28"/>
          <w:szCs w:val="28"/>
        </w:rPr>
        <w:t xml:space="preserve"> не только получать хорошую оценку, но и получить интересные и новые результаты проведённой работы.</w:t>
      </w:r>
    </w:p>
    <w:p w:rsidR="00FE36A4" w:rsidRPr="00B7174D" w:rsidRDefault="00FE36A4" w:rsidP="00B83A7F">
      <w:pPr>
        <w:pStyle w:val="a3"/>
        <w:spacing w:after="0" w:line="360" w:lineRule="auto"/>
        <w:ind w:left="0"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 задания на основе ресурсов Интернет и проектная деятельность способствует формированию навыков взаимопомощи, умению осуществлять совместную деятельность. Учащиеся учатся выбирать, преобразовывать информацию, выдвигать гипотезы и принимать решения. Они узнают больше о жизни, ценностях и культуре людей, чей язык они изучают. Это особенно ценно для нашей страны, где всё ещё существуют очень маленькие возможности для живой коммуникации с носителями языка. </w:t>
      </w:r>
    </w:p>
    <w:p w:rsidR="00CB7570" w:rsidRPr="00B7174D" w:rsidRDefault="00CB7570"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2. Работа над проектами повышает активность и самостоятельность разных по уровню развития и способностям учащихся. Наибольший эффект для развития личностных качеств она имеет у трёх категорий школьников.</w:t>
      </w:r>
    </w:p>
    <w:p w:rsidR="00CB7570" w:rsidRPr="00B7174D" w:rsidRDefault="00CB7570"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Первая – это проблемные ученики, которые учатся без интереса и с трудом. Они не столько учатся, сколько просто вынужденно проводят время. Но, заинтересовавшись какой-то проблемой и выполнив проект, пусть даже на вторых ролях в группе, они часто повышают свою самооценку, приобретают уверенность в своих силах. Пусть проект выполнен не блестяще, но для таких детей </w:t>
      </w:r>
      <w:r w:rsidR="0094270B" w:rsidRPr="00B7174D">
        <w:rPr>
          <w:rFonts w:ascii="Times New Roman" w:hAnsi="Times New Roman" w:cs="Times New Roman"/>
          <w:sz w:val="28"/>
          <w:szCs w:val="28"/>
        </w:rPr>
        <w:t>это огромный личный скачок, конкретное индивидуальное продвижение и успех.</w:t>
      </w:r>
    </w:p>
    <w:p w:rsidR="0094270B" w:rsidRPr="00B7174D" w:rsidRDefault="0094270B"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Вторая группа детей – это те, которые чего-то добиваются за счёт трудолюбия и старательного организованного получения знаний под руководством учителя. Они не в состоянии приобретать системное знание, их нужно направит, поддержать, помочь. Выполняя проекты, ребята в группе отводят им роль «исполнителя» - сбор информации, набор текста на компьютере, оформление результатов. Но это тоже своеобразный результат их работы.</w:t>
      </w:r>
    </w:p>
    <w:p w:rsidR="00D91822" w:rsidRPr="00B7174D" w:rsidRDefault="0094270B"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Третья группа – это одарённые дети, очень успешные дети, работа с которыми для меня, как педагога, является совместным творчеством. Как правило, таким детям требуется помощь только в виде консультирования.</w:t>
      </w:r>
    </w:p>
    <w:p w:rsidR="0094270B" w:rsidRPr="00B7174D" w:rsidRDefault="00B94A4E"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3.</w:t>
      </w:r>
      <w:r w:rsidR="000977B0">
        <w:rPr>
          <w:rFonts w:ascii="Times New Roman" w:hAnsi="Times New Roman" w:cs="Times New Roman"/>
          <w:sz w:val="28"/>
          <w:szCs w:val="28"/>
        </w:rPr>
        <w:t xml:space="preserve"> </w:t>
      </w:r>
      <w:r w:rsidR="0094270B" w:rsidRPr="00B7174D">
        <w:rPr>
          <w:rFonts w:ascii="Times New Roman" w:hAnsi="Times New Roman" w:cs="Times New Roman"/>
          <w:sz w:val="28"/>
          <w:szCs w:val="28"/>
        </w:rPr>
        <w:t xml:space="preserve">Гуманистический смысл проектного обучения состоит в развитии </w:t>
      </w:r>
      <w:r w:rsidR="00D91822" w:rsidRPr="00B7174D">
        <w:rPr>
          <w:rFonts w:ascii="Times New Roman" w:hAnsi="Times New Roman" w:cs="Times New Roman"/>
          <w:sz w:val="28"/>
          <w:szCs w:val="28"/>
        </w:rPr>
        <w:t xml:space="preserve">творческого потенциала учащихся различных уровней развития, возможностей и индивидуальных особенностей. </w:t>
      </w:r>
    </w:p>
    <w:p w:rsidR="00455667" w:rsidRPr="00B7174D" w:rsidRDefault="00D91822"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Во время работы над проектом строятся новые отношения учителя и ученика. Учитель уже не является для ребят единственном источником информации. Он становится консультантом, помощником. Свою работу ученики предъявляют скорее своим товарищам, чем учителю. Работа над проектом помогает детям проявить себя совершенно неожиданно. У них есть возможность показать свои организаторские способности, скрытые таланты. Это подтверждает анкетирование, которое я провожу до </w:t>
      </w:r>
      <w:r w:rsidR="00455667" w:rsidRPr="00B7174D">
        <w:rPr>
          <w:rFonts w:ascii="Times New Roman" w:hAnsi="Times New Roman" w:cs="Times New Roman"/>
          <w:sz w:val="28"/>
          <w:szCs w:val="28"/>
        </w:rPr>
        <w:t>и после проектной деятельности. Так, на вопрос «Для чего ты участвуешь в работе над проектом?» были получены следующие ответы учащихся:</w:t>
      </w:r>
    </w:p>
    <w:p w:rsidR="00455667" w:rsidRPr="00B7174D" w:rsidRDefault="00455667"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Я участвую в проектной деятельности потому, что …»</w:t>
      </w:r>
    </w:p>
    <w:p w:rsidR="00455667" w:rsidRPr="00B7174D" w:rsidRDefault="00455667"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- 36% - возможность раскрыть свои способности, подняться в глазах своих одноклассников на ступеньку повыше; 32% - узнать что-то новое; 22% - пообщаться со сверстниками и 10% - что-то другое.</w:t>
      </w:r>
    </w:p>
    <w:p w:rsidR="00455667" w:rsidRPr="00B7174D" w:rsidRDefault="00455667"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«Чему ты научился при работе над проектом?»</w:t>
      </w:r>
    </w:p>
    <w:p w:rsidR="00455667" w:rsidRPr="00B7174D" w:rsidRDefault="00455667"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- 35% - презентовать результаты своей работы; 24% - формулировать и достигать цели; 11% - выбират</w:t>
      </w:r>
      <w:r w:rsidR="00CE2338" w:rsidRPr="00B7174D">
        <w:rPr>
          <w:rFonts w:ascii="Times New Roman" w:hAnsi="Times New Roman" w:cs="Times New Roman"/>
          <w:sz w:val="28"/>
          <w:szCs w:val="28"/>
        </w:rPr>
        <w:t>ь проблему для исследования; 13% - работать в команде; 10% - самостоятельно выполнять проект и 7% - другое.</w:t>
      </w:r>
    </w:p>
    <w:p w:rsidR="00CE2338" w:rsidRPr="00B7174D" w:rsidRDefault="00CE2338"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Проблемными моментами в организации проектной работы при обучении коммуникативной компетенции в средней школе, могут быть: организация языкового общения в ходе работы; м</w:t>
      </w:r>
      <w:r w:rsidR="002A4624" w:rsidRPr="00B7174D">
        <w:rPr>
          <w:rFonts w:ascii="Times New Roman" w:hAnsi="Times New Roman" w:cs="Times New Roman"/>
          <w:sz w:val="28"/>
          <w:szCs w:val="28"/>
        </w:rPr>
        <w:t>ежличностные пробле</w:t>
      </w:r>
      <w:r w:rsidR="00307838" w:rsidRPr="00B7174D">
        <w:rPr>
          <w:rFonts w:ascii="Times New Roman" w:hAnsi="Times New Roman" w:cs="Times New Roman"/>
          <w:sz w:val="28"/>
          <w:szCs w:val="28"/>
        </w:rPr>
        <w:t>мы</w:t>
      </w:r>
      <w:r w:rsidRPr="00B7174D">
        <w:rPr>
          <w:rFonts w:ascii="Times New Roman" w:hAnsi="Times New Roman" w:cs="Times New Roman"/>
          <w:sz w:val="28"/>
          <w:szCs w:val="28"/>
        </w:rPr>
        <w:t xml:space="preserve"> в коллективном общении; организация работы в группах, интеграция в учебный процесс. Для более эффективного применения метода проектов при обучении коммуникации должны быть соблюдены следующие условия: возможность выбирать тему проекта</w:t>
      </w:r>
      <w:r w:rsidR="006D4E07" w:rsidRPr="00B7174D">
        <w:rPr>
          <w:rFonts w:ascii="Times New Roman" w:hAnsi="Times New Roman" w:cs="Times New Roman"/>
          <w:sz w:val="28"/>
          <w:szCs w:val="28"/>
        </w:rPr>
        <w:t xml:space="preserve"> и форму работы; использование опорных конструкций, материалов, компьютерных технологий; проведение работы по развитию навыков проектной деятельности; использование различных методов формирования проектных групп; повышение значения презентационно-оценочного этапа работы и т.д.</w:t>
      </w:r>
    </w:p>
    <w:p w:rsidR="00440706" w:rsidRPr="00B7174D" w:rsidRDefault="002A4624"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Коллектив нашей школы уже несколько лет работает над методической темой «Развитие устной речевой культуры детей как необходимый элемент совершенствования языковой культуры выпускника общеобразовательной школы», поэтому мне особенно отрадно, что 10-12 учащихся ежегодно выбирают индивидуальный итоговый проект по моему предмету – немецкому языку. Среди них уже 5 год есть</w:t>
      </w:r>
      <w:r w:rsidR="00440706" w:rsidRPr="00B7174D">
        <w:rPr>
          <w:rFonts w:ascii="Times New Roman" w:hAnsi="Times New Roman" w:cs="Times New Roman"/>
          <w:sz w:val="28"/>
          <w:szCs w:val="28"/>
        </w:rPr>
        <w:t xml:space="preserve"> 6-7 ребят</w:t>
      </w:r>
      <w:r w:rsidRPr="00B7174D">
        <w:rPr>
          <w:rFonts w:ascii="Times New Roman" w:hAnsi="Times New Roman" w:cs="Times New Roman"/>
          <w:sz w:val="28"/>
          <w:szCs w:val="28"/>
        </w:rPr>
        <w:t xml:space="preserve">, которые </w:t>
      </w:r>
      <w:r w:rsidR="00440706" w:rsidRPr="00B7174D">
        <w:rPr>
          <w:rFonts w:ascii="Times New Roman" w:hAnsi="Times New Roman" w:cs="Times New Roman"/>
          <w:sz w:val="28"/>
          <w:szCs w:val="28"/>
        </w:rPr>
        <w:t xml:space="preserve">защищают проект по немецкому языку каждый год, что доказывает их преданность предмету и интерес к нему. И я глубоко убеждена, что это благодаря проектной деятельности на уроках немецкого языка, которая пробуждает стремление учащихся к реализации своих коммуникативных способностей. Хочется вспомнить слова выдающегося лингвиста Е. И. Пассова: «Иностранный язык </w:t>
      </w:r>
      <w:r w:rsidR="00763445" w:rsidRPr="00B7174D">
        <w:rPr>
          <w:rFonts w:ascii="Times New Roman" w:hAnsi="Times New Roman" w:cs="Times New Roman"/>
          <w:sz w:val="28"/>
          <w:szCs w:val="28"/>
        </w:rPr>
        <w:t xml:space="preserve">– блестящий тренажёр для развития способностей. Если перечислять, что он даёт в плане развития, получится длинный перечень. Способность восприятия и дифференциации на слух, зрительное восприятие, оперативная память, способность к имитации, обобщению, трансформации – те способности, которые работают вообще на развитие речевого механизма и интеллекта в целом». </w:t>
      </w:r>
    </w:p>
    <w:p w:rsidR="00763445" w:rsidRPr="00B7174D" w:rsidRDefault="00763445"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3.В заключении хочется сказать, что проектный метод помогает развивать языковые и интеллектуальные способности, устойчивый интерес к изучению немецкого языка, а это даёт возможность </w:t>
      </w:r>
      <w:r w:rsidR="00653141" w:rsidRPr="00B7174D">
        <w:rPr>
          <w:rFonts w:ascii="Times New Roman" w:hAnsi="Times New Roman" w:cs="Times New Roman"/>
          <w:sz w:val="28"/>
          <w:szCs w:val="28"/>
        </w:rPr>
        <w:t>в конечном итоге достижение коммуникативной компетенции, т.е., определённого уровня языковых, страноведческих и социокультурных знаний, коммуникативных умений и речевых навыков у учащихся, которые позволяют осуществлять иноязычное общение, что важно в настоящее время.</w:t>
      </w:r>
    </w:p>
    <w:p w:rsidR="00653141" w:rsidRPr="00B7174D" w:rsidRDefault="00653141"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Реализация проектного и исследовательского методов на практике ведёт к изменению позиции учителя. Из носителя готовых знаний он превращается в организатора познавательной деятельности своих учеников. Меняется и психологический климат на уроке, так как учителю приходится переориентировать свою учебно-воспитательную работу. Из авторитетного источника информации преподаватель становится соучастником исследовательского, творческого процесса, наставником, консультантом, организатором самостоятельной деятельности учащихся.</w:t>
      </w:r>
    </w:p>
    <w:p w:rsidR="00474265" w:rsidRPr="00B7174D" w:rsidRDefault="00474265"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 xml:space="preserve">Нельзя утверждать, что проектная работа поможет решению всех проблем в обучении иностранному языку, но это эффективное средство от однообразия, скуки, оно способствует развитию учащегося, осознанию себя как члена группы, расширению языковых знаний. Проект – это также реальная возможность использовать знания, полученные на других предметах, средствами иностранного языка. </w:t>
      </w:r>
    </w:p>
    <w:p w:rsidR="00474265" w:rsidRPr="00B7174D" w:rsidRDefault="00474265"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Хотелось бы предложить в перспективе расширить опыт метода проектов, в связи с чем необходимо скорректировать поурочное планирование. Если составлять тематические планы, учитывая метод проектов, то появится больше времени для их обдумывания.</w:t>
      </w:r>
    </w:p>
    <w:p w:rsidR="00474265" w:rsidRPr="00B7174D" w:rsidRDefault="00474265" w:rsidP="00B83A7F">
      <w:pPr>
        <w:spacing w:after="0" w:line="360" w:lineRule="auto"/>
        <w:ind w:firstLine="851"/>
        <w:jc w:val="both"/>
        <w:rPr>
          <w:rFonts w:ascii="Times New Roman" w:hAnsi="Times New Roman" w:cs="Times New Roman"/>
          <w:sz w:val="28"/>
          <w:szCs w:val="28"/>
        </w:rPr>
      </w:pPr>
      <w:r w:rsidRPr="00B7174D">
        <w:rPr>
          <w:rFonts w:ascii="Times New Roman" w:hAnsi="Times New Roman" w:cs="Times New Roman"/>
          <w:sz w:val="28"/>
          <w:szCs w:val="28"/>
        </w:rPr>
        <w:t>Возможно проведение межпредметных</w:t>
      </w:r>
      <w:r w:rsidR="00851286" w:rsidRPr="00B7174D">
        <w:rPr>
          <w:rFonts w:ascii="Times New Roman" w:hAnsi="Times New Roman" w:cs="Times New Roman"/>
          <w:sz w:val="28"/>
          <w:szCs w:val="28"/>
        </w:rPr>
        <w:t xml:space="preserve"> </w:t>
      </w:r>
      <w:r w:rsidRPr="00B7174D">
        <w:rPr>
          <w:rFonts w:ascii="Times New Roman" w:hAnsi="Times New Roman" w:cs="Times New Roman"/>
          <w:sz w:val="28"/>
          <w:szCs w:val="28"/>
        </w:rPr>
        <w:t>проектов, например,</w:t>
      </w:r>
      <w:r w:rsidR="00851286" w:rsidRPr="00B7174D">
        <w:rPr>
          <w:rFonts w:ascii="Times New Roman" w:hAnsi="Times New Roman" w:cs="Times New Roman"/>
          <w:sz w:val="28"/>
          <w:szCs w:val="28"/>
        </w:rPr>
        <w:t xml:space="preserve"> по теме «Защита окружающей среды», «Государственное и политическое устройство России, Германии», «Моя будущая профессия», «Музыка Германии и России» и т.д. Интересными были бы проекты между классами и даже школами. Подготовительный этап проектов мог бы проходить в стенах разных учебных заведений, а затем возможно организовать совместную встречу и совместный проект по любой из тем. </w:t>
      </w:r>
      <w:r w:rsidRPr="00B7174D">
        <w:rPr>
          <w:rFonts w:ascii="Times New Roman" w:hAnsi="Times New Roman" w:cs="Times New Roman"/>
          <w:sz w:val="28"/>
          <w:szCs w:val="28"/>
        </w:rPr>
        <w:t xml:space="preserve"> </w:t>
      </w:r>
    </w:p>
    <w:p w:rsidR="00B83A7F" w:rsidRDefault="00B83A7F">
      <w:pPr>
        <w:rPr>
          <w:rFonts w:ascii="Times New Roman" w:hAnsi="Times New Roman" w:cs="Times New Roman"/>
          <w:sz w:val="28"/>
          <w:szCs w:val="28"/>
        </w:rPr>
      </w:pPr>
      <w:r>
        <w:rPr>
          <w:rFonts w:ascii="Times New Roman" w:hAnsi="Times New Roman" w:cs="Times New Roman"/>
          <w:sz w:val="28"/>
          <w:szCs w:val="28"/>
        </w:rPr>
        <w:br w:type="page"/>
      </w:r>
    </w:p>
    <w:p w:rsidR="00B94A4E" w:rsidRDefault="00A17075" w:rsidP="000977B0">
      <w:pPr>
        <w:jc w:val="right"/>
        <w:rPr>
          <w:rFonts w:ascii="Times New Roman" w:hAnsi="Times New Roman" w:cs="Times New Roman"/>
          <w:sz w:val="28"/>
          <w:szCs w:val="28"/>
        </w:rPr>
      </w:pPr>
      <w:r>
        <w:rPr>
          <w:rFonts w:ascii="Times New Roman" w:hAnsi="Times New Roman" w:cs="Times New Roman"/>
          <w:sz w:val="28"/>
          <w:szCs w:val="28"/>
        </w:rPr>
        <w:t>Приложение №1</w:t>
      </w:r>
      <w:bookmarkStart w:id="0" w:name="_GoBack"/>
      <w:bookmarkEnd w:id="0"/>
    </w:p>
    <w:p w:rsidR="00B94A4E" w:rsidRDefault="00B94A4E" w:rsidP="00283EA3">
      <w:pPr>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Использование личностно-ориентированной модели (схемы) деятельности учащихся и учителя при работе над незнакомым текстом. </w:t>
      </w:r>
    </w:p>
    <w:p w:rsidR="00F460B8" w:rsidRDefault="00F460B8" w:rsidP="00283EA3">
      <w:pPr>
        <w:ind w:firstLine="851"/>
        <w:jc w:val="both"/>
        <w:rPr>
          <w:rFonts w:ascii="Times New Roman" w:hAnsi="Times New Roman" w:cs="Times New Roman"/>
          <w:sz w:val="28"/>
          <w:szCs w:val="28"/>
        </w:rPr>
      </w:pPr>
      <w:r>
        <w:rPr>
          <w:rFonts w:ascii="Times New Roman" w:hAnsi="Times New Roman" w:cs="Times New Roman"/>
          <w:sz w:val="28"/>
          <w:szCs w:val="28"/>
        </w:rPr>
        <w:t>Предъявление темы урока (через повторение ЛЕ, речевую зарядку, вопросы)</w:t>
      </w:r>
    </w:p>
    <w:p w:rsidR="00F460B8"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2577465</wp:posOffset>
                </wp:positionH>
                <wp:positionV relativeFrom="paragraph">
                  <wp:posOffset>323215</wp:posOffset>
                </wp:positionV>
                <wp:extent cx="28575" cy="609600"/>
                <wp:effectExtent l="38100" t="0" r="66675" b="57150"/>
                <wp:wrapNone/>
                <wp:docPr id="2" name="Прямая со стрелкой 2"/>
                <wp:cNvGraphicFramePr/>
                <a:graphic xmlns:a="http://schemas.openxmlformats.org/drawingml/2006/main">
                  <a:graphicData uri="http://schemas.microsoft.com/office/word/2010/wordprocessingShape">
                    <wps:wsp>
                      <wps:cNvCnPr/>
                      <wps:spPr>
                        <a:xfrm>
                          <a:off x="0" y="0"/>
                          <a:ext cx="2857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2B3DFCB9" id="_x0000_t32" coordsize="21600,21600" o:spt="32" o:oned="t" path="m,l21600,21600e" filled="f">
                <v:path arrowok="t" fillok="f" o:connecttype="none"/>
                <o:lock v:ext="edit" shapetype="t"/>
              </v:shapetype>
              <v:shape id="Прямая со стрелкой 2" o:spid="_x0000_s1026" type="#_x0000_t32" style="position:absolute;margin-left:202.95pt;margin-top:25.45pt;width:2.25pt;height:4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" strokecolor="#5b9bd5 [3204]" strokeweight=".5pt">
                <v:stroke endarrow="block" joinstyle="miter"/>
              </v:shape>
            </w:pict>
          </mc:Fallback>
        </mc:AlternateContent>
      </w:r>
      <w:r w:rsidR="00F460B8">
        <w:rPr>
          <w:rFonts w:ascii="Times New Roman" w:hAnsi="Times New Roman" w:cs="Times New Roman"/>
          <w:sz w:val="28"/>
          <w:szCs w:val="28"/>
        </w:rPr>
        <w:t xml:space="preserve">                                  Подготовительная работа</w:t>
      </w:r>
    </w:p>
    <w:p w:rsidR="00F460B8" w:rsidRDefault="00352EFF" w:rsidP="00D91822">
      <w:pPr>
        <w:rPr>
          <w:rFonts w:ascii="Times New Roman" w:hAnsi="Times New Roman" w:cs="Times New Roman"/>
          <w:sz w:val="28"/>
          <w:szCs w:val="28"/>
        </w:rPr>
      </w:pPr>
      <w:r>
        <w:rPr>
          <w:rFonts w:ascii="Times New Roman" w:hAnsi="Times New Roman" w:cs="Times New Roman"/>
          <w:sz w:val="28"/>
          <w:szCs w:val="28"/>
        </w:rPr>
        <w:t xml:space="preserve">                                                      </w:t>
      </w:r>
    </w:p>
    <w:p w:rsidR="00F460B8" w:rsidRDefault="00F460B8" w:rsidP="00D91822">
      <w:pPr>
        <w:rPr>
          <w:rFonts w:ascii="Times New Roman" w:hAnsi="Times New Roman" w:cs="Times New Roman"/>
          <w:sz w:val="28"/>
          <w:szCs w:val="28"/>
        </w:rPr>
      </w:pPr>
    </w:p>
    <w:p w:rsidR="00F460B8"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2625090</wp:posOffset>
                </wp:positionH>
                <wp:positionV relativeFrom="paragraph">
                  <wp:posOffset>318135</wp:posOffset>
                </wp:positionV>
                <wp:extent cx="9525" cy="628650"/>
                <wp:effectExtent l="38100" t="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95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3F231CD" id="Прямая со стрелкой 5" o:spid="_x0000_s1026" type="#_x0000_t32" style="position:absolute;margin-left:206.7pt;margin-top:25.05pt;width:.75pt;height:4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" strokecolor="#5b9bd5 [3204]" strokeweight=".5pt">
                <v:stroke endarrow="block" joinstyle="miter"/>
              </v:shape>
            </w:pict>
          </mc:Fallback>
        </mc:AlternateContent>
      </w:r>
      <w:r w:rsidR="00F460B8">
        <w:rPr>
          <w:rFonts w:ascii="Times New Roman" w:hAnsi="Times New Roman" w:cs="Times New Roman"/>
          <w:sz w:val="28"/>
          <w:szCs w:val="28"/>
        </w:rPr>
        <w:t xml:space="preserve">                                    Презентация нового текста</w:t>
      </w:r>
    </w:p>
    <w:p w:rsidR="00F460B8" w:rsidRDefault="00F460B8" w:rsidP="00D91822">
      <w:pPr>
        <w:rPr>
          <w:rFonts w:ascii="Times New Roman" w:hAnsi="Times New Roman" w:cs="Times New Roman"/>
          <w:sz w:val="28"/>
          <w:szCs w:val="28"/>
        </w:rPr>
      </w:pPr>
    </w:p>
    <w:p w:rsidR="00F460B8" w:rsidRDefault="00F460B8" w:rsidP="00D91822">
      <w:pPr>
        <w:rPr>
          <w:rFonts w:ascii="Times New Roman" w:hAnsi="Times New Roman" w:cs="Times New Roman"/>
          <w:sz w:val="28"/>
          <w:szCs w:val="28"/>
        </w:rPr>
      </w:pPr>
    </w:p>
    <w:p w:rsidR="00B94A4E" w:rsidRDefault="00283EA3"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3425190</wp:posOffset>
                </wp:positionH>
                <wp:positionV relativeFrom="paragraph">
                  <wp:posOffset>311150</wp:posOffset>
                </wp:positionV>
                <wp:extent cx="781050" cy="228600"/>
                <wp:effectExtent l="0" t="0" r="76200" b="76200"/>
                <wp:wrapNone/>
                <wp:docPr id="9" name="Прямая со стрелкой 9"/>
                <wp:cNvGraphicFramePr/>
                <a:graphic xmlns:a="http://schemas.openxmlformats.org/drawingml/2006/main">
                  <a:graphicData uri="http://schemas.microsoft.com/office/word/2010/wordprocessingShape">
                    <wps:wsp>
                      <wps:cNvCnPr/>
                      <wps:spPr>
                        <a:xfrm>
                          <a:off x="0" y="0"/>
                          <a:ext cx="7810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D89259" id="_x0000_t32" coordsize="21600,21600" o:spt="32" o:oned="t" path="m,l21600,21600e" filled="f">
                <v:path arrowok="t" fillok="f" o:connecttype="none"/>
                <o:lock v:ext="edit" shapetype="t"/>
              </v:shapetype>
              <v:shape id="Прямая со стрелкой 9" o:spid="_x0000_s1026" type="#_x0000_t32" style="position:absolute;margin-left:269.7pt;margin-top:24.5pt;width:61.5pt;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" strokecolor="#5b9bd5 [3204]" strokeweight=".5pt">
                <v:stroke endarrow="block" joinstyle="miter"/>
              </v:shape>
            </w:pict>
          </mc:Fallback>
        </mc:AlternateContent>
      </w:r>
      <w:r w:rsidR="00900734">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1434465</wp:posOffset>
                </wp:positionH>
                <wp:positionV relativeFrom="paragraph">
                  <wp:posOffset>313690</wp:posOffset>
                </wp:positionV>
                <wp:extent cx="504825" cy="314325"/>
                <wp:effectExtent l="38100" t="0" r="28575" b="47625"/>
                <wp:wrapNone/>
                <wp:docPr id="8" name="Прямая со стрелкой 8"/>
                <wp:cNvGraphicFramePr/>
                <a:graphic xmlns:a="http://schemas.openxmlformats.org/drawingml/2006/main">
                  <a:graphicData uri="http://schemas.microsoft.com/office/word/2010/wordprocessingShape">
                    <wps:wsp>
                      <wps:cNvCnPr/>
                      <wps:spPr>
                        <a:xfrm flipH="1">
                          <a:off x="0" y="0"/>
                          <a:ext cx="5048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B760608" id="Прямая со стрелкой 8" o:spid="_x0000_s1026" type="#_x0000_t32" style="position:absolute;margin-left:112.95pt;margin-top:24.7pt;width:39.75pt;height:24.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" strokecolor="#5b9bd5 [3204]" strokeweight=".5pt">
                <v:stroke endarrow="block" joinstyle="miter"/>
              </v:shape>
            </w:pict>
          </mc:Fallback>
        </mc:AlternateContent>
      </w:r>
      <w:r w:rsidR="00900734">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4196715</wp:posOffset>
                </wp:positionH>
                <wp:positionV relativeFrom="paragraph">
                  <wp:posOffset>94615</wp:posOffset>
                </wp:positionV>
                <wp:extent cx="495300" cy="19050"/>
                <wp:effectExtent l="38100" t="76200" r="0" b="76200"/>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4953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DE654DE" id="Прямая со стрелкой 7" o:spid="_x0000_s1026" type="#_x0000_t32" style="position:absolute;margin-left:330.45pt;margin-top:7.45pt;width:39pt;height:1.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" strokecolor="#5b9bd5 [3204]" strokeweight=".5pt">
                <v:stroke endarrow="block" joinstyle="miter"/>
              </v:shape>
            </w:pict>
          </mc:Fallback>
        </mc:AlternateContent>
      </w:r>
      <w:r w:rsidR="00900734">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929640</wp:posOffset>
                </wp:positionH>
                <wp:positionV relativeFrom="paragraph">
                  <wp:posOffset>113665</wp:posOffset>
                </wp:positionV>
                <wp:extent cx="628650" cy="0"/>
                <wp:effectExtent l="0" t="76200" r="19050" b="95250"/>
                <wp:wrapNone/>
                <wp:docPr id="6" name="Прямая со стрелкой 6"/>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70D513D" id="Прямая со стрелкой 6" o:spid="_x0000_s1026" type="#_x0000_t32" style="position:absolute;margin-left:73.2pt;margin-top:8.95pt;width:4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" strokecolor="#5b9bd5 [3204]" strokeweight=".5pt">
                <v:stroke endarrow="block" joinstyle="miter"/>
              </v:shape>
            </w:pict>
          </mc:Fallback>
        </mc:AlternateContent>
      </w:r>
      <w:r w:rsidR="00F460B8">
        <w:rPr>
          <w:rFonts w:ascii="Times New Roman" w:hAnsi="Times New Roman" w:cs="Times New Roman"/>
          <w:sz w:val="28"/>
          <w:szCs w:val="28"/>
        </w:rPr>
        <w:t>Учеником                   Антиципация (прогнозирование)               Учителем</w:t>
      </w:r>
    </w:p>
    <w:p w:rsidR="00283EA3" w:rsidRDefault="00035F82" w:rsidP="00D9182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w:t>
      </w:r>
    </w:p>
    <w:p w:rsidR="00B94A4E" w:rsidRDefault="00091E05" w:rsidP="00D91822">
      <w:pPr>
        <w:rPr>
          <w:rFonts w:ascii="Times New Roman" w:hAnsi="Times New Roman" w:cs="Times New Roman"/>
          <w:sz w:val="28"/>
          <w:szCs w:val="28"/>
        </w:rPr>
      </w:pPr>
      <w:r>
        <w:rPr>
          <w:rFonts w:ascii="Times New Roman" w:hAnsi="Times New Roman" w:cs="Times New Roman"/>
          <w:sz w:val="28"/>
          <w:szCs w:val="28"/>
        </w:rPr>
        <w:t>1.названию</w:t>
      </w:r>
      <w:r w:rsidR="00F460B8">
        <w:rPr>
          <w:rFonts w:ascii="Times New Roman" w:hAnsi="Times New Roman" w:cs="Times New Roman"/>
          <w:sz w:val="28"/>
          <w:szCs w:val="28"/>
        </w:rPr>
        <w:t xml:space="preserve"> текста                </w:t>
      </w:r>
      <w:r w:rsidR="00035F82">
        <w:rPr>
          <w:rFonts w:ascii="Times New Roman" w:hAnsi="Times New Roman" w:cs="Times New Roman"/>
          <w:sz w:val="28"/>
          <w:szCs w:val="28"/>
        </w:rPr>
        <w:t xml:space="preserve">                  </w:t>
      </w:r>
      <w:r w:rsidR="00F460B8">
        <w:rPr>
          <w:rFonts w:ascii="Times New Roman" w:hAnsi="Times New Roman" w:cs="Times New Roman"/>
          <w:sz w:val="28"/>
          <w:szCs w:val="28"/>
        </w:rPr>
        <w:t xml:space="preserve">                   </w:t>
      </w:r>
      <w:r w:rsidR="00035F82">
        <w:rPr>
          <w:rFonts w:ascii="Times New Roman" w:hAnsi="Times New Roman" w:cs="Times New Roman"/>
          <w:sz w:val="28"/>
          <w:szCs w:val="28"/>
        </w:rPr>
        <w:t xml:space="preserve">         </w:t>
      </w:r>
      <w:r w:rsidR="00F460B8">
        <w:rPr>
          <w:rFonts w:ascii="Times New Roman" w:hAnsi="Times New Roman" w:cs="Times New Roman"/>
          <w:sz w:val="28"/>
          <w:szCs w:val="28"/>
        </w:rPr>
        <w:t xml:space="preserve"> </w:t>
      </w:r>
      <w:r>
        <w:rPr>
          <w:rFonts w:ascii="Times New Roman" w:hAnsi="Times New Roman" w:cs="Times New Roman"/>
          <w:sz w:val="28"/>
          <w:szCs w:val="28"/>
        </w:rPr>
        <w:t>1.заданию</w:t>
      </w:r>
      <w:r w:rsidR="00F460B8">
        <w:rPr>
          <w:rFonts w:ascii="Times New Roman" w:hAnsi="Times New Roman" w:cs="Times New Roman"/>
          <w:sz w:val="28"/>
          <w:szCs w:val="28"/>
        </w:rPr>
        <w:t xml:space="preserve"> к тексту</w:t>
      </w:r>
    </w:p>
    <w:p w:rsidR="00B94A4E" w:rsidRDefault="00091E05" w:rsidP="00D91822">
      <w:pPr>
        <w:rPr>
          <w:rFonts w:ascii="Times New Roman" w:hAnsi="Times New Roman" w:cs="Times New Roman"/>
          <w:sz w:val="28"/>
          <w:szCs w:val="28"/>
        </w:rPr>
      </w:pPr>
      <w:r>
        <w:rPr>
          <w:rFonts w:ascii="Times New Roman" w:hAnsi="Times New Roman" w:cs="Times New Roman"/>
          <w:sz w:val="28"/>
          <w:szCs w:val="28"/>
        </w:rPr>
        <w:t>2.сходству</w:t>
      </w:r>
      <w:r w:rsidR="00F460B8">
        <w:rPr>
          <w:rFonts w:ascii="Times New Roman" w:hAnsi="Times New Roman" w:cs="Times New Roman"/>
          <w:sz w:val="28"/>
          <w:szCs w:val="28"/>
        </w:rPr>
        <w:t xml:space="preserve"> слов с русским языком         </w:t>
      </w:r>
      <w:r w:rsidR="00035F82">
        <w:rPr>
          <w:rFonts w:ascii="Times New Roman" w:hAnsi="Times New Roman" w:cs="Times New Roman"/>
          <w:sz w:val="28"/>
          <w:szCs w:val="28"/>
        </w:rPr>
        <w:t xml:space="preserve">                            </w:t>
      </w:r>
      <w:r w:rsidR="00F460B8">
        <w:rPr>
          <w:rFonts w:ascii="Times New Roman" w:hAnsi="Times New Roman" w:cs="Times New Roman"/>
          <w:sz w:val="28"/>
          <w:szCs w:val="28"/>
        </w:rPr>
        <w:t>2. Комментарию</w:t>
      </w:r>
    </w:p>
    <w:p w:rsidR="00F460B8"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3758565</wp:posOffset>
                </wp:positionH>
                <wp:positionV relativeFrom="paragraph">
                  <wp:posOffset>12065</wp:posOffset>
                </wp:positionV>
                <wp:extent cx="685800" cy="276225"/>
                <wp:effectExtent l="38100" t="0" r="19050" b="666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6858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2F108BD" id="Прямая со стрелкой 11" o:spid="_x0000_s1026" type="#_x0000_t32" style="position:absolute;margin-left:295.95pt;margin-top:.95pt;width:54pt;height:21.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1748790</wp:posOffset>
                </wp:positionH>
                <wp:positionV relativeFrom="paragraph">
                  <wp:posOffset>69215</wp:posOffset>
                </wp:positionV>
                <wp:extent cx="666750" cy="200025"/>
                <wp:effectExtent l="0" t="0" r="76200" b="66675"/>
                <wp:wrapNone/>
                <wp:docPr id="10" name="Прямая со стрелкой 10"/>
                <wp:cNvGraphicFramePr/>
                <a:graphic xmlns:a="http://schemas.openxmlformats.org/drawingml/2006/main">
                  <a:graphicData uri="http://schemas.microsoft.com/office/word/2010/wordprocessingShape">
                    <wps:wsp>
                      <wps:cNvCnPr/>
                      <wps:spPr>
                        <a:xfrm>
                          <a:off x="0" y="0"/>
                          <a:ext cx="66675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1454AA2" id="Прямая со стрелкой 10" o:spid="_x0000_s1026" type="#_x0000_t32" style="position:absolute;margin-left:137.7pt;margin-top:5.45pt;width:52.5pt;height:15.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" strokecolor="#5b9bd5 [3204]" strokeweight=".5pt">
                <v:stroke endarrow="block" joinstyle="miter"/>
              </v:shape>
            </w:pict>
          </mc:Fallback>
        </mc:AlternateContent>
      </w:r>
    </w:p>
    <w:p w:rsidR="00F460B8"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2825115</wp:posOffset>
                </wp:positionH>
                <wp:positionV relativeFrom="paragraph">
                  <wp:posOffset>280670</wp:posOffset>
                </wp:positionV>
                <wp:extent cx="0" cy="619125"/>
                <wp:effectExtent l="76200" t="0" r="57150" b="47625"/>
                <wp:wrapNone/>
                <wp:docPr id="12" name="Прямая со стрелкой 12"/>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A620C46" id="Прямая со стрелкой 12" o:spid="_x0000_s1026" type="#_x0000_t32" style="position:absolute;margin-left:222.45pt;margin-top:22.1pt;width:0;height:48.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" strokecolor="#5b9bd5 [3204]" strokeweight=".5pt">
                <v:stroke endarrow="block" joinstyle="miter"/>
              </v:shape>
            </w:pict>
          </mc:Fallback>
        </mc:AlternateContent>
      </w:r>
      <w:r w:rsidR="00F460B8">
        <w:rPr>
          <w:rFonts w:ascii="Times New Roman" w:hAnsi="Times New Roman" w:cs="Times New Roman"/>
          <w:sz w:val="28"/>
          <w:szCs w:val="28"/>
        </w:rPr>
        <w:t xml:space="preserve">              </w:t>
      </w:r>
      <w:r w:rsidR="00A56747">
        <w:rPr>
          <w:rFonts w:ascii="Times New Roman" w:hAnsi="Times New Roman" w:cs="Times New Roman"/>
          <w:sz w:val="28"/>
          <w:szCs w:val="28"/>
        </w:rPr>
        <w:t xml:space="preserve">                            </w:t>
      </w:r>
      <w:r w:rsidR="00F460B8">
        <w:rPr>
          <w:rFonts w:ascii="Times New Roman" w:hAnsi="Times New Roman" w:cs="Times New Roman"/>
          <w:sz w:val="28"/>
          <w:szCs w:val="28"/>
        </w:rPr>
        <w:t xml:space="preserve"> Самостоятельное чтение (5-8 мин.)</w:t>
      </w:r>
    </w:p>
    <w:p w:rsidR="00F460B8" w:rsidRDefault="00F460B8" w:rsidP="00D91822">
      <w:pPr>
        <w:rPr>
          <w:rFonts w:ascii="Times New Roman" w:hAnsi="Times New Roman" w:cs="Times New Roman"/>
          <w:sz w:val="28"/>
          <w:szCs w:val="28"/>
        </w:rPr>
      </w:pPr>
      <w:r>
        <w:rPr>
          <w:rFonts w:ascii="Times New Roman" w:hAnsi="Times New Roman" w:cs="Times New Roman"/>
          <w:sz w:val="28"/>
          <w:szCs w:val="28"/>
        </w:rPr>
        <w:t xml:space="preserve">                                             </w:t>
      </w:r>
    </w:p>
    <w:p w:rsidR="00F460B8" w:rsidRDefault="00F460B8" w:rsidP="00D91822">
      <w:pPr>
        <w:rPr>
          <w:rFonts w:ascii="Times New Roman" w:hAnsi="Times New Roman" w:cs="Times New Roman"/>
          <w:sz w:val="28"/>
          <w:szCs w:val="28"/>
        </w:rPr>
      </w:pPr>
      <w:r>
        <w:rPr>
          <w:rFonts w:ascii="Times New Roman" w:hAnsi="Times New Roman" w:cs="Times New Roman"/>
          <w:sz w:val="28"/>
          <w:szCs w:val="28"/>
        </w:rPr>
        <w:t xml:space="preserve">                                                    </w:t>
      </w:r>
    </w:p>
    <w:p w:rsidR="00F460B8"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3491865</wp:posOffset>
                </wp:positionH>
                <wp:positionV relativeFrom="paragraph">
                  <wp:posOffset>294640</wp:posOffset>
                </wp:positionV>
                <wp:extent cx="561975" cy="314325"/>
                <wp:effectExtent l="0" t="0" r="66675" b="47625"/>
                <wp:wrapNone/>
                <wp:docPr id="15" name="Прямая со стрелкой 15"/>
                <wp:cNvGraphicFramePr/>
                <a:graphic xmlns:a="http://schemas.openxmlformats.org/drawingml/2006/main">
                  <a:graphicData uri="http://schemas.microsoft.com/office/word/2010/wordprocessingShape">
                    <wps:wsp>
                      <wps:cNvCnPr/>
                      <wps:spPr>
                        <a:xfrm>
                          <a:off x="0" y="0"/>
                          <a:ext cx="5619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30E8F34" id="Прямая со стрелкой 15" o:spid="_x0000_s1026" type="#_x0000_t32" style="position:absolute;margin-left:274.95pt;margin-top:23.2pt;width:44.25pt;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729615</wp:posOffset>
                </wp:positionH>
                <wp:positionV relativeFrom="paragraph">
                  <wp:posOffset>294640</wp:posOffset>
                </wp:positionV>
                <wp:extent cx="1114425" cy="266700"/>
                <wp:effectExtent l="38100" t="0" r="28575" b="7620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1144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642C9B4" id="Прямая со стрелкой 13" o:spid="_x0000_s1026" type="#_x0000_t32" style="position:absolute;margin-left:57.45pt;margin-top:23.2pt;width:87.75pt;height:21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" strokecolor="#5b9bd5 [3204]" strokeweight=".5pt">
                <v:stroke endarrow="block" joinstyle="miter"/>
              </v:shape>
            </w:pict>
          </mc:Fallback>
        </mc:AlternateContent>
      </w:r>
      <w:r w:rsidR="00F460B8">
        <w:rPr>
          <w:rFonts w:ascii="Times New Roman" w:hAnsi="Times New Roman" w:cs="Times New Roman"/>
          <w:sz w:val="28"/>
          <w:szCs w:val="28"/>
        </w:rPr>
        <w:t xml:space="preserve">                                          Общение уч-ся и учителя</w:t>
      </w:r>
    </w:p>
    <w:p w:rsidR="00B94A4E"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2539365</wp:posOffset>
                </wp:positionH>
                <wp:positionV relativeFrom="paragraph">
                  <wp:posOffset>220345</wp:posOffset>
                </wp:positionV>
                <wp:extent cx="9525" cy="142875"/>
                <wp:effectExtent l="76200" t="0" r="66675" b="47625"/>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43D6CF7" id="Прямая со стрелкой 14" o:spid="_x0000_s1026" type="#_x0000_t32" style="position:absolute;margin-left:199.95pt;margin-top:17.35pt;width:.75pt;height:11.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" strokecolor="#5b9bd5 [3204]" strokeweight=".5pt">
                <v:stroke endarrow="block" joinstyle="miter"/>
              </v:shape>
            </w:pict>
          </mc:Fallback>
        </mc:AlternateContent>
      </w:r>
      <w:r w:rsidR="00F460B8">
        <w:rPr>
          <w:rFonts w:ascii="Times New Roman" w:hAnsi="Times New Roman" w:cs="Times New Roman"/>
          <w:sz w:val="28"/>
          <w:szCs w:val="28"/>
        </w:rPr>
        <w:t xml:space="preserve">                                                  </w:t>
      </w:r>
      <w:r w:rsidR="00A56747">
        <w:rPr>
          <w:rFonts w:ascii="Times New Roman" w:hAnsi="Times New Roman" w:cs="Times New Roman"/>
          <w:sz w:val="28"/>
          <w:szCs w:val="28"/>
        </w:rPr>
        <w:t>ч</w:t>
      </w:r>
      <w:r w:rsidR="00F460B8">
        <w:rPr>
          <w:rFonts w:ascii="Times New Roman" w:hAnsi="Times New Roman" w:cs="Times New Roman"/>
          <w:sz w:val="28"/>
          <w:szCs w:val="28"/>
        </w:rPr>
        <w:t>ерез</w:t>
      </w:r>
    </w:p>
    <w:p w:rsidR="00F460B8"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2529840</wp:posOffset>
                </wp:positionH>
                <wp:positionV relativeFrom="paragraph">
                  <wp:posOffset>240665</wp:posOffset>
                </wp:positionV>
                <wp:extent cx="9525" cy="400050"/>
                <wp:effectExtent l="38100" t="0" r="66675" b="57150"/>
                <wp:wrapNone/>
                <wp:docPr id="17" name="Прямая со стрелкой 17"/>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4CEC14D" id="Прямая со стрелкой 17" o:spid="_x0000_s1026" type="#_x0000_t32" style="position:absolute;margin-left:199.2pt;margin-top:18.95pt;width:.75pt;height:3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" strokecolor="#5b9bd5 [3204]" strokeweight=".5pt">
                <v:stroke endarrow="block" joinstyle="miter"/>
              </v:shape>
            </w:pict>
          </mc:Fallback>
        </mc:AlternateContent>
      </w:r>
      <w:r w:rsidR="00F460B8">
        <w:rPr>
          <w:rFonts w:ascii="Times New Roman" w:hAnsi="Times New Roman" w:cs="Times New Roman"/>
          <w:sz w:val="28"/>
          <w:szCs w:val="28"/>
        </w:rPr>
        <w:t xml:space="preserve">Вопросы                            </w:t>
      </w:r>
      <w:r w:rsidR="00352EFF">
        <w:rPr>
          <w:rFonts w:ascii="Times New Roman" w:hAnsi="Times New Roman" w:cs="Times New Roman"/>
          <w:sz w:val="28"/>
          <w:szCs w:val="28"/>
        </w:rPr>
        <w:t>В</w:t>
      </w:r>
      <w:r w:rsidR="00F460B8">
        <w:rPr>
          <w:rFonts w:ascii="Times New Roman" w:hAnsi="Times New Roman" w:cs="Times New Roman"/>
          <w:sz w:val="28"/>
          <w:szCs w:val="28"/>
        </w:rPr>
        <w:t>ысказывания                   Пересказ</w:t>
      </w:r>
    </w:p>
    <w:p w:rsidR="00352EFF"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3596640</wp:posOffset>
                </wp:positionH>
                <wp:positionV relativeFrom="paragraph">
                  <wp:posOffset>13970</wp:posOffset>
                </wp:positionV>
                <wp:extent cx="495300" cy="219075"/>
                <wp:effectExtent l="38100" t="0" r="19050" b="6667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953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0D4B79D" id="Прямая со стрелкой 18" o:spid="_x0000_s1026" type="#_x0000_t32" style="position:absolute;margin-left:283.2pt;margin-top:1.1pt;width:39pt;height:17.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501014</wp:posOffset>
                </wp:positionH>
                <wp:positionV relativeFrom="paragraph">
                  <wp:posOffset>13970</wp:posOffset>
                </wp:positionV>
                <wp:extent cx="1152525" cy="247650"/>
                <wp:effectExtent l="0" t="0" r="66675" b="76200"/>
                <wp:wrapNone/>
                <wp:docPr id="16" name="Прямая со стрелкой 16"/>
                <wp:cNvGraphicFramePr/>
                <a:graphic xmlns:a="http://schemas.openxmlformats.org/drawingml/2006/main">
                  <a:graphicData uri="http://schemas.microsoft.com/office/word/2010/wordprocessingShape">
                    <wps:wsp>
                      <wps:cNvCnPr/>
                      <wps:spPr>
                        <a:xfrm>
                          <a:off x="0" y="0"/>
                          <a:ext cx="1152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1EFF990" id="Прямая со стрелкой 16" o:spid="_x0000_s1026" type="#_x0000_t32" style="position:absolute;margin-left:39.45pt;margin-top:1.1pt;width:90.7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" strokecolor="#5b9bd5 [3204]" strokeweight=".5pt">
                <v:stroke endarrow="block" joinstyle="miter"/>
              </v:shape>
            </w:pict>
          </mc:Fallback>
        </mc:AlternateContent>
      </w:r>
    </w:p>
    <w:p w:rsidR="00352EFF"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3682365</wp:posOffset>
                </wp:positionH>
                <wp:positionV relativeFrom="paragraph">
                  <wp:posOffset>320040</wp:posOffset>
                </wp:positionV>
                <wp:extent cx="904875" cy="314325"/>
                <wp:effectExtent l="0" t="0" r="66675" b="66675"/>
                <wp:wrapNone/>
                <wp:docPr id="21" name="Прямая со стрелкой 21"/>
                <wp:cNvGraphicFramePr/>
                <a:graphic xmlns:a="http://schemas.openxmlformats.org/drawingml/2006/main">
                  <a:graphicData uri="http://schemas.microsoft.com/office/word/2010/wordprocessingShape">
                    <wps:wsp>
                      <wps:cNvCnPr/>
                      <wps:spPr>
                        <a:xfrm>
                          <a:off x="0" y="0"/>
                          <a:ext cx="9048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C8578E3" id="Прямая со стрелкой 21" o:spid="_x0000_s1026" type="#_x0000_t32" style="position:absolute;margin-left:289.95pt;margin-top:25.2pt;width:71.25pt;height:24.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" strokecolor="#5b9bd5 [3204]" strokeweight=".5pt">
                <v:stroke endarrow="block" joinstyle="miter"/>
              </v:shape>
            </w:pict>
          </mc:Fallback>
        </mc:AlternateContent>
      </w:r>
      <w:r w:rsidR="00352EFF">
        <w:rPr>
          <w:rFonts w:ascii="Times New Roman" w:hAnsi="Times New Roman" w:cs="Times New Roman"/>
          <w:sz w:val="28"/>
          <w:szCs w:val="28"/>
        </w:rPr>
        <w:t xml:space="preserve">       </w:t>
      </w:r>
      <w:r w:rsidR="00A56747">
        <w:rPr>
          <w:rFonts w:ascii="Times New Roman" w:hAnsi="Times New Roman" w:cs="Times New Roman"/>
          <w:sz w:val="28"/>
          <w:szCs w:val="28"/>
        </w:rPr>
        <w:t xml:space="preserve">                       </w:t>
      </w:r>
      <w:r w:rsidR="00352EFF">
        <w:rPr>
          <w:rFonts w:ascii="Times New Roman" w:hAnsi="Times New Roman" w:cs="Times New Roman"/>
          <w:sz w:val="28"/>
          <w:szCs w:val="28"/>
        </w:rPr>
        <w:t xml:space="preserve">  Понимание основного содержания текста</w:t>
      </w:r>
    </w:p>
    <w:p w:rsidR="00352EFF"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2729865</wp:posOffset>
                </wp:positionH>
                <wp:positionV relativeFrom="paragraph">
                  <wp:posOffset>226695</wp:posOffset>
                </wp:positionV>
                <wp:extent cx="9525" cy="133350"/>
                <wp:effectExtent l="76200" t="0" r="66675" b="57150"/>
                <wp:wrapNone/>
                <wp:docPr id="22" name="Прямая со стрелкой 22"/>
                <wp:cNvGraphicFramePr/>
                <a:graphic xmlns:a="http://schemas.openxmlformats.org/drawingml/2006/main">
                  <a:graphicData uri="http://schemas.microsoft.com/office/word/2010/wordprocessingShape">
                    <wps:wsp>
                      <wps:cNvCnPr/>
                      <wps:spPr>
                        <a:xfrm>
                          <a:off x="0" y="0"/>
                          <a:ext cx="95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F5A9C37" id="Прямая со стрелкой 22" o:spid="_x0000_s1026" type="#_x0000_t32" style="position:absolute;margin-left:214.95pt;margin-top:17.85pt;width:.75pt;height:1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1024890</wp:posOffset>
                </wp:positionH>
                <wp:positionV relativeFrom="paragraph">
                  <wp:posOffset>131445</wp:posOffset>
                </wp:positionV>
                <wp:extent cx="1009650" cy="161925"/>
                <wp:effectExtent l="38100" t="0" r="19050" b="85725"/>
                <wp:wrapNone/>
                <wp:docPr id="19" name="Прямая со стрелкой 19"/>
                <wp:cNvGraphicFramePr/>
                <a:graphic xmlns:a="http://schemas.openxmlformats.org/drawingml/2006/main">
                  <a:graphicData uri="http://schemas.microsoft.com/office/word/2010/wordprocessingShape">
                    <wps:wsp>
                      <wps:cNvCnPr/>
                      <wps:spPr>
                        <a:xfrm flipH="1">
                          <a:off x="0" y="0"/>
                          <a:ext cx="10096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BA04898" id="Прямая со стрелкой 19" o:spid="_x0000_s1026" type="#_x0000_t32" style="position:absolute;margin-left:80.7pt;margin-top:10.35pt;width:79.5pt;height:12.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" strokecolor="#5b9bd5 [3204]" strokeweight=".5pt">
                <v:stroke endarrow="block" joinstyle="miter"/>
              </v:shape>
            </w:pict>
          </mc:Fallback>
        </mc:AlternateContent>
      </w:r>
      <w:r w:rsidR="00352EFF">
        <w:rPr>
          <w:rFonts w:ascii="Times New Roman" w:hAnsi="Times New Roman" w:cs="Times New Roman"/>
          <w:sz w:val="28"/>
          <w:szCs w:val="28"/>
        </w:rPr>
        <w:t xml:space="preserve">                                                         через</w:t>
      </w:r>
    </w:p>
    <w:p w:rsidR="00352EFF" w:rsidRDefault="00352EFF" w:rsidP="00D91822">
      <w:pPr>
        <w:rPr>
          <w:rFonts w:ascii="Times New Roman" w:hAnsi="Times New Roman" w:cs="Times New Roman"/>
          <w:sz w:val="28"/>
          <w:szCs w:val="28"/>
        </w:rPr>
      </w:pPr>
      <w:r>
        <w:rPr>
          <w:rFonts w:ascii="Times New Roman" w:hAnsi="Times New Roman" w:cs="Times New Roman"/>
          <w:sz w:val="28"/>
          <w:szCs w:val="28"/>
        </w:rPr>
        <w:t>Деление текста                     Выявление действующих          Ключевые слова</w:t>
      </w:r>
    </w:p>
    <w:p w:rsidR="00F460B8" w:rsidRDefault="00FF5BAD"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4377690</wp:posOffset>
                </wp:positionH>
                <wp:positionV relativeFrom="paragraph">
                  <wp:posOffset>96520</wp:posOffset>
                </wp:positionV>
                <wp:extent cx="514350" cy="485775"/>
                <wp:effectExtent l="38100" t="0" r="19050" b="47625"/>
                <wp:wrapNone/>
                <wp:docPr id="27" name="Прямая со стрелкой 27"/>
                <wp:cNvGraphicFramePr/>
                <a:graphic xmlns:a="http://schemas.openxmlformats.org/drawingml/2006/main">
                  <a:graphicData uri="http://schemas.microsoft.com/office/word/2010/wordprocessingShape">
                    <wps:wsp>
                      <wps:cNvCnPr/>
                      <wps:spPr>
                        <a:xfrm flipH="1">
                          <a:off x="0" y="0"/>
                          <a:ext cx="5143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B56B3E5" id="Прямая со стрелкой 27" o:spid="_x0000_s1026" type="#_x0000_t32" style="position:absolute;margin-left:344.7pt;margin-top:7.6pt;width:40.5pt;height:38.2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2834640</wp:posOffset>
                </wp:positionH>
                <wp:positionV relativeFrom="paragraph">
                  <wp:posOffset>267970</wp:posOffset>
                </wp:positionV>
                <wp:extent cx="19050" cy="333375"/>
                <wp:effectExtent l="5715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190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AF87758" id="Прямая со стрелкой 26" o:spid="_x0000_s1026" type="#_x0000_t32" style="position:absolute;margin-left:223.2pt;margin-top:21.1pt;width:1.5pt;height:2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" strokecolor="#5b9bd5 [3204]" strokeweight=".5pt">
                <v:stroke endarrow="block" joinstyle="miter"/>
              </v:shape>
            </w:pict>
          </mc:Fallback>
        </mc:AlternateContent>
      </w:r>
      <w:r w:rsidR="00352EFF">
        <w:rPr>
          <w:rFonts w:ascii="Times New Roman" w:hAnsi="Times New Roman" w:cs="Times New Roman"/>
          <w:sz w:val="28"/>
          <w:szCs w:val="28"/>
        </w:rPr>
        <w:t xml:space="preserve"> на смысловые части              лиц (образа)</w:t>
      </w:r>
    </w:p>
    <w:p w:rsidR="00B94A4E" w:rsidRDefault="00900734" w:rsidP="00D918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1177289</wp:posOffset>
                </wp:positionH>
                <wp:positionV relativeFrom="paragraph">
                  <wp:posOffset>41275</wp:posOffset>
                </wp:positionV>
                <wp:extent cx="1000125" cy="247650"/>
                <wp:effectExtent l="0" t="0" r="66675" b="76200"/>
                <wp:wrapNone/>
                <wp:docPr id="23" name="Прямая со стрелкой 23"/>
                <wp:cNvGraphicFramePr/>
                <a:graphic xmlns:a="http://schemas.openxmlformats.org/drawingml/2006/main">
                  <a:graphicData uri="http://schemas.microsoft.com/office/word/2010/wordprocessingShape">
                    <wps:wsp>
                      <wps:cNvCnPr/>
                      <wps:spPr>
                        <a:xfrm>
                          <a:off x="0" y="0"/>
                          <a:ext cx="10001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C6C3293" id="Прямая со стрелкой 23" o:spid="_x0000_s1026" type="#_x0000_t32" style="position:absolute;margin-left:92.7pt;margin-top:3.25pt;width:78.75pt;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" strokecolor="#5b9bd5 [3204]" strokeweight=".5pt">
                <v:stroke endarrow="block" joinstyle="miter"/>
              </v:shape>
            </w:pict>
          </mc:Fallback>
        </mc:AlternateContent>
      </w:r>
    </w:p>
    <w:p w:rsidR="00FF5BAD" w:rsidRDefault="00352EFF" w:rsidP="00D91822">
      <w:pPr>
        <w:rPr>
          <w:rFonts w:ascii="Times New Roman" w:hAnsi="Times New Roman" w:cs="Times New Roman"/>
          <w:sz w:val="28"/>
          <w:szCs w:val="28"/>
        </w:rPr>
      </w:pPr>
      <w:r>
        <w:rPr>
          <w:rFonts w:ascii="Times New Roman" w:hAnsi="Times New Roman" w:cs="Times New Roman"/>
          <w:sz w:val="28"/>
          <w:szCs w:val="28"/>
        </w:rPr>
        <w:t xml:space="preserve">                                                Новое понимание текста (правильный смысл)</w:t>
      </w:r>
    </w:p>
    <w:p w:rsidR="00B94A4E" w:rsidRDefault="00F460B8" w:rsidP="00A17075">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F460B8" w:rsidRDefault="00352EFF" w:rsidP="00A17075">
      <w:pPr>
        <w:jc w:val="center"/>
        <w:rPr>
          <w:rFonts w:ascii="Times New Roman" w:hAnsi="Times New Roman" w:cs="Times New Roman"/>
          <w:sz w:val="28"/>
          <w:szCs w:val="28"/>
        </w:rPr>
      </w:pPr>
      <w:r>
        <w:rPr>
          <w:rFonts w:ascii="Times New Roman" w:hAnsi="Times New Roman" w:cs="Times New Roman"/>
          <w:sz w:val="28"/>
          <w:szCs w:val="28"/>
        </w:rPr>
        <w:t>Шкала оценивания проек</w:t>
      </w:r>
      <w:r w:rsidR="00F460B8">
        <w:rPr>
          <w:rFonts w:ascii="Times New Roman" w:hAnsi="Times New Roman" w:cs="Times New Roman"/>
          <w:sz w:val="28"/>
          <w:szCs w:val="28"/>
        </w:rPr>
        <w:t>та</w:t>
      </w:r>
    </w:p>
    <w:tbl>
      <w:tblPr>
        <w:tblStyle w:val="a8"/>
        <w:tblW w:w="9912" w:type="dxa"/>
        <w:tblLayout w:type="fixed"/>
        <w:tblLook w:val="04A0" w:firstRow="1" w:lastRow="0" w:firstColumn="1" w:lastColumn="0" w:noHBand="0" w:noVBand="1"/>
      </w:tblPr>
      <w:tblGrid>
        <w:gridCol w:w="562"/>
        <w:gridCol w:w="2552"/>
        <w:gridCol w:w="567"/>
        <w:gridCol w:w="567"/>
        <w:gridCol w:w="850"/>
        <w:gridCol w:w="652"/>
        <w:gridCol w:w="675"/>
        <w:gridCol w:w="575"/>
        <w:gridCol w:w="706"/>
        <w:gridCol w:w="794"/>
        <w:gridCol w:w="868"/>
        <w:gridCol w:w="544"/>
      </w:tblGrid>
      <w:tr w:rsidR="00AD4536" w:rsidTr="00A17075">
        <w:trPr>
          <w:cantSplit/>
          <w:trHeight w:val="1676"/>
        </w:trPr>
        <w:tc>
          <w:tcPr>
            <w:tcW w:w="562" w:type="dxa"/>
          </w:tcPr>
          <w:p w:rsidR="00FF5BAD" w:rsidRDefault="00FF5BAD" w:rsidP="00D91822">
            <w:pPr>
              <w:rPr>
                <w:rFonts w:ascii="Times New Roman" w:hAnsi="Times New Roman" w:cs="Times New Roman"/>
                <w:sz w:val="28"/>
                <w:szCs w:val="28"/>
              </w:rPr>
            </w:pPr>
            <w:r>
              <w:rPr>
                <w:rFonts w:ascii="Times New Roman" w:hAnsi="Times New Roman" w:cs="Times New Roman"/>
                <w:sz w:val="28"/>
                <w:szCs w:val="28"/>
              </w:rPr>
              <w:t>№</w:t>
            </w:r>
          </w:p>
        </w:tc>
        <w:tc>
          <w:tcPr>
            <w:tcW w:w="255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Ф.И.О</w:t>
            </w:r>
          </w:p>
          <w:p w:rsidR="00AD4536" w:rsidRDefault="00AD4536" w:rsidP="00D91822">
            <w:pPr>
              <w:rPr>
                <w:rFonts w:ascii="Times New Roman" w:hAnsi="Times New Roman" w:cs="Times New Roman"/>
                <w:sz w:val="28"/>
                <w:szCs w:val="28"/>
              </w:rPr>
            </w:pPr>
            <w:r>
              <w:rPr>
                <w:rFonts w:ascii="Times New Roman" w:hAnsi="Times New Roman" w:cs="Times New Roman"/>
                <w:sz w:val="28"/>
                <w:szCs w:val="28"/>
              </w:rPr>
              <w:t>Участника</w:t>
            </w:r>
          </w:p>
          <w:p w:rsidR="00AD4536" w:rsidRDefault="00AD4536" w:rsidP="00D91822">
            <w:pPr>
              <w:rPr>
                <w:rFonts w:ascii="Times New Roman" w:hAnsi="Times New Roman" w:cs="Times New Roman"/>
                <w:sz w:val="28"/>
                <w:szCs w:val="28"/>
              </w:rPr>
            </w:pPr>
            <w:r>
              <w:rPr>
                <w:rFonts w:ascii="Times New Roman" w:hAnsi="Times New Roman" w:cs="Times New Roman"/>
                <w:sz w:val="28"/>
                <w:szCs w:val="28"/>
              </w:rPr>
              <w:t>проекта</w:t>
            </w:r>
          </w:p>
        </w:tc>
        <w:tc>
          <w:tcPr>
            <w:tcW w:w="567" w:type="dxa"/>
            <w:textDirection w:val="btLr"/>
          </w:tcPr>
          <w:p w:rsidR="00FF5BAD" w:rsidRPr="00AD4536" w:rsidRDefault="00FF5BAD"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Допустимый результат</w:t>
            </w:r>
          </w:p>
        </w:tc>
        <w:tc>
          <w:tcPr>
            <w:tcW w:w="567" w:type="dxa"/>
            <w:textDirection w:val="btLr"/>
          </w:tcPr>
          <w:p w:rsidR="00FF5BAD" w:rsidRPr="00AD4536" w:rsidRDefault="00FF5BAD"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Оформление</w:t>
            </w:r>
          </w:p>
        </w:tc>
        <w:tc>
          <w:tcPr>
            <w:tcW w:w="850" w:type="dxa"/>
            <w:textDirection w:val="btLr"/>
          </w:tcPr>
          <w:p w:rsidR="00FF5BAD" w:rsidRPr="00AD4536" w:rsidRDefault="00FF5BAD"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Объем выполне</w:t>
            </w:r>
            <w:r w:rsidR="00091E05">
              <w:rPr>
                <w:rFonts w:ascii="Times New Roman" w:hAnsi="Times New Roman" w:cs="Times New Roman"/>
                <w:sz w:val="20"/>
                <w:szCs w:val="20"/>
              </w:rPr>
              <w:t>н</w:t>
            </w:r>
            <w:r w:rsidRPr="00AD4536">
              <w:rPr>
                <w:rFonts w:ascii="Times New Roman" w:hAnsi="Times New Roman" w:cs="Times New Roman"/>
                <w:sz w:val="20"/>
                <w:szCs w:val="20"/>
              </w:rPr>
              <w:t>ных работ</w:t>
            </w:r>
          </w:p>
        </w:tc>
        <w:tc>
          <w:tcPr>
            <w:tcW w:w="652" w:type="dxa"/>
            <w:textDirection w:val="btLr"/>
          </w:tcPr>
          <w:p w:rsidR="00FF5BAD" w:rsidRPr="00AD4536" w:rsidRDefault="00FF5BAD"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Представление проекта</w:t>
            </w:r>
          </w:p>
        </w:tc>
        <w:tc>
          <w:tcPr>
            <w:tcW w:w="675" w:type="dxa"/>
            <w:textDirection w:val="btLr"/>
          </w:tcPr>
          <w:p w:rsidR="00FF5BAD" w:rsidRPr="00AD4536" w:rsidRDefault="00FF5BAD"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Ответы на вопросы</w:t>
            </w:r>
          </w:p>
        </w:tc>
        <w:tc>
          <w:tcPr>
            <w:tcW w:w="575" w:type="dxa"/>
            <w:textDirection w:val="btLr"/>
          </w:tcPr>
          <w:p w:rsidR="00FF5BAD" w:rsidRPr="00AD4536" w:rsidRDefault="00FF5BAD"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Научность</w:t>
            </w:r>
          </w:p>
        </w:tc>
        <w:tc>
          <w:tcPr>
            <w:tcW w:w="706" w:type="dxa"/>
            <w:textDirection w:val="btLr"/>
          </w:tcPr>
          <w:p w:rsidR="00FF5BAD" w:rsidRPr="00AD4536" w:rsidRDefault="00FF5BAD"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Творчество</w:t>
            </w:r>
          </w:p>
        </w:tc>
        <w:tc>
          <w:tcPr>
            <w:tcW w:w="794" w:type="dxa"/>
            <w:textDirection w:val="btLr"/>
          </w:tcPr>
          <w:p w:rsidR="00FF5BAD" w:rsidRPr="00AD4536" w:rsidRDefault="00FF5BAD"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Практическая ценность</w:t>
            </w:r>
          </w:p>
        </w:tc>
        <w:tc>
          <w:tcPr>
            <w:tcW w:w="868" w:type="dxa"/>
            <w:textDirection w:val="btLr"/>
          </w:tcPr>
          <w:p w:rsidR="00FF5BAD" w:rsidRPr="00AD4536" w:rsidRDefault="00FF5BAD"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Умение работать в команде</w:t>
            </w:r>
          </w:p>
        </w:tc>
        <w:tc>
          <w:tcPr>
            <w:tcW w:w="544" w:type="dxa"/>
            <w:textDirection w:val="btLr"/>
          </w:tcPr>
          <w:p w:rsidR="00FF5BAD" w:rsidRPr="00AD4536" w:rsidRDefault="00AD4536" w:rsidP="00FF5BAD">
            <w:pPr>
              <w:ind w:left="113" w:right="113"/>
              <w:rPr>
                <w:rFonts w:ascii="Times New Roman" w:hAnsi="Times New Roman" w:cs="Times New Roman"/>
                <w:sz w:val="20"/>
                <w:szCs w:val="20"/>
              </w:rPr>
            </w:pPr>
            <w:r w:rsidRPr="00AD4536">
              <w:rPr>
                <w:rFonts w:ascii="Times New Roman" w:hAnsi="Times New Roman" w:cs="Times New Roman"/>
                <w:sz w:val="20"/>
                <w:szCs w:val="20"/>
              </w:rPr>
              <w:t>Итог</w:t>
            </w:r>
          </w:p>
        </w:tc>
      </w:tr>
      <w:tr w:rsidR="00AD4536" w:rsidTr="00A17075">
        <w:tc>
          <w:tcPr>
            <w:tcW w:w="56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850" w:type="dxa"/>
          </w:tcPr>
          <w:p w:rsidR="00FF5BAD" w:rsidRDefault="00FF5BAD" w:rsidP="00D91822">
            <w:pPr>
              <w:rPr>
                <w:rFonts w:ascii="Times New Roman" w:hAnsi="Times New Roman" w:cs="Times New Roman"/>
                <w:sz w:val="28"/>
                <w:szCs w:val="28"/>
              </w:rPr>
            </w:pPr>
          </w:p>
        </w:tc>
        <w:tc>
          <w:tcPr>
            <w:tcW w:w="652" w:type="dxa"/>
          </w:tcPr>
          <w:p w:rsidR="00FF5BAD" w:rsidRDefault="00FF5BAD" w:rsidP="00D91822">
            <w:pPr>
              <w:rPr>
                <w:rFonts w:ascii="Times New Roman" w:hAnsi="Times New Roman" w:cs="Times New Roman"/>
                <w:sz w:val="28"/>
                <w:szCs w:val="28"/>
              </w:rPr>
            </w:pPr>
          </w:p>
        </w:tc>
        <w:tc>
          <w:tcPr>
            <w:tcW w:w="675" w:type="dxa"/>
          </w:tcPr>
          <w:p w:rsidR="00FF5BAD" w:rsidRDefault="00FF5BAD" w:rsidP="00D91822">
            <w:pPr>
              <w:rPr>
                <w:rFonts w:ascii="Times New Roman" w:hAnsi="Times New Roman" w:cs="Times New Roman"/>
                <w:sz w:val="28"/>
                <w:szCs w:val="28"/>
              </w:rPr>
            </w:pPr>
          </w:p>
        </w:tc>
        <w:tc>
          <w:tcPr>
            <w:tcW w:w="575" w:type="dxa"/>
          </w:tcPr>
          <w:p w:rsidR="00FF5BAD" w:rsidRDefault="00FF5BAD" w:rsidP="00D91822">
            <w:pPr>
              <w:rPr>
                <w:rFonts w:ascii="Times New Roman" w:hAnsi="Times New Roman" w:cs="Times New Roman"/>
                <w:sz w:val="28"/>
                <w:szCs w:val="28"/>
              </w:rPr>
            </w:pPr>
          </w:p>
        </w:tc>
        <w:tc>
          <w:tcPr>
            <w:tcW w:w="706" w:type="dxa"/>
          </w:tcPr>
          <w:p w:rsidR="00FF5BAD" w:rsidRDefault="00FF5BAD" w:rsidP="00D91822">
            <w:pPr>
              <w:rPr>
                <w:rFonts w:ascii="Times New Roman" w:hAnsi="Times New Roman" w:cs="Times New Roman"/>
                <w:sz w:val="28"/>
                <w:szCs w:val="28"/>
              </w:rPr>
            </w:pPr>
          </w:p>
        </w:tc>
        <w:tc>
          <w:tcPr>
            <w:tcW w:w="794" w:type="dxa"/>
          </w:tcPr>
          <w:p w:rsidR="00FF5BAD" w:rsidRDefault="00FF5BAD" w:rsidP="00D91822">
            <w:pPr>
              <w:rPr>
                <w:rFonts w:ascii="Times New Roman" w:hAnsi="Times New Roman" w:cs="Times New Roman"/>
                <w:sz w:val="28"/>
                <w:szCs w:val="28"/>
              </w:rPr>
            </w:pPr>
          </w:p>
        </w:tc>
        <w:tc>
          <w:tcPr>
            <w:tcW w:w="868" w:type="dxa"/>
          </w:tcPr>
          <w:p w:rsidR="00FF5BAD" w:rsidRDefault="00FF5BAD" w:rsidP="00D91822">
            <w:pPr>
              <w:rPr>
                <w:rFonts w:ascii="Times New Roman" w:hAnsi="Times New Roman" w:cs="Times New Roman"/>
                <w:sz w:val="28"/>
                <w:szCs w:val="28"/>
              </w:rPr>
            </w:pPr>
          </w:p>
        </w:tc>
        <w:tc>
          <w:tcPr>
            <w:tcW w:w="544" w:type="dxa"/>
          </w:tcPr>
          <w:p w:rsidR="00FF5BAD" w:rsidRDefault="00FF5BAD" w:rsidP="00D91822">
            <w:pPr>
              <w:rPr>
                <w:rFonts w:ascii="Times New Roman" w:hAnsi="Times New Roman" w:cs="Times New Roman"/>
                <w:sz w:val="28"/>
                <w:szCs w:val="28"/>
              </w:rPr>
            </w:pPr>
          </w:p>
        </w:tc>
      </w:tr>
      <w:tr w:rsidR="00AD4536" w:rsidTr="00A17075">
        <w:tc>
          <w:tcPr>
            <w:tcW w:w="56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2</w:t>
            </w:r>
          </w:p>
        </w:tc>
        <w:tc>
          <w:tcPr>
            <w:tcW w:w="2552"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850" w:type="dxa"/>
          </w:tcPr>
          <w:p w:rsidR="00FF5BAD" w:rsidRDefault="00FF5BAD" w:rsidP="00D91822">
            <w:pPr>
              <w:rPr>
                <w:rFonts w:ascii="Times New Roman" w:hAnsi="Times New Roman" w:cs="Times New Roman"/>
                <w:sz w:val="28"/>
                <w:szCs w:val="28"/>
              </w:rPr>
            </w:pPr>
          </w:p>
        </w:tc>
        <w:tc>
          <w:tcPr>
            <w:tcW w:w="652" w:type="dxa"/>
          </w:tcPr>
          <w:p w:rsidR="00FF5BAD" w:rsidRDefault="00FF5BAD" w:rsidP="00D91822">
            <w:pPr>
              <w:rPr>
                <w:rFonts w:ascii="Times New Roman" w:hAnsi="Times New Roman" w:cs="Times New Roman"/>
                <w:sz w:val="28"/>
                <w:szCs w:val="28"/>
              </w:rPr>
            </w:pPr>
          </w:p>
        </w:tc>
        <w:tc>
          <w:tcPr>
            <w:tcW w:w="675" w:type="dxa"/>
          </w:tcPr>
          <w:p w:rsidR="00FF5BAD" w:rsidRDefault="00FF5BAD" w:rsidP="00D91822">
            <w:pPr>
              <w:rPr>
                <w:rFonts w:ascii="Times New Roman" w:hAnsi="Times New Roman" w:cs="Times New Roman"/>
                <w:sz w:val="28"/>
                <w:szCs w:val="28"/>
              </w:rPr>
            </w:pPr>
          </w:p>
        </w:tc>
        <w:tc>
          <w:tcPr>
            <w:tcW w:w="575" w:type="dxa"/>
          </w:tcPr>
          <w:p w:rsidR="00FF5BAD" w:rsidRDefault="00FF5BAD" w:rsidP="00D91822">
            <w:pPr>
              <w:rPr>
                <w:rFonts w:ascii="Times New Roman" w:hAnsi="Times New Roman" w:cs="Times New Roman"/>
                <w:sz w:val="28"/>
                <w:szCs w:val="28"/>
              </w:rPr>
            </w:pPr>
          </w:p>
        </w:tc>
        <w:tc>
          <w:tcPr>
            <w:tcW w:w="706" w:type="dxa"/>
          </w:tcPr>
          <w:p w:rsidR="00FF5BAD" w:rsidRDefault="00FF5BAD" w:rsidP="00D91822">
            <w:pPr>
              <w:rPr>
                <w:rFonts w:ascii="Times New Roman" w:hAnsi="Times New Roman" w:cs="Times New Roman"/>
                <w:sz w:val="28"/>
                <w:szCs w:val="28"/>
              </w:rPr>
            </w:pPr>
          </w:p>
        </w:tc>
        <w:tc>
          <w:tcPr>
            <w:tcW w:w="794" w:type="dxa"/>
          </w:tcPr>
          <w:p w:rsidR="00FF5BAD" w:rsidRDefault="00FF5BAD" w:rsidP="00D91822">
            <w:pPr>
              <w:rPr>
                <w:rFonts w:ascii="Times New Roman" w:hAnsi="Times New Roman" w:cs="Times New Roman"/>
                <w:sz w:val="28"/>
                <w:szCs w:val="28"/>
              </w:rPr>
            </w:pPr>
          </w:p>
        </w:tc>
        <w:tc>
          <w:tcPr>
            <w:tcW w:w="868" w:type="dxa"/>
          </w:tcPr>
          <w:p w:rsidR="00FF5BAD" w:rsidRDefault="00FF5BAD" w:rsidP="00D91822">
            <w:pPr>
              <w:rPr>
                <w:rFonts w:ascii="Times New Roman" w:hAnsi="Times New Roman" w:cs="Times New Roman"/>
                <w:sz w:val="28"/>
                <w:szCs w:val="28"/>
              </w:rPr>
            </w:pPr>
          </w:p>
        </w:tc>
        <w:tc>
          <w:tcPr>
            <w:tcW w:w="544" w:type="dxa"/>
          </w:tcPr>
          <w:p w:rsidR="00FF5BAD" w:rsidRDefault="00FF5BAD" w:rsidP="00D91822">
            <w:pPr>
              <w:rPr>
                <w:rFonts w:ascii="Times New Roman" w:hAnsi="Times New Roman" w:cs="Times New Roman"/>
                <w:sz w:val="28"/>
                <w:szCs w:val="28"/>
              </w:rPr>
            </w:pPr>
          </w:p>
        </w:tc>
      </w:tr>
      <w:tr w:rsidR="00AD4536" w:rsidTr="00A17075">
        <w:tc>
          <w:tcPr>
            <w:tcW w:w="56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3</w:t>
            </w:r>
          </w:p>
        </w:tc>
        <w:tc>
          <w:tcPr>
            <w:tcW w:w="2552"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850" w:type="dxa"/>
          </w:tcPr>
          <w:p w:rsidR="00FF5BAD" w:rsidRDefault="00FF5BAD" w:rsidP="00D91822">
            <w:pPr>
              <w:rPr>
                <w:rFonts w:ascii="Times New Roman" w:hAnsi="Times New Roman" w:cs="Times New Roman"/>
                <w:sz w:val="28"/>
                <w:szCs w:val="28"/>
              </w:rPr>
            </w:pPr>
          </w:p>
        </w:tc>
        <w:tc>
          <w:tcPr>
            <w:tcW w:w="652" w:type="dxa"/>
          </w:tcPr>
          <w:p w:rsidR="00FF5BAD" w:rsidRDefault="00FF5BAD" w:rsidP="00D91822">
            <w:pPr>
              <w:rPr>
                <w:rFonts w:ascii="Times New Roman" w:hAnsi="Times New Roman" w:cs="Times New Roman"/>
                <w:sz w:val="28"/>
                <w:szCs w:val="28"/>
              </w:rPr>
            </w:pPr>
          </w:p>
        </w:tc>
        <w:tc>
          <w:tcPr>
            <w:tcW w:w="675" w:type="dxa"/>
          </w:tcPr>
          <w:p w:rsidR="00FF5BAD" w:rsidRDefault="00FF5BAD" w:rsidP="00D91822">
            <w:pPr>
              <w:rPr>
                <w:rFonts w:ascii="Times New Roman" w:hAnsi="Times New Roman" w:cs="Times New Roman"/>
                <w:sz w:val="28"/>
                <w:szCs w:val="28"/>
              </w:rPr>
            </w:pPr>
          </w:p>
        </w:tc>
        <w:tc>
          <w:tcPr>
            <w:tcW w:w="575" w:type="dxa"/>
          </w:tcPr>
          <w:p w:rsidR="00FF5BAD" w:rsidRDefault="00FF5BAD" w:rsidP="00D91822">
            <w:pPr>
              <w:rPr>
                <w:rFonts w:ascii="Times New Roman" w:hAnsi="Times New Roman" w:cs="Times New Roman"/>
                <w:sz w:val="28"/>
                <w:szCs w:val="28"/>
              </w:rPr>
            </w:pPr>
          </w:p>
        </w:tc>
        <w:tc>
          <w:tcPr>
            <w:tcW w:w="706" w:type="dxa"/>
          </w:tcPr>
          <w:p w:rsidR="00FF5BAD" w:rsidRDefault="00FF5BAD" w:rsidP="00D91822">
            <w:pPr>
              <w:rPr>
                <w:rFonts w:ascii="Times New Roman" w:hAnsi="Times New Roman" w:cs="Times New Roman"/>
                <w:sz w:val="28"/>
                <w:szCs w:val="28"/>
              </w:rPr>
            </w:pPr>
          </w:p>
        </w:tc>
        <w:tc>
          <w:tcPr>
            <w:tcW w:w="794" w:type="dxa"/>
          </w:tcPr>
          <w:p w:rsidR="00FF5BAD" w:rsidRDefault="00FF5BAD" w:rsidP="00D91822">
            <w:pPr>
              <w:rPr>
                <w:rFonts w:ascii="Times New Roman" w:hAnsi="Times New Roman" w:cs="Times New Roman"/>
                <w:sz w:val="28"/>
                <w:szCs w:val="28"/>
              </w:rPr>
            </w:pPr>
          </w:p>
        </w:tc>
        <w:tc>
          <w:tcPr>
            <w:tcW w:w="868" w:type="dxa"/>
          </w:tcPr>
          <w:p w:rsidR="00FF5BAD" w:rsidRDefault="00FF5BAD" w:rsidP="00D91822">
            <w:pPr>
              <w:rPr>
                <w:rFonts w:ascii="Times New Roman" w:hAnsi="Times New Roman" w:cs="Times New Roman"/>
                <w:sz w:val="28"/>
                <w:szCs w:val="28"/>
              </w:rPr>
            </w:pPr>
          </w:p>
        </w:tc>
        <w:tc>
          <w:tcPr>
            <w:tcW w:w="544" w:type="dxa"/>
          </w:tcPr>
          <w:p w:rsidR="00FF5BAD" w:rsidRDefault="00FF5BAD" w:rsidP="00D91822">
            <w:pPr>
              <w:rPr>
                <w:rFonts w:ascii="Times New Roman" w:hAnsi="Times New Roman" w:cs="Times New Roman"/>
                <w:sz w:val="28"/>
                <w:szCs w:val="28"/>
              </w:rPr>
            </w:pPr>
          </w:p>
        </w:tc>
      </w:tr>
      <w:tr w:rsidR="00AD4536" w:rsidTr="00A17075">
        <w:tc>
          <w:tcPr>
            <w:tcW w:w="56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850" w:type="dxa"/>
          </w:tcPr>
          <w:p w:rsidR="00FF5BAD" w:rsidRDefault="00FF5BAD" w:rsidP="00D91822">
            <w:pPr>
              <w:rPr>
                <w:rFonts w:ascii="Times New Roman" w:hAnsi="Times New Roman" w:cs="Times New Roman"/>
                <w:sz w:val="28"/>
                <w:szCs w:val="28"/>
              </w:rPr>
            </w:pPr>
          </w:p>
        </w:tc>
        <w:tc>
          <w:tcPr>
            <w:tcW w:w="652" w:type="dxa"/>
          </w:tcPr>
          <w:p w:rsidR="00FF5BAD" w:rsidRDefault="00FF5BAD" w:rsidP="00D91822">
            <w:pPr>
              <w:rPr>
                <w:rFonts w:ascii="Times New Roman" w:hAnsi="Times New Roman" w:cs="Times New Roman"/>
                <w:sz w:val="28"/>
                <w:szCs w:val="28"/>
              </w:rPr>
            </w:pPr>
          </w:p>
        </w:tc>
        <w:tc>
          <w:tcPr>
            <w:tcW w:w="675" w:type="dxa"/>
          </w:tcPr>
          <w:p w:rsidR="00FF5BAD" w:rsidRDefault="00FF5BAD" w:rsidP="00D91822">
            <w:pPr>
              <w:rPr>
                <w:rFonts w:ascii="Times New Roman" w:hAnsi="Times New Roman" w:cs="Times New Roman"/>
                <w:sz w:val="28"/>
                <w:szCs w:val="28"/>
              </w:rPr>
            </w:pPr>
          </w:p>
        </w:tc>
        <w:tc>
          <w:tcPr>
            <w:tcW w:w="575" w:type="dxa"/>
          </w:tcPr>
          <w:p w:rsidR="00FF5BAD" w:rsidRDefault="00FF5BAD" w:rsidP="00D91822">
            <w:pPr>
              <w:rPr>
                <w:rFonts w:ascii="Times New Roman" w:hAnsi="Times New Roman" w:cs="Times New Roman"/>
                <w:sz w:val="28"/>
                <w:szCs w:val="28"/>
              </w:rPr>
            </w:pPr>
          </w:p>
        </w:tc>
        <w:tc>
          <w:tcPr>
            <w:tcW w:w="706" w:type="dxa"/>
          </w:tcPr>
          <w:p w:rsidR="00FF5BAD" w:rsidRDefault="00FF5BAD" w:rsidP="00D91822">
            <w:pPr>
              <w:rPr>
                <w:rFonts w:ascii="Times New Roman" w:hAnsi="Times New Roman" w:cs="Times New Roman"/>
                <w:sz w:val="28"/>
                <w:szCs w:val="28"/>
              </w:rPr>
            </w:pPr>
          </w:p>
        </w:tc>
        <w:tc>
          <w:tcPr>
            <w:tcW w:w="794" w:type="dxa"/>
          </w:tcPr>
          <w:p w:rsidR="00FF5BAD" w:rsidRDefault="00FF5BAD" w:rsidP="00D91822">
            <w:pPr>
              <w:rPr>
                <w:rFonts w:ascii="Times New Roman" w:hAnsi="Times New Roman" w:cs="Times New Roman"/>
                <w:sz w:val="28"/>
                <w:szCs w:val="28"/>
              </w:rPr>
            </w:pPr>
          </w:p>
        </w:tc>
        <w:tc>
          <w:tcPr>
            <w:tcW w:w="868" w:type="dxa"/>
          </w:tcPr>
          <w:p w:rsidR="00FF5BAD" w:rsidRDefault="00FF5BAD" w:rsidP="00D91822">
            <w:pPr>
              <w:rPr>
                <w:rFonts w:ascii="Times New Roman" w:hAnsi="Times New Roman" w:cs="Times New Roman"/>
                <w:sz w:val="28"/>
                <w:szCs w:val="28"/>
              </w:rPr>
            </w:pPr>
          </w:p>
        </w:tc>
        <w:tc>
          <w:tcPr>
            <w:tcW w:w="544" w:type="dxa"/>
          </w:tcPr>
          <w:p w:rsidR="00FF5BAD" w:rsidRDefault="00FF5BAD" w:rsidP="00D91822">
            <w:pPr>
              <w:rPr>
                <w:rFonts w:ascii="Times New Roman" w:hAnsi="Times New Roman" w:cs="Times New Roman"/>
                <w:sz w:val="28"/>
                <w:szCs w:val="28"/>
              </w:rPr>
            </w:pPr>
          </w:p>
        </w:tc>
      </w:tr>
      <w:tr w:rsidR="00AD4536" w:rsidTr="00A17075">
        <w:tc>
          <w:tcPr>
            <w:tcW w:w="56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5</w:t>
            </w:r>
          </w:p>
        </w:tc>
        <w:tc>
          <w:tcPr>
            <w:tcW w:w="2552"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850" w:type="dxa"/>
          </w:tcPr>
          <w:p w:rsidR="00FF5BAD" w:rsidRDefault="00FF5BAD" w:rsidP="00D91822">
            <w:pPr>
              <w:rPr>
                <w:rFonts w:ascii="Times New Roman" w:hAnsi="Times New Roman" w:cs="Times New Roman"/>
                <w:sz w:val="28"/>
                <w:szCs w:val="28"/>
              </w:rPr>
            </w:pPr>
          </w:p>
        </w:tc>
        <w:tc>
          <w:tcPr>
            <w:tcW w:w="652" w:type="dxa"/>
          </w:tcPr>
          <w:p w:rsidR="00FF5BAD" w:rsidRDefault="00FF5BAD" w:rsidP="00D91822">
            <w:pPr>
              <w:rPr>
                <w:rFonts w:ascii="Times New Roman" w:hAnsi="Times New Roman" w:cs="Times New Roman"/>
                <w:sz w:val="28"/>
                <w:szCs w:val="28"/>
              </w:rPr>
            </w:pPr>
          </w:p>
        </w:tc>
        <w:tc>
          <w:tcPr>
            <w:tcW w:w="675" w:type="dxa"/>
          </w:tcPr>
          <w:p w:rsidR="00FF5BAD" w:rsidRDefault="00FF5BAD" w:rsidP="00D91822">
            <w:pPr>
              <w:rPr>
                <w:rFonts w:ascii="Times New Roman" w:hAnsi="Times New Roman" w:cs="Times New Roman"/>
                <w:sz w:val="28"/>
                <w:szCs w:val="28"/>
              </w:rPr>
            </w:pPr>
          </w:p>
        </w:tc>
        <w:tc>
          <w:tcPr>
            <w:tcW w:w="575" w:type="dxa"/>
          </w:tcPr>
          <w:p w:rsidR="00FF5BAD" w:rsidRDefault="00FF5BAD" w:rsidP="00D91822">
            <w:pPr>
              <w:rPr>
                <w:rFonts w:ascii="Times New Roman" w:hAnsi="Times New Roman" w:cs="Times New Roman"/>
                <w:sz w:val="28"/>
                <w:szCs w:val="28"/>
              </w:rPr>
            </w:pPr>
          </w:p>
        </w:tc>
        <w:tc>
          <w:tcPr>
            <w:tcW w:w="706" w:type="dxa"/>
          </w:tcPr>
          <w:p w:rsidR="00FF5BAD" w:rsidRDefault="00FF5BAD" w:rsidP="00D91822">
            <w:pPr>
              <w:rPr>
                <w:rFonts w:ascii="Times New Roman" w:hAnsi="Times New Roman" w:cs="Times New Roman"/>
                <w:sz w:val="28"/>
                <w:szCs w:val="28"/>
              </w:rPr>
            </w:pPr>
          </w:p>
        </w:tc>
        <w:tc>
          <w:tcPr>
            <w:tcW w:w="794" w:type="dxa"/>
          </w:tcPr>
          <w:p w:rsidR="00FF5BAD" w:rsidRDefault="00FF5BAD" w:rsidP="00D91822">
            <w:pPr>
              <w:rPr>
                <w:rFonts w:ascii="Times New Roman" w:hAnsi="Times New Roman" w:cs="Times New Roman"/>
                <w:sz w:val="28"/>
                <w:szCs w:val="28"/>
              </w:rPr>
            </w:pPr>
          </w:p>
        </w:tc>
        <w:tc>
          <w:tcPr>
            <w:tcW w:w="868" w:type="dxa"/>
          </w:tcPr>
          <w:p w:rsidR="00FF5BAD" w:rsidRDefault="00FF5BAD" w:rsidP="00D91822">
            <w:pPr>
              <w:rPr>
                <w:rFonts w:ascii="Times New Roman" w:hAnsi="Times New Roman" w:cs="Times New Roman"/>
                <w:sz w:val="28"/>
                <w:szCs w:val="28"/>
              </w:rPr>
            </w:pPr>
          </w:p>
        </w:tc>
        <w:tc>
          <w:tcPr>
            <w:tcW w:w="544" w:type="dxa"/>
          </w:tcPr>
          <w:p w:rsidR="00FF5BAD" w:rsidRDefault="00FF5BAD" w:rsidP="00D91822">
            <w:pPr>
              <w:rPr>
                <w:rFonts w:ascii="Times New Roman" w:hAnsi="Times New Roman" w:cs="Times New Roman"/>
                <w:sz w:val="28"/>
                <w:szCs w:val="28"/>
              </w:rPr>
            </w:pPr>
          </w:p>
        </w:tc>
      </w:tr>
      <w:tr w:rsidR="00AD4536" w:rsidTr="00A17075">
        <w:tc>
          <w:tcPr>
            <w:tcW w:w="56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6</w:t>
            </w:r>
          </w:p>
        </w:tc>
        <w:tc>
          <w:tcPr>
            <w:tcW w:w="2552"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850" w:type="dxa"/>
          </w:tcPr>
          <w:p w:rsidR="00FF5BAD" w:rsidRDefault="00FF5BAD" w:rsidP="00D91822">
            <w:pPr>
              <w:rPr>
                <w:rFonts w:ascii="Times New Roman" w:hAnsi="Times New Roman" w:cs="Times New Roman"/>
                <w:sz w:val="28"/>
                <w:szCs w:val="28"/>
              </w:rPr>
            </w:pPr>
          </w:p>
        </w:tc>
        <w:tc>
          <w:tcPr>
            <w:tcW w:w="652" w:type="dxa"/>
          </w:tcPr>
          <w:p w:rsidR="00FF5BAD" w:rsidRDefault="00FF5BAD" w:rsidP="00D91822">
            <w:pPr>
              <w:rPr>
                <w:rFonts w:ascii="Times New Roman" w:hAnsi="Times New Roman" w:cs="Times New Roman"/>
                <w:sz w:val="28"/>
                <w:szCs w:val="28"/>
              </w:rPr>
            </w:pPr>
          </w:p>
        </w:tc>
        <w:tc>
          <w:tcPr>
            <w:tcW w:w="675" w:type="dxa"/>
          </w:tcPr>
          <w:p w:rsidR="00FF5BAD" w:rsidRDefault="00FF5BAD" w:rsidP="00D91822">
            <w:pPr>
              <w:rPr>
                <w:rFonts w:ascii="Times New Roman" w:hAnsi="Times New Roman" w:cs="Times New Roman"/>
                <w:sz w:val="28"/>
                <w:szCs w:val="28"/>
              </w:rPr>
            </w:pPr>
          </w:p>
        </w:tc>
        <w:tc>
          <w:tcPr>
            <w:tcW w:w="575" w:type="dxa"/>
          </w:tcPr>
          <w:p w:rsidR="00FF5BAD" w:rsidRDefault="00FF5BAD" w:rsidP="00D91822">
            <w:pPr>
              <w:rPr>
                <w:rFonts w:ascii="Times New Roman" w:hAnsi="Times New Roman" w:cs="Times New Roman"/>
                <w:sz w:val="28"/>
                <w:szCs w:val="28"/>
              </w:rPr>
            </w:pPr>
          </w:p>
        </w:tc>
        <w:tc>
          <w:tcPr>
            <w:tcW w:w="706" w:type="dxa"/>
          </w:tcPr>
          <w:p w:rsidR="00FF5BAD" w:rsidRDefault="00FF5BAD" w:rsidP="00D91822">
            <w:pPr>
              <w:rPr>
                <w:rFonts w:ascii="Times New Roman" w:hAnsi="Times New Roman" w:cs="Times New Roman"/>
                <w:sz w:val="28"/>
                <w:szCs w:val="28"/>
              </w:rPr>
            </w:pPr>
          </w:p>
        </w:tc>
        <w:tc>
          <w:tcPr>
            <w:tcW w:w="794" w:type="dxa"/>
          </w:tcPr>
          <w:p w:rsidR="00FF5BAD" w:rsidRDefault="00FF5BAD" w:rsidP="00D91822">
            <w:pPr>
              <w:rPr>
                <w:rFonts w:ascii="Times New Roman" w:hAnsi="Times New Roman" w:cs="Times New Roman"/>
                <w:sz w:val="28"/>
                <w:szCs w:val="28"/>
              </w:rPr>
            </w:pPr>
          </w:p>
        </w:tc>
        <w:tc>
          <w:tcPr>
            <w:tcW w:w="868" w:type="dxa"/>
          </w:tcPr>
          <w:p w:rsidR="00FF5BAD" w:rsidRDefault="00FF5BAD" w:rsidP="00D91822">
            <w:pPr>
              <w:rPr>
                <w:rFonts w:ascii="Times New Roman" w:hAnsi="Times New Roman" w:cs="Times New Roman"/>
                <w:sz w:val="28"/>
                <w:szCs w:val="28"/>
              </w:rPr>
            </w:pPr>
          </w:p>
        </w:tc>
        <w:tc>
          <w:tcPr>
            <w:tcW w:w="544" w:type="dxa"/>
          </w:tcPr>
          <w:p w:rsidR="00FF5BAD" w:rsidRDefault="00FF5BAD" w:rsidP="00D91822">
            <w:pPr>
              <w:rPr>
                <w:rFonts w:ascii="Times New Roman" w:hAnsi="Times New Roman" w:cs="Times New Roman"/>
                <w:sz w:val="28"/>
                <w:szCs w:val="28"/>
              </w:rPr>
            </w:pPr>
          </w:p>
        </w:tc>
      </w:tr>
      <w:tr w:rsidR="00AD4536" w:rsidTr="00A17075">
        <w:tc>
          <w:tcPr>
            <w:tcW w:w="56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7</w:t>
            </w:r>
          </w:p>
        </w:tc>
        <w:tc>
          <w:tcPr>
            <w:tcW w:w="2552"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850" w:type="dxa"/>
          </w:tcPr>
          <w:p w:rsidR="00FF5BAD" w:rsidRDefault="00FF5BAD" w:rsidP="00D91822">
            <w:pPr>
              <w:rPr>
                <w:rFonts w:ascii="Times New Roman" w:hAnsi="Times New Roman" w:cs="Times New Roman"/>
                <w:sz w:val="28"/>
                <w:szCs w:val="28"/>
              </w:rPr>
            </w:pPr>
          </w:p>
        </w:tc>
        <w:tc>
          <w:tcPr>
            <w:tcW w:w="652" w:type="dxa"/>
          </w:tcPr>
          <w:p w:rsidR="00FF5BAD" w:rsidRDefault="00FF5BAD" w:rsidP="00D91822">
            <w:pPr>
              <w:rPr>
                <w:rFonts w:ascii="Times New Roman" w:hAnsi="Times New Roman" w:cs="Times New Roman"/>
                <w:sz w:val="28"/>
                <w:szCs w:val="28"/>
              </w:rPr>
            </w:pPr>
          </w:p>
        </w:tc>
        <w:tc>
          <w:tcPr>
            <w:tcW w:w="675" w:type="dxa"/>
          </w:tcPr>
          <w:p w:rsidR="00FF5BAD" w:rsidRDefault="00FF5BAD" w:rsidP="00D91822">
            <w:pPr>
              <w:rPr>
                <w:rFonts w:ascii="Times New Roman" w:hAnsi="Times New Roman" w:cs="Times New Roman"/>
                <w:sz w:val="28"/>
                <w:szCs w:val="28"/>
              </w:rPr>
            </w:pPr>
          </w:p>
        </w:tc>
        <w:tc>
          <w:tcPr>
            <w:tcW w:w="575" w:type="dxa"/>
          </w:tcPr>
          <w:p w:rsidR="00FF5BAD" w:rsidRDefault="00FF5BAD" w:rsidP="00D91822">
            <w:pPr>
              <w:rPr>
                <w:rFonts w:ascii="Times New Roman" w:hAnsi="Times New Roman" w:cs="Times New Roman"/>
                <w:sz w:val="28"/>
                <w:szCs w:val="28"/>
              </w:rPr>
            </w:pPr>
          </w:p>
        </w:tc>
        <w:tc>
          <w:tcPr>
            <w:tcW w:w="706" w:type="dxa"/>
          </w:tcPr>
          <w:p w:rsidR="00FF5BAD" w:rsidRDefault="00FF5BAD" w:rsidP="00D91822">
            <w:pPr>
              <w:rPr>
                <w:rFonts w:ascii="Times New Roman" w:hAnsi="Times New Roman" w:cs="Times New Roman"/>
                <w:sz w:val="28"/>
                <w:szCs w:val="28"/>
              </w:rPr>
            </w:pPr>
          </w:p>
        </w:tc>
        <w:tc>
          <w:tcPr>
            <w:tcW w:w="794" w:type="dxa"/>
          </w:tcPr>
          <w:p w:rsidR="00FF5BAD" w:rsidRDefault="00FF5BAD" w:rsidP="00D91822">
            <w:pPr>
              <w:rPr>
                <w:rFonts w:ascii="Times New Roman" w:hAnsi="Times New Roman" w:cs="Times New Roman"/>
                <w:sz w:val="28"/>
                <w:szCs w:val="28"/>
              </w:rPr>
            </w:pPr>
          </w:p>
        </w:tc>
        <w:tc>
          <w:tcPr>
            <w:tcW w:w="868" w:type="dxa"/>
          </w:tcPr>
          <w:p w:rsidR="00FF5BAD" w:rsidRDefault="00FF5BAD" w:rsidP="00D91822">
            <w:pPr>
              <w:rPr>
                <w:rFonts w:ascii="Times New Roman" w:hAnsi="Times New Roman" w:cs="Times New Roman"/>
                <w:sz w:val="28"/>
                <w:szCs w:val="28"/>
              </w:rPr>
            </w:pPr>
          </w:p>
        </w:tc>
        <w:tc>
          <w:tcPr>
            <w:tcW w:w="544" w:type="dxa"/>
          </w:tcPr>
          <w:p w:rsidR="00FF5BAD" w:rsidRDefault="00FF5BAD" w:rsidP="00D91822">
            <w:pPr>
              <w:rPr>
                <w:rFonts w:ascii="Times New Roman" w:hAnsi="Times New Roman" w:cs="Times New Roman"/>
                <w:sz w:val="28"/>
                <w:szCs w:val="28"/>
              </w:rPr>
            </w:pPr>
          </w:p>
        </w:tc>
      </w:tr>
      <w:tr w:rsidR="00AD4536" w:rsidTr="00A17075">
        <w:tc>
          <w:tcPr>
            <w:tcW w:w="56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8</w:t>
            </w:r>
          </w:p>
        </w:tc>
        <w:tc>
          <w:tcPr>
            <w:tcW w:w="2552"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850" w:type="dxa"/>
          </w:tcPr>
          <w:p w:rsidR="00FF5BAD" w:rsidRDefault="00FF5BAD" w:rsidP="00D91822">
            <w:pPr>
              <w:rPr>
                <w:rFonts w:ascii="Times New Roman" w:hAnsi="Times New Roman" w:cs="Times New Roman"/>
                <w:sz w:val="28"/>
                <w:szCs w:val="28"/>
              </w:rPr>
            </w:pPr>
          </w:p>
        </w:tc>
        <w:tc>
          <w:tcPr>
            <w:tcW w:w="652" w:type="dxa"/>
          </w:tcPr>
          <w:p w:rsidR="00FF5BAD" w:rsidRDefault="00FF5BAD" w:rsidP="00D91822">
            <w:pPr>
              <w:rPr>
                <w:rFonts w:ascii="Times New Roman" w:hAnsi="Times New Roman" w:cs="Times New Roman"/>
                <w:sz w:val="28"/>
                <w:szCs w:val="28"/>
              </w:rPr>
            </w:pPr>
          </w:p>
        </w:tc>
        <w:tc>
          <w:tcPr>
            <w:tcW w:w="675" w:type="dxa"/>
          </w:tcPr>
          <w:p w:rsidR="00FF5BAD" w:rsidRDefault="00FF5BAD" w:rsidP="00D91822">
            <w:pPr>
              <w:rPr>
                <w:rFonts w:ascii="Times New Roman" w:hAnsi="Times New Roman" w:cs="Times New Roman"/>
                <w:sz w:val="28"/>
                <w:szCs w:val="28"/>
              </w:rPr>
            </w:pPr>
          </w:p>
        </w:tc>
        <w:tc>
          <w:tcPr>
            <w:tcW w:w="575" w:type="dxa"/>
          </w:tcPr>
          <w:p w:rsidR="00FF5BAD" w:rsidRDefault="00FF5BAD" w:rsidP="00D91822">
            <w:pPr>
              <w:rPr>
                <w:rFonts w:ascii="Times New Roman" w:hAnsi="Times New Roman" w:cs="Times New Roman"/>
                <w:sz w:val="28"/>
                <w:szCs w:val="28"/>
              </w:rPr>
            </w:pPr>
          </w:p>
        </w:tc>
        <w:tc>
          <w:tcPr>
            <w:tcW w:w="706" w:type="dxa"/>
          </w:tcPr>
          <w:p w:rsidR="00FF5BAD" w:rsidRDefault="00FF5BAD" w:rsidP="00D91822">
            <w:pPr>
              <w:rPr>
                <w:rFonts w:ascii="Times New Roman" w:hAnsi="Times New Roman" w:cs="Times New Roman"/>
                <w:sz w:val="28"/>
                <w:szCs w:val="28"/>
              </w:rPr>
            </w:pPr>
          </w:p>
        </w:tc>
        <w:tc>
          <w:tcPr>
            <w:tcW w:w="794" w:type="dxa"/>
          </w:tcPr>
          <w:p w:rsidR="00FF5BAD" w:rsidRDefault="00FF5BAD" w:rsidP="00D91822">
            <w:pPr>
              <w:rPr>
                <w:rFonts w:ascii="Times New Roman" w:hAnsi="Times New Roman" w:cs="Times New Roman"/>
                <w:sz w:val="28"/>
                <w:szCs w:val="28"/>
              </w:rPr>
            </w:pPr>
          </w:p>
        </w:tc>
        <w:tc>
          <w:tcPr>
            <w:tcW w:w="868" w:type="dxa"/>
          </w:tcPr>
          <w:p w:rsidR="00FF5BAD" w:rsidRDefault="00FF5BAD" w:rsidP="00D91822">
            <w:pPr>
              <w:rPr>
                <w:rFonts w:ascii="Times New Roman" w:hAnsi="Times New Roman" w:cs="Times New Roman"/>
                <w:sz w:val="28"/>
                <w:szCs w:val="28"/>
              </w:rPr>
            </w:pPr>
          </w:p>
        </w:tc>
        <w:tc>
          <w:tcPr>
            <w:tcW w:w="544" w:type="dxa"/>
          </w:tcPr>
          <w:p w:rsidR="00FF5BAD" w:rsidRDefault="00FF5BAD" w:rsidP="00D91822">
            <w:pPr>
              <w:rPr>
                <w:rFonts w:ascii="Times New Roman" w:hAnsi="Times New Roman" w:cs="Times New Roman"/>
                <w:sz w:val="28"/>
                <w:szCs w:val="28"/>
              </w:rPr>
            </w:pPr>
          </w:p>
        </w:tc>
      </w:tr>
      <w:tr w:rsidR="00AD4536" w:rsidTr="00A17075">
        <w:tc>
          <w:tcPr>
            <w:tcW w:w="562" w:type="dxa"/>
          </w:tcPr>
          <w:p w:rsidR="00FF5BAD" w:rsidRDefault="00AD4536" w:rsidP="00D91822">
            <w:pPr>
              <w:rPr>
                <w:rFonts w:ascii="Times New Roman" w:hAnsi="Times New Roman" w:cs="Times New Roman"/>
                <w:sz w:val="28"/>
                <w:szCs w:val="28"/>
              </w:rPr>
            </w:pPr>
            <w:r>
              <w:rPr>
                <w:rFonts w:ascii="Times New Roman" w:hAnsi="Times New Roman" w:cs="Times New Roman"/>
                <w:sz w:val="28"/>
                <w:szCs w:val="28"/>
              </w:rPr>
              <w:t>9</w:t>
            </w:r>
          </w:p>
        </w:tc>
        <w:tc>
          <w:tcPr>
            <w:tcW w:w="2552"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567" w:type="dxa"/>
          </w:tcPr>
          <w:p w:rsidR="00FF5BAD" w:rsidRDefault="00FF5BAD" w:rsidP="00D91822">
            <w:pPr>
              <w:rPr>
                <w:rFonts w:ascii="Times New Roman" w:hAnsi="Times New Roman" w:cs="Times New Roman"/>
                <w:sz w:val="28"/>
                <w:szCs w:val="28"/>
              </w:rPr>
            </w:pPr>
          </w:p>
        </w:tc>
        <w:tc>
          <w:tcPr>
            <w:tcW w:w="850" w:type="dxa"/>
          </w:tcPr>
          <w:p w:rsidR="00FF5BAD" w:rsidRDefault="00FF5BAD" w:rsidP="00D91822">
            <w:pPr>
              <w:rPr>
                <w:rFonts w:ascii="Times New Roman" w:hAnsi="Times New Roman" w:cs="Times New Roman"/>
                <w:sz w:val="28"/>
                <w:szCs w:val="28"/>
              </w:rPr>
            </w:pPr>
          </w:p>
        </w:tc>
        <w:tc>
          <w:tcPr>
            <w:tcW w:w="652" w:type="dxa"/>
          </w:tcPr>
          <w:p w:rsidR="00FF5BAD" w:rsidRDefault="00FF5BAD" w:rsidP="00D91822">
            <w:pPr>
              <w:rPr>
                <w:rFonts w:ascii="Times New Roman" w:hAnsi="Times New Roman" w:cs="Times New Roman"/>
                <w:sz w:val="28"/>
                <w:szCs w:val="28"/>
              </w:rPr>
            </w:pPr>
          </w:p>
        </w:tc>
        <w:tc>
          <w:tcPr>
            <w:tcW w:w="675" w:type="dxa"/>
          </w:tcPr>
          <w:p w:rsidR="00FF5BAD" w:rsidRDefault="00FF5BAD" w:rsidP="00D91822">
            <w:pPr>
              <w:rPr>
                <w:rFonts w:ascii="Times New Roman" w:hAnsi="Times New Roman" w:cs="Times New Roman"/>
                <w:sz w:val="28"/>
                <w:szCs w:val="28"/>
              </w:rPr>
            </w:pPr>
          </w:p>
        </w:tc>
        <w:tc>
          <w:tcPr>
            <w:tcW w:w="575" w:type="dxa"/>
          </w:tcPr>
          <w:p w:rsidR="00FF5BAD" w:rsidRDefault="00FF5BAD" w:rsidP="00D91822">
            <w:pPr>
              <w:rPr>
                <w:rFonts w:ascii="Times New Roman" w:hAnsi="Times New Roman" w:cs="Times New Roman"/>
                <w:sz w:val="28"/>
                <w:szCs w:val="28"/>
              </w:rPr>
            </w:pPr>
          </w:p>
        </w:tc>
        <w:tc>
          <w:tcPr>
            <w:tcW w:w="706" w:type="dxa"/>
          </w:tcPr>
          <w:p w:rsidR="00FF5BAD" w:rsidRDefault="00FF5BAD" w:rsidP="00D91822">
            <w:pPr>
              <w:rPr>
                <w:rFonts w:ascii="Times New Roman" w:hAnsi="Times New Roman" w:cs="Times New Roman"/>
                <w:sz w:val="28"/>
                <w:szCs w:val="28"/>
              </w:rPr>
            </w:pPr>
          </w:p>
        </w:tc>
        <w:tc>
          <w:tcPr>
            <w:tcW w:w="794" w:type="dxa"/>
          </w:tcPr>
          <w:p w:rsidR="00FF5BAD" w:rsidRDefault="00FF5BAD" w:rsidP="00D91822">
            <w:pPr>
              <w:rPr>
                <w:rFonts w:ascii="Times New Roman" w:hAnsi="Times New Roman" w:cs="Times New Roman"/>
                <w:sz w:val="28"/>
                <w:szCs w:val="28"/>
              </w:rPr>
            </w:pPr>
          </w:p>
        </w:tc>
        <w:tc>
          <w:tcPr>
            <w:tcW w:w="868" w:type="dxa"/>
          </w:tcPr>
          <w:p w:rsidR="00FF5BAD" w:rsidRDefault="00FF5BAD" w:rsidP="00D91822">
            <w:pPr>
              <w:rPr>
                <w:rFonts w:ascii="Times New Roman" w:hAnsi="Times New Roman" w:cs="Times New Roman"/>
                <w:sz w:val="28"/>
                <w:szCs w:val="28"/>
              </w:rPr>
            </w:pPr>
          </w:p>
        </w:tc>
        <w:tc>
          <w:tcPr>
            <w:tcW w:w="544" w:type="dxa"/>
          </w:tcPr>
          <w:p w:rsidR="00FF5BAD" w:rsidRDefault="00FF5BAD" w:rsidP="00D91822">
            <w:pPr>
              <w:rPr>
                <w:rFonts w:ascii="Times New Roman" w:hAnsi="Times New Roman" w:cs="Times New Roman"/>
                <w:sz w:val="28"/>
                <w:szCs w:val="28"/>
              </w:rPr>
            </w:pPr>
          </w:p>
        </w:tc>
      </w:tr>
      <w:tr w:rsidR="00AD4536" w:rsidTr="00A17075">
        <w:tc>
          <w:tcPr>
            <w:tcW w:w="562" w:type="dxa"/>
          </w:tcPr>
          <w:p w:rsidR="00AD4536" w:rsidRDefault="00AD4536" w:rsidP="00D91822">
            <w:pPr>
              <w:rPr>
                <w:rFonts w:ascii="Times New Roman" w:hAnsi="Times New Roman" w:cs="Times New Roman"/>
                <w:sz w:val="28"/>
                <w:szCs w:val="28"/>
              </w:rPr>
            </w:pPr>
            <w:r>
              <w:rPr>
                <w:rFonts w:ascii="Times New Roman" w:hAnsi="Times New Roman" w:cs="Times New Roman"/>
                <w:sz w:val="28"/>
                <w:szCs w:val="28"/>
              </w:rPr>
              <w:t>10</w:t>
            </w:r>
          </w:p>
        </w:tc>
        <w:tc>
          <w:tcPr>
            <w:tcW w:w="2552" w:type="dxa"/>
          </w:tcPr>
          <w:p w:rsidR="00AD4536" w:rsidRDefault="00AD4536" w:rsidP="00D91822">
            <w:pPr>
              <w:rPr>
                <w:rFonts w:ascii="Times New Roman" w:hAnsi="Times New Roman" w:cs="Times New Roman"/>
                <w:sz w:val="28"/>
                <w:szCs w:val="28"/>
              </w:rPr>
            </w:pPr>
          </w:p>
        </w:tc>
        <w:tc>
          <w:tcPr>
            <w:tcW w:w="567" w:type="dxa"/>
          </w:tcPr>
          <w:p w:rsidR="00AD4536" w:rsidRDefault="00AD4536" w:rsidP="00D91822">
            <w:pPr>
              <w:rPr>
                <w:rFonts w:ascii="Times New Roman" w:hAnsi="Times New Roman" w:cs="Times New Roman"/>
                <w:sz w:val="28"/>
                <w:szCs w:val="28"/>
              </w:rPr>
            </w:pPr>
          </w:p>
        </w:tc>
        <w:tc>
          <w:tcPr>
            <w:tcW w:w="567" w:type="dxa"/>
          </w:tcPr>
          <w:p w:rsidR="00AD4536" w:rsidRDefault="00AD4536" w:rsidP="00D91822">
            <w:pPr>
              <w:rPr>
                <w:rFonts w:ascii="Times New Roman" w:hAnsi="Times New Roman" w:cs="Times New Roman"/>
                <w:sz w:val="28"/>
                <w:szCs w:val="28"/>
              </w:rPr>
            </w:pPr>
          </w:p>
        </w:tc>
        <w:tc>
          <w:tcPr>
            <w:tcW w:w="850" w:type="dxa"/>
          </w:tcPr>
          <w:p w:rsidR="00AD4536" w:rsidRDefault="00AD4536" w:rsidP="00D91822">
            <w:pPr>
              <w:rPr>
                <w:rFonts w:ascii="Times New Roman" w:hAnsi="Times New Roman" w:cs="Times New Roman"/>
                <w:sz w:val="28"/>
                <w:szCs w:val="28"/>
              </w:rPr>
            </w:pPr>
          </w:p>
        </w:tc>
        <w:tc>
          <w:tcPr>
            <w:tcW w:w="652" w:type="dxa"/>
          </w:tcPr>
          <w:p w:rsidR="00AD4536" w:rsidRDefault="00AD4536" w:rsidP="00D91822">
            <w:pPr>
              <w:rPr>
                <w:rFonts w:ascii="Times New Roman" w:hAnsi="Times New Roman" w:cs="Times New Roman"/>
                <w:sz w:val="28"/>
                <w:szCs w:val="28"/>
              </w:rPr>
            </w:pPr>
          </w:p>
        </w:tc>
        <w:tc>
          <w:tcPr>
            <w:tcW w:w="675" w:type="dxa"/>
          </w:tcPr>
          <w:p w:rsidR="00AD4536" w:rsidRDefault="00AD4536" w:rsidP="00D91822">
            <w:pPr>
              <w:rPr>
                <w:rFonts w:ascii="Times New Roman" w:hAnsi="Times New Roman" w:cs="Times New Roman"/>
                <w:sz w:val="28"/>
                <w:szCs w:val="28"/>
              </w:rPr>
            </w:pPr>
          </w:p>
        </w:tc>
        <w:tc>
          <w:tcPr>
            <w:tcW w:w="575" w:type="dxa"/>
          </w:tcPr>
          <w:p w:rsidR="00AD4536" w:rsidRDefault="00AD4536" w:rsidP="00D91822">
            <w:pPr>
              <w:rPr>
                <w:rFonts w:ascii="Times New Roman" w:hAnsi="Times New Roman" w:cs="Times New Roman"/>
                <w:sz w:val="28"/>
                <w:szCs w:val="28"/>
              </w:rPr>
            </w:pPr>
          </w:p>
        </w:tc>
        <w:tc>
          <w:tcPr>
            <w:tcW w:w="706" w:type="dxa"/>
          </w:tcPr>
          <w:p w:rsidR="00AD4536" w:rsidRDefault="00AD4536" w:rsidP="00D91822">
            <w:pPr>
              <w:rPr>
                <w:rFonts w:ascii="Times New Roman" w:hAnsi="Times New Roman" w:cs="Times New Roman"/>
                <w:sz w:val="28"/>
                <w:szCs w:val="28"/>
              </w:rPr>
            </w:pPr>
          </w:p>
        </w:tc>
        <w:tc>
          <w:tcPr>
            <w:tcW w:w="794" w:type="dxa"/>
          </w:tcPr>
          <w:p w:rsidR="00AD4536" w:rsidRDefault="00AD4536" w:rsidP="00D91822">
            <w:pPr>
              <w:rPr>
                <w:rFonts w:ascii="Times New Roman" w:hAnsi="Times New Roman" w:cs="Times New Roman"/>
                <w:sz w:val="28"/>
                <w:szCs w:val="28"/>
              </w:rPr>
            </w:pPr>
          </w:p>
        </w:tc>
        <w:tc>
          <w:tcPr>
            <w:tcW w:w="868" w:type="dxa"/>
          </w:tcPr>
          <w:p w:rsidR="00AD4536" w:rsidRDefault="00AD4536" w:rsidP="00D91822">
            <w:pPr>
              <w:rPr>
                <w:rFonts w:ascii="Times New Roman" w:hAnsi="Times New Roman" w:cs="Times New Roman"/>
                <w:sz w:val="28"/>
                <w:szCs w:val="28"/>
              </w:rPr>
            </w:pPr>
          </w:p>
        </w:tc>
        <w:tc>
          <w:tcPr>
            <w:tcW w:w="544" w:type="dxa"/>
          </w:tcPr>
          <w:p w:rsidR="00AD4536" w:rsidRDefault="00AD4536" w:rsidP="00D91822">
            <w:pPr>
              <w:rPr>
                <w:rFonts w:ascii="Times New Roman" w:hAnsi="Times New Roman" w:cs="Times New Roman"/>
                <w:sz w:val="28"/>
                <w:szCs w:val="28"/>
              </w:rPr>
            </w:pPr>
          </w:p>
        </w:tc>
      </w:tr>
    </w:tbl>
    <w:p w:rsidR="00FF5BAD" w:rsidRDefault="00FF5BAD"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p w:rsidR="00393C59" w:rsidRDefault="00393C59" w:rsidP="00D91822">
      <w:pPr>
        <w:rPr>
          <w:rFonts w:ascii="Times New Roman" w:hAnsi="Times New Roman" w:cs="Times New Roman"/>
          <w:sz w:val="28"/>
          <w:szCs w:val="28"/>
        </w:rPr>
      </w:pPr>
    </w:p>
    <w:sectPr w:rsidR="00393C59" w:rsidSect="003C5B8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24" w:rsidRDefault="00041124" w:rsidP="00900734">
      <w:pPr>
        <w:spacing w:after="0" w:line="240" w:lineRule="auto"/>
      </w:pPr>
      <w:r>
        <w:separator/>
      </w:r>
    </w:p>
  </w:endnote>
  <w:endnote w:type="continuationSeparator" w:id="0">
    <w:p w:rsidR="00041124" w:rsidRDefault="00041124" w:rsidP="0090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24" w:rsidRDefault="00041124" w:rsidP="00900734">
      <w:pPr>
        <w:spacing w:after="0" w:line="240" w:lineRule="auto"/>
      </w:pPr>
      <w:r>
        <w:separator/>
      </w:r>
    </w:p>
  </w:footnote>
  <w:footnote w:type="continuationSeparator" w:id="0">
    <w:p w:rsidR="00041124" w:rsidRDefault="00041124" w:rsidP="0090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1349"/>
    <w:multiLevelType w:val="hybridMultilevel"/>
    <w:tmpl w:val="45868062"/>
    <w:lvl w:ilvl="0" w:tplc="111CB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BC2D6D"/>
    <w:multiLevelType w:val="hybridMultilevel"/>
    <w:tmpl w:val="7A547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B003F"/>
    <w:multiLevelType w:val="hybridMultilevel"/>
    <w:tmpl w:val="8FD43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307F72"/>
    <w:multiLevelType w:val="hybridMultilevel"/>
    <w:tmpl w:val="CC9050D4"/>
    <w:lvl w:ilvl="0" w:tplc="BAB09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A57136"/>
    <w:multiLevelType w:val="hybridMultilevel"/>
    <w:tmpl w:val="4DFAED24"/>
    <w:lvl w:ilvl="0" w:tplc="0896C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80D7A87"/>
    <w:multiLevelType w:val="hybridMultilevel"/>
    <w:tmpl w:val="3F6A4200"/>
    <w:lvl w:ilvl="0" w:tplc="28C42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3A"/>
    <w:rsid w:val="00035F82"/>
    <w:rsid w:val="00041124"/>
    <w:rsid w:val="00043AED"/>
    <w:rsid w:val="00091E05"/>
    <w:rsid w:val="000977B0"/>
    <w:rsid w:val="000A05F3"/>
    <w:rsid w:val="000D20BA"/>
    <w:rsid w:val="000F3C05"/>
    <w:rsid w:val="0015697E"/>
    <w:rsid w:val="00177690"/>
    <w:rsid w:val="001A2C77"/>
    <w:rsid w:val="001C1526"/>
    <w:rsid w:val="0021457E"/>
    <w:rsid w:val="00283EA3"/>
    <w:rsid w:val="002A4624"/>
    <w:rsid w:val="00307838"/>
    <w:rsid w:val="00352EFF"/>
    <w:rsid w:val="00393C59"/>
    <w:rsid w:val="003A381D"/>
    <w:rsid w:val="003C5B84"/>
    <w:rsid w:val="003F0B4A"/>
    <w:rsid w:val="003F2F14"/>
    <w:rsid w:val="00440706"/>
    <w:rsid w:val="00443E1B"/>
    <w:rsid w:val="00455667"/>
    <w:rsid w:val="0046623F"/>
    <w:rsid w:val="00474265"/>
    <w:rsid w:val="004D2E26"/>
    <w:rsid w:val="00544DAD"/>
    <w:rsid w:val="0057543F"/>
    <w:rsid w:val="00575C20"/>
    <w:rsid w:val="00583B36"/>
    <w:rsid w:val="00653141"/>
    <w:rsid w:val="006A39CD"/>
    <w:rsid w:val="006D4E07"/>
    <w:rsid w:val="00763445"/>
    <w:rsid w:val="00777687"/>
    <w:rsid w:val="007D3943"/>
    <w:rsid w:val="00851286"/>
    <w:rsid w:val="008A5786"/>
    <w:rsid w:val="008A6F7A"/>
    <w:rsid w:val="00900734"/>
    <w:rsid w:val="0094270B"/>
    <w:rsid w:val="0098037B"/>
    <w:rsid w:val="009C1E48"/>
    <w:rsid w:val="009E5876"/>
    <w:rsid w:val="009F7C9B"/>
    <w:rsid w:val="00A17075"/>
    <w:rsid w:val="00A41838"/>
    <w:rsid w:val="00A56747"/>
    <w:rsid w:val="00A844B5"/>
    <w:rsid w:val="00AD4536"/>
    <w:rsid w:val="00B616CA"/>
    <w:rsid w:val="00B7174D"/>
    <w:rsid w:val="00B83A7F"/>
    <w:rsid w:val="00B94A4E"/>
    <w:rsid w:val="00BE0EB8"/>
    <w:rsid w:val="00C176C3"/>
    <w:rsid w:val="00C90BE9"/>
    <w:rsid w:val="00CB7570"/>
    <w:rsid w:val="00CE2338"/>
    <w:rsid w:val="00CF6508"/>
    <w:rsid w:val="00D91822"/>
    <w:rsid w:val="00F44C92"/>
    <w:rsid w:val="00F460B8"/>
    <w:rsid w:val="00F576F9"/>
    <w:rsid w:val="00F67132"/>
    <w:rsid w:val="00F7163A"/>
    <w:rsid w:val="00FE36A4"/>
    <w:rsid w:val="00FF5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1C327-FAC2-4D7E-AC69-38745D84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3A"/>
    <w:pPr>
      <w:ind w:left="720"/>
      <w:contextualSpacing/>
    </w:pPr>
  </w:style>
  <w:style w:type="paragraph" w:styleId="a4">
    <w:name w:val="header"/>
    <w:basedOn w:val="a"/>
    <w:link w:val="a5"/>
    <w:uiPriority w:val="99"/>
    <w:unhideWhenUsed/>
    <w:rsid w:val="009007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0734"/>
  </w:style>
  <w:style w:type="paragraph" w:styleId="a6">
    <w:name w:val="footer"/>
    <w:basedOn w:val="a"/>
    <w:link w:val="a7"/>
    <w:uiPriority w:val="99"/>
    <w:unhideWhenUsed/>
    <w:rsid w:val="009007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734"/>
  </w:style>
  <w:style w:type="table" w:styleId="a8">
    <w:name w:val="Table Grid"/>
    <w:basedOn w:val="a1"/>
    <w:uiPriority w:val="39"/>
    <w:rsid w:val="00FF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3305</Words>
  <Characters>18841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29</cp:revision>
  <dcterms:created xsi:type="dcterms:W3CDTF">2022-02-13T08:12:00Z</dcterms:created>
  <dcterms:modified xsi:type="dcterms:W3CDTF">2022-02-22T06:50:00Z</dcterms:modified>
</cp:coreProperties>
</file>